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86128" w14:textId="78D8145B" w:rsidR="006E5C0C" w:rsidRPr="00092CC0" w:rsidRDefault="00110EB1" w:rsidP="006E5C0C">
      <w:pPr>
        <w:rPr>
          <w:rFonts w:eastAsia="DengXian"/>
          <w:b/>
          <w:kern w:val="0"/>
          <w:sz w:val="40"/>
          <w:szCs w:val="40"/>
          <w:lang w:val="en-HK"/>
        </w:rPr>
      </w:pPr>
      <w:r w:rsidRPr="00092CC0">
        <w:rPr>
          <w:rFonts w:eastAsia="Microsoft JhengHei"/>
          <w:b/>
          <w:noProof/>
          <w:color w:val="000000"/>
          <w:kern w:val="0"/>
          <w:sz w:val="44"/>
          <w:szCs w:val="44"/>
          <w:lang w:val="en-US"/>
        </w:rPr>
        <mc:AlternateContent>
          <mc:Choice Requires="wps">
            <w:drawing>
              <wp:anchor distT="45720" distB="45720" distL="114300" distR="114300" simplePos="0" relativeHeight="252754944" behindDoc="0" locked="0" layoutInCell="1" allowOverlap="1" wp14:anchorId="06C6B3F0" wp14:editId="2AD2913A">
                <wp:simplePos x="0" y="0"/>
                <wp:positionH relativeFrom="column">
                  <wp:posOffset>-220133</wp:posOffset>
                </wp:positionH>
                <wp:positionV relativeFrom="paragraph">
                  <wp:posOffset>8466</wp:posOffset>
                </wp:positionV>
                <wp:extent cx="5768340" cy="1845733"/>
                <wp:effectExtent l="0" t="0" r="3810" b="2540"/>
                <wp:wrapNone/>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1845733"/>
                        </a:xfrm>
                        <a:prstGeom prst="rect">
                          <a:avLst/>
                        </a:prstGeom>
                        <a:solidFill>
                          <a:srgbClr val="FFFFFF">
                            <a:alpha val="69804"/>
                          </a:srgbClr>
                        </a:solidFill>
                        <a:ln w="9525">
                          <a:noFill/>
                          <a:miter lim="800000"/>
                          <a:headEnd/>
                          <a:tailEnd/>
                        </a:ln>
                      </wps:spPr>
                      <wps:txbx>
                        <w:txbxContent>
                          <w:p w14:paraId="6DB4E1B1" w14:textId="37AC53BF" w:rsidR="008D7ECF" w:rsidRPr="00484064" w:rsidRDefault="00E655D8" w:rsidP="006E5C0C">
                            <w:pPr>
                              <w:snapToGrid w:val="0"/>
                              <w:jc w:val="center"/>
                              <w:rPr>
                                <w:rFonts w:eastAsia="Microsoft JhengHei"/>
                                <w:b/>
                                <w:color w:val="000000" w:themeColor="text1"/>
                                <w:sz w:val="56"/>
                                <w:szCs w:val="56"/>
                              </w:rPr>
                            </w:pPr>
                            <w:r w:rsidRPr="00E655D8">
                              <w:rPr>
                                <w:rFonts w:eastAsia="DengXian" w:hint="eastAsia"/>
                                <w:b/>
                                <w:color w:val="000000"/>
                                <w:sz w:val="56"/>
                                <w:szCs w:val="56"/>
                              </w:rPr>
                              <w:t>公民、经济与社会</w:t>
                            </w:r>
                            <w:r w:rsidRPr="00E655D8">
                              <w:rPr>
                                <w:rFonts w:eastAsia="DengXian" w:hint="eastAsia"/>
                                <w:b/>
                                <w:color w:val="000000" w:themeColor="text1"/>
                                <w:sz w:val="56"/>
                                <w:szCs w:val="56"/>
                              </w:rPr>
                              <w:t>（中一至中三）</w:t>
                            </w:r>
                          </w:p>
                          <w:p w14:paraId="4F4332DE" w14:textId="7A7A87BA" w:rsidR="008D7ECF" w:rsidRDefault="00E655D8" w:rsidP="006E5C0C">
                            <w:pPr>
                              <w:jc w:val="center"/>
                              <w:rPr>
                                <w:rFonts w:eastAsia="Microsoft JhengHei"/>
                                <w:b/>
                                <w:color w:val="000000"/>
                                <w:sz w:val="56"/>
                                <w:szCs w:val="56"/>
                                <w:lang w:eastAsia="zh-TW"/>
                              </w:rPr>
                            </w:pPr>
                            <w:r w:rsidRPr="00E655D8">
                              <w:rPr>
                                <w:rFonts w:eastAsia="DengXian" w:hint="eastAsia"/>
                                <w:b/>
                                <w:color w:val="000000"/>
                                <w:sz w:val="56"/>
                                <w:szCs w:val="56"/>
                              </w:rPr>
                              <w:t>支援教材</w:t>
                            </w:r>
                          </w:p>
                          <w:p w14:paraId="390903E0" w14:textId="615312D1" w:rsidR="008D7ECF" w:rsidRPr="002038EE" w:rsidRDefault="00E655D8" w:rsidP="006E5C0C">
                            <w:pPr>
                              <w:jc w:val="center"/>
                              <w:rPr>
                                <w:rFonts w:ascii="Microsoft JhengHei" w:eastAsia="Microsoft JhengHei" w:hAnsi="Microsoft JhengHei"/>
                                <w:b/>
                                <w:color w:val="0033CC"/>
                                <w:sz w:val="56"/>
                                <w:szCs w:val="56"/>
                              </w:rPr>
                            </w:pPr>
                            <w:r w:rsidRPr="00E655D8">
                              <w:rPr>
                                <w:rFonts w:ascii="Microsoft JhengHei" w:eastAsia="DengXian" w:hAnsi="Microsoft JhengHei" w:hint="eastAsia"/>
                                <w:b/>
                                <w:color w:val="0033CC"/>
                                <w:sz w:val="56"/>
                                <w:szCs w:val="56"/>
                              </w:rPr>
                              <w:t>中二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C6B3F0" id="_x0000_t202" coordsize="21600,21600" o:spt="202" path="m,l,21600r21600,l21600,xe">
                <v:stroke joinstyle="miter"/>
                <v:path gradientshapeok="t" o:connecttype="rect"/>
              </v:shapetype>
              <v:shape id="文字方塊 2" o:spid="_x0000_s1026" type="#_x0000_t202" style="position:absolute;margin-left:-17.35pt;margin-top:.65pt;width:454.2pt;height:145.35pt;z-index:25275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7IQRQIAAEIEAAAOAAAAZHJzL2Uyb0RvYy54bWysU11uEzEQfkfiDpbfySZpkiarbqrSEoRU&#10;fqTCASZeb9bC6zG2k91yASQOUJ45AAfgQO05GHvTNsAbwg/WjGf8zcw3MyenXaPZTjqv0BR8NBhy&#10;Jo3AUplNwT+8Xz2bc+YDmBI0Glnwa+n56fLpk5PW5nKMNepSOkYgxuetLXgdgs2zzItaNuAHaKUh&#10;Y4WugUCq22Slg5bQG52Nh8NZ1qIrrUMhvafXi97Ilwm/qqQIb6vKy8B0wSm3kG6X7nW8s+UJ5BsH&#10;tlZinwb8QxYNKENBH6AuIADbOvUXVKOEQ49VGAhsMqwqJWSqgaoZDf+o5qoGK1MtRI63DzT5/wcr&#10;3uzeOabKgo+nnBloqEd3N19uf3y7u/l5+/0rG0eKWutz8ryy5Bu659hRq1O53l6i+OiZwfMazEae&#10;OYdtLaGkFEfxZ3bwtcfxEWTdvsaSQsE2YALqKtdE/ogRRujUquuH9sguMEGP0+PZ/GhCJkG20Xwy&#10;PT46SjEgv/9unQ8vJTYsCgV31P8ED7tLH2I6kN+7xGgetSpXSuukuM36XDu2A5qVVTr9X21r6F9n&#10;i/lwsg/pe/eE+RuONqwt+GJKhEZYgzFAmrNGBRp2rZqCz4fxRCjII18vTJnkAEr3MqWqzZ7AyFnP&#10;XujWHTlGVtdYXhOVDvuhpiUkoUb3mbOWBrrg/tMWnORMvzLUjsVoErkLSSHuxqS4Q8v60AJGEFTB&#10;A2e9eB7S1vQVnVHbKpUIfcxknysNauJkv1RxEw715PW4+stfAAAA//8DAFBLAwQUAAYACAAAACEA&#10;E4H2Zd0AAAAJAQAADwAAAGRycy9kb3ducmV2LnhtbEyPy07DMBBF90j8gzVI7FqbBPUR4lQRgj0t&#10;qKI7Nx6SiHgcYqdN/55hVZZX5+rOmXwzuU6ccAitJw0PcwUCqfK2pVrDx/vrbAUiREPWdJ5QwwUD&#10;bIrbm9xk1p9pi6ddrAWPUMiMhibGPpMyVA06E+a+R2L25QdnIsehlnYwZx53nUyUWkhnWuILjenx&#10;ucHqezc6DXJfvnxW9nCp1OJnX65VP765g9b3d1P5BCLiFK9l+NNndSjY6ehHskF0Gmbp45KrDFIQ&#10;zFfLlPNRQ7JOFMgil/8/KH4BAAD//wMAUEsBAi0AFAAGAAgAAAAhALaDOJL+AAAA4QEAABMAAAAA&#10;AAAAAAAAAAAAAAAAAFtDb250ZW50X1R5cGVzXS54bWxQSwECLQAUAAYACAAAACEAOP0h/9YAAACU&#10;AQAACwAAAAAAAAAAAAAAAAAvAQAAX3JlbHMvLnJlbHNQSwECLQAUAAYACAAAACEA67+yEEUCAABC&#10;BAAADgAAAAAAAAAAAAAAAAAuAgAAZHJzL2Uyb0RvYy54bWxQSwECLQAUAAYACAAAACEAE4H2Zd0A&#10;AAAJAQAADwAAAAAAAAAAAAAAAACfBAAAZHJzL2Rvd25yZXYueG1sUEsFBgAAAAAEAAQA8wAAAKkF&#10;AAAAAA==&#10;" stroked="f">
                <v:fill opacity="45746f"/>
                <v:textbox>
                  <w:txbxContent>
                    <w:p w14:paraId="6DB4E1B1" w14:textId="37AC53BF" w:rsidR="008D7ECF" w:rsidRPr="00484064" w:rsidRDefault="00E655D8" w:rsidP="006E5C0C">
                      <w:pPr>
                        <w:snapToGrid w:val="0"/>
                        <w:jc w:val="center"/>
                        <w:rPr>
                          <w:rFonts w:eastAsia="微軟正黑體"/>
                          <w:b/>
                          <w:color w:val="000000" w:themeColor="text1"/>
                          <w:sz w:val="56"/>
                          <w:szCs w:val="56"/>
                        </w:rPr>
                      </w:pPr>
                      <w:r w:rsidRPr="00E655D8">
                        <w:rPr>
                          <w:rFonts w:eastAsia="DengXian" w:hint="eastAsia"/>
                          <w:b/>
                          <w:color w:val="000000"/>
                          <w:sz w:val="56"/>
                          <w:szCs w:val="56"/>
                        </w:rPr>
                        <w:t>公民、经济与社会</w:t>
                      </w:r>
                      <w:r w:rsidRPr="00E655D8">
                        <w:rPr>
                          <w:rFonts w:eastAsia="DengXian" w:hint="eastAsia"/>
                          <w:b/>
                          <w:color w:val="000000" w:themeColor="text1"/>
                          <w:sz w:val="56"/>
                          <w:szCs w:val="56"/>
                        </w:rPr>
                        <w:t>（中一至中三）</w:t>
                      </w:r>
                    </w:p>
                    <w:p w14:paraId="4F4332DE" w14:textId="7A7A87BA" w:rsidR="008D7ECF" w:rsidRDefault="00E655D8" w:rsidP="006E5C0C">
                      <w:pPr>
                        <w:jc w:val="center"/>
                        <w:rPr>
                          <w:rFonts w:eastAsia="微軟正黑體"/>
                          <w:b/>
                          <w:color w:val="000000"/>
                          <w:sz w:val="56"/>
                          <w:szCs w:val="56"/>
                          <w:lang w:eastAsia="zh-TW"/>
                        </w:rPr>
                      </w:pPr>
                      <w:r w:rsidRPr="00E655D8">
                        <w:rPr>
                          <w:rFonts w:eastAsia="DengXian" w:hint="eastAsia"/>
                          <w:b/>
                          <w:color w:val="000000"/>
                          <w:sz w:val="56"/>
                          <w:szCs w:val="56"/>
                        </w:rPr>
                        <w:t>支援教材</w:t>
                      </w:r>
                    </w:p>
                    <w:p w14:paraId="390903E0" w14:textId="615312D1" w:rsidR="008D7ECF" w:rsidRPr="002038EE" w:rsidRDefault="00E655D8" w:rsidP="006E5C0C">
                      <w:pPr>
                        <w:jc w:val="center"/>
                        <w:rPr>
                          <w:rFonts w:ascii="微軟正黑體" w:eastAsia="微軟正黑體" w:hAnsi="微軟正黑體"/>
                          <w:b/>
                          <w:color w:val="0033CC"/>
                          <w:sz w:val="56"/>
                          <w:szCs w:val="56"/>
                        </w:rPr>
                      </w:pPr>
                      <w:r w:rsidRPr="00E655D8">
                        <w:rPr>
                          <w:rFonts w:ascii="微軟正黑體" w:eastAsia="DengXian" w:hAnsi="微軟正黑體" w:hint="eastAsia"/>
                          <w:b/>
                          <w:color w:val="0033CC"/>
                          <w:sz w:val="56"/>
                          <w:szCs w:val="56"/>
                        </w:rPr>
                        <w:t>中二</w:t>
                      </w:r>
                    </w:p>
                  </w:txbxContent>
                </v:textbox>
              </v:shape>
            </w:pict>
          </mc:Fallback>
        </mc:AlternateContent>
      </w:r>
      <w:r w:rsidR="00DE19CA" w:rsidRPr="00092CC0">
        <w:rPr>
          <w:noProof/>
          <w:lang w:val="en-US"/>
        </w:rPr>
        <w:drawing>
          <wp:anchor distT="0" distB="0" distL="114300" distR="114300" simplePos="0" relativeHeight="252755968" behindDoc="1" locked="0" layoutInCell="1" allowOverlap="1" wp14:anchorId="1AB3ED89" wp14:editId="444D21AA">
            <wp:simplePos x="0" y="0"/>
            <wp:positionH relativeFrom="page">
              <wp:posOffset>-112639</wp:posOffset>
            </wp:positionH>
            <wp:positionV relativeFrom="paragraph">
              <wp:posOffset>-920115</wp:posOffset>
            </wp:positionV>
            <wp:extent cx="7654925" cy="10732770"/>
            <wp:effectExtent l="0" t="0" r="3175" b="0"/>
            <wp:wrapNone/>
            <wp:docPr id="485" name="圖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8">
                      <a:extLst>
                        <a:ext uri="{28A0092B-C50C-407E-A947-70E740481C1C}">
                          <a14:useLocalDpi xmlns:a14="http://schemas.microsoft.com/office/drawing/2010/main" val="0"/>
                        </a:ext>
                      </a:extLst>
                    </a:blip>
                    <a:stretch>
                      <a:fillRect/>
                    </a:stretch>
                  </pic:blipFill>
                  <pic:spPr>
                    <a:xfrm>
                      <a:off x="0" y="0"/>
                      <a:ext cx="7654925" cy="10732770"/>
                    </a:xfrm>
                    <a:prstGeom prst="rect">
                      <a:avLst/>
                    </a:prstGeom>
                  </pic:spPr>
                </pic:pic>
              </a:graphicData>
            </a:graphic>
            <wp14:sizeRelH relativeFrom="page">
              <wp14:pctWidth>0</wp14:pctWidth>
            </wp14:sizeRelH>
            <wp14:sizeRelV relativeFrom="page">
              <wp14:pctHeight>0</wp14:pctHeight>
            </wp14:sizeRelV>
          </wp:anchor>
        </w:drawing>
      </w:r>
      <w:bookmarkStart w:id="0" w:name="_Hlk32355862"/>
      <w:bookmarkEnd w:id="0"/>
    </w:p>
    <w:p w14:paraId="2CD42183" w14:textId="43BFCE04" w:rsidR="006E5C0C" w:rsidRPr="00092CC0" w:rsidRDefault="006E5C0C" w:rsidP="006E5C0C">
      <w:pPr>
        <w:jc w:val="center"/>
        <w:rPr>
          <w:rFonts w:eastAsia="Microsoft JhengHei"/>
          <w:b/>
          <w:kern w:val="0"/>
          <w:sz w:val="52"/>
          <w:szCs w:val="52"/>
          <w:lang w:val="en-HK"/>
        </w:rPr>
      </w:pPr>
    </w:p>
    <w:p w14:paraId="61165A4E" w14:textId="5665E838" w:rsidR="006E5C0C" w:rsidRPr="00092CC0" w:rsidRDefault="001807B8" w:rsidP="006E5C0C">
      <w:pPr>
        <w:jc w:val="center"/>
        <w:rPr>
          <w:rFonts w:eastAsia="Microsoft JhengHei"/>
          <w:b/>
          <w:kern w:val="0"/>
          <w:sz w:val="52"/>
          <w:szCs w:val="52"/>
          <w:lang w:val="en-HK"/>
        </w:rPr>
      </w:pPr>
      <w:r w:rsidRPr="00092CC0">
        <w:rPr>
          <w:noProof/>
          <w:lang w:val="en-US"/>
        </w:rPr>
        <w:drawing>
          <wp:anchor distT="0" distB="0" distL="114300" distR="114300" simplePos="0" relativeHeight="253595648" behindDoc="0" locked="0" layoutInCell="1" allowOverlap="1" wp14:anchorId="3E0348D8" wp14:editId="0906CA47">
            <wp:simplePos x="0" y="0"/>
            <wp:positionH relativeFrom="rightMargin">
              <wp:align>left</wp:align>
            </wp:positionH>
            <wp:positionV relativeFrom="paragraph">
              <wp:posOffset>217170</wp:posOffset>
            </wp:positionV>
            <wp:extent cx="825500" cy="1133475"/>
            <wp:effectExtent l="0" t="0" r="0" b="9525"/>
            <wp:wrapSquare wrapText="bothSides"/>
            <wp:docPr id="494"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825500" cy="1133475"/>
                    </a:xfrm>
                    <a:prstGeom prst="rect">
                      <a:avLst/>
                    </a:prstGeom>
                  </pic:spPr>
                </pic:pic>
              </a:graphicData>
            </a:graphic>
            <wp14:sizeRelH relativeFrom="margin">
              <wp14:pctWidth>0</wp14:pctWidth>
            </wp14:sizeRelH>
            <wp14:sizeRelV relativeFrom="margin">
              <wp14:pctHeight>0</wp14:pctHeight>
            </wp14:sizeRelV>
          </wp:anchor>
        </w:drawing>
      </w:r>
      <w:r w:rsidR="00DF2283" w:rsidRPr="00092CC0">
        <w:rPr>
          <w:noProof/>
          <w:lang w:val="en-US"/>
        </w:rPr>
        <w:drawing>
          <wp:anchor distT="0" distB="0" distL="114300" distR="114300" simplePos="0" relativeHeight="253593600" behindDoc="0" locked="0" layoutInCell="1" allowOverlap="1" wp14:anchorId="69E18C5F" wp14:editId="3F9DA39A">
            <wp:simplePos x="0" y="0"/>
            <wp:positionH relativeFrom="column">
              <wp:posOffset>-622300</wp:posOffset>
            </wp:positionH>
            <wp:positionV relativeFrom="paragraph">
              <wp:posOffset>459740</wp:posOffset>
            </wp:positionV>
            <wp:extent cx="2167255" cy="1984375"/>
            <wp:effectExtent l="0" t="0" r="4445" b="0"/>
            <wp:wrapSquare wrapText="bothSides"/>
            <wp:docPr id="460"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7255" cy="1984375"/>
                    </a:xfrm>
                    <a:prstGeom prst="rect">
                      <a:avLst/>
                    </a:prstGeom>
                  </pic:spPr>
                </pic:pic>
              </a:graphicData>
            </a:graphic>
            <wp14:sizeRelH relativeFrom="margin">
              <wp14:pctWidth>0</wp14:pctWidth>
            </wp14:sizeRelH>
            <wp14:sizeRelV relativeFrom="margin">
              <wp14:pctHeight>0</wp14:pctHeight>
            </wp14:sizeRelV>
          </wp:anchor>
        </w:drawing>
      </w:r>
    </w:p>
    <w:p w14:paraId="3193599F" w14:textId="7400256F" w:rsidR="006E5C0C" w:rsidRPr="00092CC0" w:rsidRDefault="006E5C0C" w:rsidP="006E5C0C">
      <w:pPr>
        <w:jc w:val="center"/>
        <w:rPr>
          <w:rFonts w:eastAsia="Microsoft JhengHei"/>
          <w:b/>
          <w:kern w:val="0"/>
          <w:sz w:val="52"/>
          <w:szCs w:val="52"/>
          <w:lang w:val="en-HK"/>
        </w:rPr>
      </w:pPr>
      <w:bookmarkStart w:id="1" w:name="_Hlk54735560"/>
      <w:bookmarkEnd w:id="1"/>
    </w:p>
    <w:p w14:paraId="2209AE4D" w14:textId="4215B8F8" w:rsidR="009649A5" w:rsidRDefault="009649A5" w:rsidP="006E5C0C">
      <w:pPr>
        <w:jc w:val="center"/>
        <w:rPr>
          <w:rFonts w:eastAsiaTheme="minorEastAsia"/>
          <w:b/>
          <w:kern w:val="0"/>
          <w:sz w:val="52"/>
          <w:szCs w:val="52"/>
          <w:lang w:val="en-US" w:eastAsia="zh-TW"/>
        </w:rPr>
      </w:pPr>
      <w:r>
        <w:rPr>
          <w:noProof/>
          <w:lang w:val="en-US"/>
        </w:rPr>
        <w:drawing>
          <wp:anchor distT="0" distB="0" distL="114300" distR="114300" simplePos="0" relativeHeight="253642752" behindDoc="0" locked="0" layoutInCell="1" allowOverlap="1" wp14:anchorId="3C43C6EA" wp14:editId="052FCF33">
            <wp:simplePos x="0" y="0"/>
            <wp:positionH relativeFrom="column">
              <wp:posOffset>3107055</wp:posOffset>
            </wp:positionH>
            <wp:positionV relativeFrom="paragraph">
              <wp:posOffset>55072</wp:posOffset>
            </wp:positionV>
            <wp:extent cx="1203325" cy="1279525"/>
            <wp:effectExtent l="0" t="0" r="0" b="0"/>
            <wp:wrapNone/>
            <wp:docPr id="492"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3325"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20931" w14:textId="135A8788" w:rsidR="006E5C0C" w:rsidRPr="00DF2283" w:rsidRDefault="001807B8" w:rsidP="006E5C0C">
      <w:pPr>
        <w:jc w:val="center"/>
        <w:rPr>
          <w:b/>
          <w:kern w:val="0"/>
          <w:sz w:val="52"/>
          <w:szCs w:val="52"/>
          <w:lang w:val="en-US" w:eastAsia="zh-TW"/>
        </w:rPr>
      </w:pPr>
      <w:r w:rsidRPr="00092CC0">
        <w:rPr>
          <w:noProof/>
          <w:lang w:val="en-US"/>
        </w:rPr>
        <w:drawing>
          <wp:anchor distT="0" distB="0" distL="114300" distR="114300" simplePos="0" relativeHeight="253654016" behindDoc="0" locked="0" layoutInCell="1" allowOverlap="1" wp14:anchorId="6768DA50" wp14:editId="210A7423">
            <wp:simplePos x="0" y="0"/>
            <wp:positionH relativeFrom="column">
              <wp:posOffset>4796155</wp:posOffset>
            </wp:positionH>
            <wp:positionV relativeFrom="paragraph">
              <wp:posOffset>132080</wp:posOffset>
            </wp:positionV>
            <wp:extent cx="1254032" cy="1059873"/>
            <wp:effectExtent l="0" t="0" r="3810"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4032" cy="1059873"/>
                    </a:xfrm>
                    <a:prstGeom prst="rect">
                      <a:avLst/>
                    </a:prstGeom>
                  </pic:spPr>
                </pic:pic>
              </a:graphicData>
            </a:graphic>
            <wp14:sizeRelH relativeFrom="margin">
              <wp14:pctWidth>0</wp14:pctWidth>
            </wp14:sizeRelH>
            <wp14:sizeRelV relativeFrom="margin">
              <wp14:pctHeight>0</wp14:pctHeight>
            </wp14:sizeRelV>
          </wp:anchor>
        </w:drawing>
      </w:r>
    </w:p>
    <w:p w14:paraId="4F405BE6" w14:textId="5DDA5175" w:rsidR="006E5C0C" w:rsidRDefault="006E5C0C" w:rsidP="00DF2283">
      <w:pPr>
        <w:rPr>
          <w:b/>
          <w:kern w:val="0"/>
          <w:sz w:val="52"/>
          <w:szCs w:val="52"/>
          <w:lang w:val="en-HK"/>
        </w:rPr>
      </w:pPr>
    </w:p>
    <w:p w14:paraId="37AABCEB" w14:textId="53CC08AB" w:rsidR="00DF2283" w:rsidRDefault="00DF2283" w:rsidP="006E5C0C">
      <w:pPr>
        <w:jc w:val="center"/>
        <w:rPr>
          <w:rFonts w:eastAsia="Microsoft JhengHei"/>
          <w:color w:val="000000"/>
          <w:kern w:val="0"/>
          <w:sz w:val="40"/>
          <w:szCs w:val="40"/>
          <w:lang w:val="en-HK" w:eastAsia="zh-TW"/>
        </w:rPr>
      </w:pPr>
    </w:p>
    <w:p w14:paraId="6E68259D" w14:textId="743284EE" w:rsidR="006E5C0C" w:rsidRPr="00092CC0" w:rsidRDefault="006E5C0C" w:rsidP="00824D75">
      <w:pPr>
        <w:rPr>
          <w:rFonts w:eastAsia="Microsoft JhengHei"/>
          <w:b/>
          <w:color w:val="0070C0"/>
          <w:kern w:val="0"/>
          <w:sz w:val="80"/>
          <w:szCs w:val="80"/>
          <w:lang w:val="en-HK" w:eastAsia="zh-TW"/>
        </w:rPr>
      </w:pPr>
    </w:p>
    <w:p w14:paraId="0E02D5F2" w14:textId="29AFAB85" w:rsidR="006E5C0C" w:rsidRPr="00824D75" w:rsidRDefault="00E655D8" w:rsidP="006E5C0C">
      <w:pPr>
        <w:ind w:leftChars="-118" w:left="-283" w:rightChars="-139" w:right="-334"/>
        <w:jc w:val="center"/>
        <w:rPr>
          <w:rFonts w:eastAsia="Microsoft JhengHei"/>
          <w:b/>
          <w:bCs/>
          <w:color w:val="0033CC"/>
          <w:kern w:val="0"/>
          <w:sz w:val="80"/>
          <w:szCs w:val="80"/>
          <w:lang w:val="en-HK"/>
        </w:rPr>
      </w:pPr>
      <w:r w:rsidRPr="00E655D8">
        <w:rPr>
          <w:rFonts w:eastAsia="DengXian" w:hint="eastAsia"/>
          <w:b/>
          <w:bCs/>
          <w:color w:val="0033CC"/>
          <w:kern w:val="0"/>
          <w:sz w:val="80"/>
          <w:szCs w:val="80"/>
          <w:lang w:val="en-HK"/>
        </w:rPr>
        <w:t>单元</w:t>
      </w:r>
      <w:r w:rsidRPr="00E655D8">
        <w:rPr>
          <w:rFonts w:eastAsia="DengXian"/>
          <w:b/>
          <w:bCs/>
          <w:color w:val="0033CC"/>
          <w:kern w:val="0"/>
          <w:sz w:val="80"/>
          <w:szCs w:val="80"/>
          <w:lang w:val="en-HK"/>
        </w:rPr>
        <w:t>2.1</w:t>
      </w:r>
      <w:r w:rsidRPr="00E655D8">
        <w:rPr>
          <w:rFonts w:eastAsia="DengXian" w:hint="eastAsia"/>
          <w:b/>
          <w:bCs/>
          <w:color w:val="0033CC"/>
          <w:kern w:val="0"/>
          <w:sz w:val="80"/>
          <w:szCs w:val="80"/>
          <w:lang w:val="en-HK"/>
        </w:rPr>
        <w:t>：</w:t>
      </w:r>
    </w:p>
    <w:bookmarkStart w:id="2" w:name="_Hlk53906422"/>
    <w:p w14:paraId="2A422602" w14:textId="7E958913" w:rsidR="001C4D2F" w:rsidRPr="00824D75" w:rsidRDefault="00110EB1" w:rsidP="006E5C0C">
      <w:pPr>
        <w:ind w:leftChars="-118" w:left="-283" w:rightChars="-139" w:right="-334"/>
        <w:jc w:val="center"/>
        <w:rPr>
          <w:rFonts w:eastAsia="Microsoft JhengHei"/>
          <w:b/>
          <w:bCs/>
          <w:color w:val="0033CC"/>
          <w:kern w:val="0"/>
          <w:sz w:val="80"/>
          <w:szCs w:val="80"/>
          <w:lang w:val="en-US"/>
        </w:rPr>
      </w:pPr>
      <w:r w:rsidRPr="00824D75">
        <w:rPr>
          <w:rFonts w:eastAsia="Microsoft JhengHei"/>
          <w:b/>
          <w:noProof/>
          <w:color w:val="0033CC"/>
          <w:kern w:val="0"/>
          <w:sz w:val="80"/>
          <w:szCs w:val="80"/>
          <w:lang w:val="en-US"/>
        </w:rPr>
        <mc:AlternateContent>
          <mc:Choice Requires="wps">
            <w:drawing>
              <wp:anchor distT="0" distB="0" distL="114300" distR="114300" simplePos="0" relativeHeight="252753920" behindDoc="0" locked="0" layoutInCell="1" allowOverlap="1" wp14:anchorId="49363607" wp14:editId="5B29C43C">
                <wp:simplePos x="0" y="0"/>
                <wp:positionH relativeFrom="column">
                  <wp:posOffset>-165100</wp:posOffset>
                </wp:positionH>
                <wp:positionV relativeFrom="paragraph">
                  <wp:posOffset>1974004</wp:posOffset>
                </wp:positionV>
                <wp:extent cx="3179445" cy="1154430"/>
                <wp:effectExtent l="0" t="0" r="0" b="0"/>
                <wp:wrapNone/>
                <wp:docPr id="4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54430"/>
                        </a:xfrm>
                        <a:prstGeom prst="rect">
                          <a:avLst/>
                        </a:prstGeom>
                        <a:noFill/>
                        <a:ln w="9525">
                          <a:noFill/>
                          <a:miter lim="800000"/>
                          <a:headEnd/>
                          <a:tailEnd/>
                        </a:ln>
                      </wps:spPr>
                      <wps:txbx>
                        <w:txbxContent>
                          <w:p w14:paraId="7BACD64D" w14:textId="357F8D59"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教育局</w:t>
                            </w:r>
                          </w:p>
                          <w:p w14:paraId="30A631FF" w14:textId="3745DF87"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课程发展处</w:t>
                            </w:r>
                          </w:p>
                          <w:p w14:paraId="72D8DE5F" w14:textId="3857310E" w:rsidR="008D7ECF" w:rsidRPr="000C3EC2" w:rsidRDefault="00E655D8" w:rsidP="00110EB1">
                            <w:pPr>
                              <w:snapToGrid w:val="0"/>
                              <w:rPr>
                                <w:rFonts w:ascii="Microsoft JhengHei" w:eastAsia="Microsoft JhengHei" w:hAnsi="Microsoft JhengHei"/>
                                <w:sz w:val="32"/>
                                <w:szCs w:val="32"/>
                              </w:rPr>
                            </w:pPr>
                            <w:r w:rsidRPr="00E655D8">
                              <w:rPr>
                                <w:rFonts w:ascii="Microsoft JhengHei" w:eastAsia="DengXian" w:hAnsi="Microsoft JhengHei" w:hint="eastAsia"/>
                                <w:sz w:val="32"/>
                                <w:szCs w:val="32"/>
                              </w:rPr>
                              <w:t>个人、社会及人文教育组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363607" id="_x0000_s1027" type="#_x0000_t202" style="position:absolute;left:0;text-align:left;margin-left:-13pt;margin-top:155.45pt;width:250.35pt;height:90.9pt;z-index:25275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CsJJwIAAAAEAAAOAAAAZHJzL2Uyb0RvYy54bWysU11uEzEQfkfiDpbfyWbTDU1W2VSlJQip&#10;/EiFAzheb9bC9hjbyW65ABIHKM8cgANwoPYcjL1pGsEbYh8sz47n83zffF6c9VqRnXBegqloPhpT&#10;IgyHWppNRT9+WD2bUeIDMzVTYERFb4SnZ8unTxadLcUEWlC1cARBjC87W9E2BFtmmeet0MyPwAqD&#10;yQacZgFDt8lqxzpE1yqbjMfPsw5cbR1w4T3+vRySdJnwm0bw8K5pvAhEVRR7C2l1aV3HNVsuWLlx&#10;zLaS79tg/9CFZtLgpQeoSxYY2Tr5F5SW3IGHJow46AyaRnKROCCbfPwHm+uWWZG4oDjeHmTy/w+W&#10;v929d0TWFS1mBSWGaRzS/e3Xu5/f729/3f34RiZRo876Eo9eWzwc+hfQ46wTX2+vgH/yxMBFy8xG&#10;nDsHXStYjT3msTI7Kh1wfARZd2+gxqvYNkAC6huno4AoCUF0nNXNYT6iD4Tjz5P8dF4UU0o45vJ8&#10;WhQnaYIZKx/KrfPhlQBN4qaiDg2Q4NnuyofYDisfjsTbDKykUskEypCuovPpZJoKjjJaBvSokrqi&#10;s3H8BtdEli9NnYoDk2rY4wXK7GlHpgPn0K/7pHLSJEqyhvoGdXAwWBKfEG5acF8o6dCOFfWft8wJ&#10;StRrg1rO86KI/k1BMT2dYOCOM+vjDDMcoSoaKBm2FyF5PlL29hw1X8mkxmMn+5bRZkmk/ZOIPj6O&#10;06nHh7v8DQAA//8DAFBLAwQUAAYACAAAACEAZ+fLr+AAAAALAQAADwAAAGRycy9kb3ducmV2Lnht&#10;bEyPwU7DMBBE70j8g7VI3Fq7oWpoiFNVqC1HSok4u7FJIuK1Zbtp+HuWE9xmNaPZN+VmsgMbTYi9&#10;QwmLuQBmsHG6x1ZC/b6fPQKLSaFWg0Mj4dtE2FS3N6UqtLvimxlPqWVUgrFQErqUfMF5bDpjVZw7&#10;b5C8TxesSnSGluugrlRuB54JseJW9UgfOuXNc2ear9PFSvDJH/KX8Hrc7vajqD8Odda3Oynv76bt&#10;E7BkpvQXhl98QoeKmM7ugjqyQcIsW9GWJOFhIdbAKLHMlzmwM4l1lgOvSv5/Q/UDAAD//wMAUEsB&#10;Ai0AFAAGAAgAAAAhALaDOJL+AAAA4QEAABMAAAAAAAAAAAAAAAAAAAAAAFtDb250ZW50X1R5cGVz&#10;XS54bWxQSwECLQAUAAYACAAAACEAOP0h/9YAAACUAQAACwAAAAAAAAAAAAAAAAAvAQAAX3JlbHMv&#10;LnJlbHNQSwECLQAUAAYACAAAACEAH6ArCScCAAAABAAADgAAAAAAAAAAAAAAAAAuAgAAZHJzL2Uy&#10;b0RvYy54bWxQSwECLQAUAAYACAAAACEAZ+fLr+AAAAALAQAADwAAAAAAAAAAAAAAAACBBAAAZHJz&#10;L2Rvd25yZXYueG1sUEsFBgAAAAAEAAQA8wAAAI4FAAAAAA==&#10;" filled="f" stroked="f">
                <v:textbox style="mso-fit-shape-to-text:t">
                  <w:txbxContent>
                    <w:p w14:paraId="7BACD64D" w14:textId="357F8D59" w:rsidR="008D7ECF" w:rsidRPr="000C3EC2" w:rsidRDefault="00E655D8" w:rsidP="00110EB1">
                      <w:pPr>
                        <w:snapToGrid w:val="0"/>
                        <w:rPr>
                          <w:rFonts w:ascii="微軟正黑體" w:eastAsia="微軟正黑體" w:hAnsi="微軟正黑體"/>
                          <w:sz w:val="32"/>
                          <w:szCs w:val="32"/>
                        </w:rPr>
                      </w:pPr>
                      <w:r w:rsidRPr="00E655D8">
                        <w:rPr>
                          <w:rFonts w:ascii="微軟正黑體" w:eastAsia="DengXian" w:hAnsi="微軟正黑體" w:hint="eastAsia"/>
                          <w:sz w:val="32"/>
                          <w:szCs w:val="32"/>
                        </w:rPr>
                        <w:t>教育局</w:t>
                      </w:r>
                    </w:p>
                    <w:p w14:paraId="30A631FF" w14:textId="3745DF87" w:rsidR="008D7ECF" w:rsidRPr="000C3EC2" w:rsidRDefault="00E655D8" w:rsidP="00110EB1">
                      <w:pPr>
                        <w:snapToGrid w:val="0"/>
                        <w:rPr>
                          <w:rFonts w:ascii="微軟正黑體" w:eastAsia="微軟正黑體" w:hAnsi="微軟正黑體"/>
                          <w:sz w:val="32"/>
                          <w:szCs w:val="32"/>
                        </w:rPr>
                      </w:pPr>
                      <w:r w:rsidRPr="00E655D8">
                        <w:rPr>
                          <w:rFonts w:ascii="微軟正黑體" w:eastAsia="DengXian" w:hAnsi="微軟正黑體" w:hint="eastAsia"/>
                          <w:sz w:val="32"/>
                          <w:szCs w:val="32"/>
                        </w:rPr>
                        <w:t>课程发展处</w:t>
                      </w:r>
                    </w:p>
                    <w:p w14:paraId="72D8DE5F" w14:textId="3857310E" w:rsidR="008D7ECF" w:rsidRPr="000C3EC2" w:rsidRDefault="00E655D8" w:rsidP="00110EB1">
                      <w:pPr>
                        <w:snapToGrid w:val="0"/>
                        <w:rPr>
                          <w:rFonts w:ascii="微軟正黑體" w:eastAsia="微軟正黑體" w:hAnsi="微軟正黑體"/>
                          <w:sz w:val="32"/>
                          <w:szCs w:val="32"/>
                        </w:rPr>
                      </w:pPr>
                      <w:r w:rsidRPr="00E655D8">
                        <w:rPr>
                          <w:rFonts w:ascii="微軟正黑體" w:eastAsia="DengXian" w:hAnsi="微軟正黑體" w:hint="eastAsia"/>
                          <w:sz w:val="32"/>
                          <w:szCs w:val="32"/>
                        </w:rPr>
                        <w:t>个人、社会及人文教育组</w:t>
                      </w:r>
                    </w:p>
                  </w:txbxContent>
                </v:textbox>
              </v:shape>
            </w:pict>
          </mc:Fallback>
        </mc:AlternateContent>
      </w:r>
      <w:r w:rsidR="00E655D8" w:rsidRPr="00E655D8">
        <w:rPr>
          <w:rFonts w:eastAsia="DengXian" w:hint="eastAsia"/>
          <w:b/>
          <w:bCs/>
          <w:color w:val="0033CC"/>
          <w:kern w:val="0"/>
          <w:sz w:val="80"/>
          <w:szCs w:val="80"/>
          <w:lang w:val="en-US"/>
        </w:rPr>
        <w:t>跨越成长挑战</w:t>
      </w:r>
    </w:p>
    <w:p w14:paraId="1DD66D4C" w14:textId="2E8DC496" w:rsidR="006E5C0C" w:rsidRPr="001C4D2F" w:rsidRDefault="006E5C0C" w:rsidP="006E5C0C">
      <w:pPr>
        <w:ind w:leftChars="-118" w:left="-283" w:rightChars="-139" w:right="-334"/>
        <w:jc w:val="center"/>
        <w:rPr>
          <w:rFonts w:eastAsia="Microsoft JhengHei"/>
          <w:b/>
          <w:color w:val="000000" w:themeColor="text1"/>
          <w:kern w:val="0"/>
          <w:sz w:val="80"/>
          <w:szCs w:val="80"/>
          <w:lang w:val="en-HK"/>
        </w:rPr>
        <w:sectPr w:rsidR="006E5C0C" w:rsidRPr="001C4D2F" w:rsidSect="00110EB1">
          <w:headerReference w:type="default" r:id="rId13"/>
          <w:footerReference w:type="default" r:id="rId14"/>
          <w:type w:val="continuous"/>
          <w:pgSz w:w="11906" w:h="16838"/>
          <w:pgMar w:top="1440" w:right="1800" w:bottom="1440" w:left="1800" w:header="709" w:footer="709" w:gutter="0"/>
          <w:cols w:space="708"/>
          <w:docGrid w:linePitch="360"/>
        </w:sectPr>
      </w:pPr>
    </w:p>
    <w:bookmarkEnd w:id="2"/>
    <w:p w14:paraId="10A74A1F" w14:textId="023CEE49" w:rsidR="00B270BF" w:rsidRPr="000D1AFD" w:rsidRDefault="00E655D8" w:rsidP="00B270BF">
      <w:pPr>
        <w:spacing w:line="360" w:lineRule="auto"/>
        <w:jc w:val="center"/>
        <w:rPr>
          <w:rFonts w:asciiTheme="minorEastAsia" w:eastAsiaTheme="minorEastAsia" w:hAnsiTheme="minorEastAsia"/>
          <w:b/>
          <w:bCs/>
          <w:color w:val="000000" w:themeColor="text1"/>
          <w:sz w:val="28"/>
          <w:szCs w:val="28"/>
          <w:u w:val="single"/>
          <w:lang w:eastAsia="zh-HK"/>
        </w:rPr>
      </w:pPr>
      <w:r w:rsidRPr="00E655D8">
        <w:rPr>
          <w:rFonts w:asciiTheme="minorEastAsia" w:eastAsia="DengXian" w:hAnsiTheme="minorEastAsia" w:hint="eastAsia"/>
          <w:b/>
          <w:bCs/>
          <w:color w:val="000000" w:themeColor="text1"/>
          <w:sz w:val="28"/>
          <w:szCs w:val="28"/>
          <w:u w:val="single"/>
        </w:rPr>
        <w:lastRenderedPageBreak/>
        <w:t>简介</w:t>
      </w:r>
    </w:p>
    <w:p w14:paraId="48AC66E4" w14:textId="77777777" w:rsidR="001C4D2F" w:rsidRPr="001C4D2F" w:rsidRDefault="001C4D2F" w:rsidP="00B270BF">
      <w:pPr>
        <w:spacing w:line="360" w:lineRule="auto"/>
        <w:jc w:val="center"/>
        <w:rPr>
          <w:rFonts w:asciiTheme="minorEastAsia" w:eastAsiaTheme="minorEastAsia" w:hAnsiTheme="minorEastAsia"/>
          <w:b/>
          <w:bCs/>
          <w:color w:val="000000" w:themeColor="text1"/>
          <w:sz w:val="28"/>
          <w:szCs w:val="28"/>
          <w:u w:val="single"/>
        </w:rPr>
      </w:pPr>
    </w:p>
    <w:p w14:paraId="16F6F1A5" w14:textId="4A381A9B" w:rsidR="00EA3C36" w:rsidRPr="00826935" w:rsidRDefault="00E655D8" w:rsidP="00125921">
      <w:pPr>
        <w:numPr>
          <w:ilvl w:val="0"/>
          <w:numId w:val="56"/>
        </w:numPr>
        <w:autoSpaceDE w:val="0"/>
        <w:autoSpaceDN w:val="0"/>
        <w:adjustRightInd w:val="0"/>
        <w:spacing w:line="360" w:lineRule="auto"/>
        <w:jc w:val="both"/>
        <w:rPr>
          <w:rFonts w:asciiTheme="minorEastAsia" w:eastAsiaTheme="minorEastAsia" w:hAnsiTheme="minorEastAsia"/>
          <w:color w:val="000000" w:themeColor="text1"/>
          <w:sz w:val="28"/>
          <w:szCs w:val="28"/>
          <w:lang w:val="en-US"/>
        </w:rPr>
      </w:pPr>
      <w:r w:rsidRPr="00E655D8">
        <w:rPr>
          <w:rFonts w:asciiTheme="minorEastAsia" w:eastAsia="DengXian" w:hAnsiTheme="minorEastAsia" w:hint="eastAsia"/>
          <w:color w:val="000000" w:themeColor="text1"/>
          <w:sz w:val="28"/>
          <w:szCs w:val="28"/>
        </w:rPr>
        <w:t>「公民、经济与社会（中一至中三）支援教材」涵盖个人、社会及人文教育学习领域范畴一、五及六的必须学习内容，支援学校施教公民、经济与社会课程。</w:t>
      </w:r>
    </w:p>
    <w:p w14:paraId="1AA11252" w14:textId="3DB23B67" w:rsidR="00EA3C36" w:rsidRPr="00052460" w:rsidRDefault="00E655D8" w:rsidP="006A4080">
      <w:pPr>
        <w:numPr>
          <w:ilvl w:val="0"/>
          <w:numId w:val="56"/>
        </w:numPr>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E655D8">
        <w:rPr>
          <w:rFonts w:asciiTheme="minorEastAsia" w:eastAsia="DengXian" w:hAnsiTheme="minorEastAsia" w:hint="eastAsia"/>
          <w:color w:val="000000" w:themeColor="text1"/>
          <w:sz w:val="28"/>
          <w:szCs w:val="28"/>
        </w:rPr>
        <w:t>教材提供多元化的学习活动，让学生学习知识和明白概念、发展技能及培养正确的价值观和态度，并附有教学指引及活动建议供教师参考。</w:t>
      </w:r>
      <w:r w:rsidRPr="00E655D8">
        <w:rPr>
          <w:rFonts w:asciiTheme="minorEastAsia" w:eastAsia="DengXian" w:hAnsiTheme="minorEastAsia" w:cs="Microsoft JhengHei" w:hint="eastAsia"/>
          <w:color w:val="000000" w:themeColor="text1"/>
          <w:sz w:val="28"/>
          <w:szCs w:val="28"/>
        </w:rPr>
        <w:t>教材亦同时提供阅读材料，提升学生阅读兴趣。</w:t>
      </w:r>
    </w:p>
    <w:p w14:paraId="3048A34A" w14:textId="78AFC4AD" w:rsidR="00EA3C36" w:rsidRPr="00826935" w:rsidRDefault="00E655D8" w:rsidP="00FB6967">
      <w:pPr>
        <w:numPr>
          <w:ilvl w:val="0"/>
          <w:numId w:val="56"/>
        </w:numPr>
        <w:autoSpaceDE w:val="0"/>
        <w:autoSpaceDN w:val="0"/>
        <w:adjustRightInd w:val="0"/>
        <w:spacing w:line="360" w:lineRule="auto"/>
        <w:jc w:val="both"/>
        <w:rPr>
          <w:rFonts w:asciiTheme="minorEastAsia" w:eastAsiaTheme="minorEastAsia" w:hAnsiTheme="minorEastAsia"/>
          <w:color w:val="000000" w:themeColor="text1"/>
          <w:sz w:val="28"/>
          <w:szCs w:val="28"/>
        </w:rPr>
      </w:pPr>
      <w:r w:rsidRPr="00E655D8">
        <w:rPr>
          <w:rFonts w:asciiTheme="minorEastAsia" w:eastAsia="DengXian" w:hAnsiTheme="minorEastAsia" w:hint="eastAsia"/>
          <w:color w:val="000000" w:themeColor="text1"/>
          <w:sz w:val="28"/>
          <w:szCs w:val="28"/>
        </w:rPr>
        <w:t>此中二级教材「单元</w:t>
      </w:r>
      <w:r w:rsidRPr="00E655D8">
        <w:rPr>
          <w:rFonts w:eastAsia="DengXian"/>
          <w:color w:val="000000" w:themeColor="text1"/>
          <w:sz w:val="28"/>
          <w:szCs w:val="28"/>
        </w:rPr>
        <w:t>2.1</w:t>
      </w:r>
      <w:r w:rsidRPr="00E655D8">
        <w:rPr>
          <w:rFonts w:eastAsia="DengXian" w:hint="eastAsia"/>
          <w:color w:val="000000" w:themeColor="text1"/>
          <w:sz w:val="28"/>
          <w:szCs w:val="28"/>
        </w:rPr>
        <w:t>：</w:t>
      </w:r>
      <w:r w:rsidRPr="00E655D8">
        <w:rPr>
          <w:rFonts w:asciiTheme="minorEastAsia" w:eastAsia="DengXian" w:hAnsiTheme="minorEastAsia" w:hint="eastAsia"/>
          <w:color w:val="000000" w:themeColor="text1"/>
          <w:sz w:val="28"/>
          <w:szCs w:val="28"/>
        </w:rPr>
        <w:t>跨越成长挑战」是教育局课程发展处个人、社会及人文教育组委托香港公开大学教育及语文学院发展的教材。</w:t>
      </w:r>
    </w:p>
    <w:p w14:paraId="0F3C7281" w14:textId="465BCA14" w:rsidR="00110EB1" w:rsidRDefault="00110EB1">
      <w:pPr>
        <w:rPr>
          <w:rFonts w:eastAsia="Microsoft JhengHei"/>
          <w:sz w:val="28"/>
          <w:szCs w:val="28"/>
          <w:lang w:eastAsia="zh-HK"/>
        </w:rPr>
      </w:pPr>
      <w:r>
        <w:rPr>
          <w:rFonts w:eastAsia="Microsoft JhengHei"/>
          <w:sz w:val="28"/>
          <w:szCs w:val="28"/>
          <w:lang w:eastAsia="zh-HK"/>
        </w:rPr>
        <w:br w:type="page"/>
      </w:r>
    </w:p>
    <w:p w14:paraId="565EF2AA" w14:textId="29BD97E5" w:rsidR="00A97E02" w:rsidRPr="00092CC0" w:rsidRDefault="00E655D8" w:rsidP="00110EB1">
      <w:pPr>
        <w:snapToGrid w:val="0"/>
        <w:jc w:val="center"/>
        <w:rPr>
          <w:rFonts w:eastAsia="Microsoft JhengHei"/>
          <w:b/>
          <w:bCs/>
          <w:sz w:val="36"/>
          <w:szCs w:val="36"/>
        </w:rPr>
      </w:pPr>
      <w:r w:rsidRPr="00E655D8">
        <w:rPr>
          <w:rFonts w:eastAsia="DengXian" w:hint="eastAsia"/>
          <w:b/>
          <w:bCs/>
          <w:sz w:val="36"/>
          <w:szCs w:val="36"/>
        </w:rPr>
        <w:lastRenderedPageBreak/>
        <w:t>单元</w:t>
      </w:r>
      <w:r w:rsidRPr="00E655D8">
        <w:rPr>
          <w:rFonts w:eastAsia="DengXian"/>
          <w:b/>
          <w:bCs/>
          <w:sz w:val="36"/>
          <w:szCs w:val="36"/>
        </w:rPr>
        <w:t>2.1</w:t>
      </w:r>
      <w:r w:rsidRPr="00E655D8">
        <w:rPr>
          <w:rFonts w:eastAsia="DengXian" w:hint="eastAsia"/>
          <w:b/>
          <w:bCs/>
          <w:sz w:val="36"/>
          <w:szCs w:val="36"/>
        </w:rPr>
        <w:t>：跨越成长挑战</w:t>
      </w:r>
    </w:p>
    <w:p w14:paraId="13904D2F" w14:textId="77777777" w:rsidR="00A97E02" w:rsidRPr="00092CC0" w:rsidRDefault="00A97E02" w:rsidP="00110EB1">
      <w:pPr>
        <w:snapToGrid w:val="0"/>
        <w:jc w:val="center"/>
        <w:rPr>
          <w:b/>
          <w:sz w:val="36"/>
          <w:szCs w:val="36"/>
        </w:rPr>
      </w:pPr>
    </w:p>
    <w:p w14:paraId="21EDCD5B" w14:textId="52DCE2A4" w:rsidR="00A97E02" w:rsidRPr="00092CC0" w:rsidRDefault="00E655D8" w:rsidP="00110EB1">
      <w:pPr>
        <w:snapToGrid w:val="0"/>
        <w:jc w:val="center"/>
        <w:rPr>
          <w:b/>
          <w:sz w:val="36"/>
          <w:szCs w:val="36"/>
          <w:lang w:val="en-HK"/>
        </w:rPr>
      </w:pPr>
      <w:r w:rsidRPr="00E655D8">
        <w:rPr>
          <w:rFonts w:eastAsia="DengXian" w:hint="eastAsia"/>
          <w:b/>
          <w:sz w:val="36"/>
          <w:szCs w:val="36"/>
          <w:lang w:val="en-HK"/>
        </w:rPr>
        <w:t>目录</w:t>
      </w:r>
    </w:p>
    <w:p w14:paraId="3AEBE843" w14:textId="77777777" w:rsidR="00A97E02" w:rsidRPr="00092CC0" w:rsidRDefault="00A97E02" w:rsidP="00110EB1">
      <w:pPr>
        <w:snapToGrid w:val="0"/>
        <w:jc w:val="center"/>
        <w:rPr>
          <w:b/>
          <w:sz w:val="28"/>
          <w:szCs w:val="28"/>
          <w:lang w:val="en-HK"/>
        </w:rPr>
      </w:pPr>
    </w:p>
    <w:p w14:paraId="073A21C5" w14:textId="77777777" w:rsidR="00A97E02" w:rsidRPr="00092CC0" w:rsidRDefault="00A97E02" w:rsidP="00110EB1">
      <w:pPr>
        <w:snapToGrid w:val="0"/>
        <w:jc w:val="center"/>
      </w:pPr>
    </w:p>
    <w:tbl>
      <w:tblPr>
        <w:tblStyle w:val="aa"/>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6803"/>
        <w:gridCol w:w="1587"/>
      </w:tblGrid>
      <w:tr w:rsidR="00E31658" w:rsidRPr="00E31658" w14:paraId="344E7C51" w14:textId="77777777" w:rsidTr="00540C95">
        <w:trPr>
          <w:trHeight w:hRule="exact" w:val="505"/>
        </w:trPr>
        <w:tc>
          <w:tcPr>
            <w:tcW w:w="6803" w:type="dxa"/>
          </w:tcPr>
          <w:p w14:paraId="5C2E245C" w14:textId="46BA9F14" w:rsidR="00A97E02" w:rsidRPr="00E31658" w:rsidRDefault="00E655D8" w:rsidP="00E31658">
            <w:pPr>
              <w:spacing w:line="360" w:lineRule="auto"/>
              <w:rPr>
                <w:rFonts w:eastAsiaTheme="minorEastAsia"/>
                <w:b/>
                <w:color w:val="000000" w:themeColor="text1"/>
                <w:sz w:val="28"/>
                <w:szCs w:val="28"/>
                <w:lang w:val="en-HK"/>
              </w:rPr>
            </w:pPr>
            <w:r w:rsidRPr="00E655D8">
              <w:rPr>
                <w:rFonts w:eastAsia="DengXian" w:hint="eastAsia"/>
                <w:b/>
                <w:color w:val="000000" w:themeColor="text1"/>
                <w:sz w:val="28"/>
                <w:szCs w:val="28"/>
                <w:lang w:val="en-HK"/>
              </w:rPr>
              <w:t>教学设计</w:t>
            </w:r>
          </w:p>
        </w:tc>
        <w:tc>
          <w:tcPr>
            <w:tcW w:w="1587" w:type="dxa"/>
          </w:tcPr>
          <w:p w14:paraId="7135B430"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564973F6" w14:textId="77777777" w:rsidTr="00540C95">
        <w:trPr>
          <w:trHeight w:hRule="exact" w:val="505"/>
        </w:trPr>
        <w:tc>
          <w:tcPr>
            <w:tcW w:w="6803" w:type="dxa"/>
          </w:tcPr>
          <w:p w14:paraId="1C216B13" w14:textId="38BF22D4" w:rsidR="00A97E02" w:rsidRPr="00E31658" w:rsidRDefault="00E655D8" w:rsidP="00E31658">
            <w:pPr>
              <w:spacing w:line="360" w:lineRule="auto"/>
              <w:rPr>
                <w:rFonts w:eastAsiaTheme="minorEastAsia"/>
                <w:color w:val="000000" w:themeColor="text1"/>
                <w:sz w:val="24"/>
                <w:lang w:val="en-HK" w:eastAsia="zh-TW"/>
              </w:rPr>
            </w:pPr>
            <w:r w:rsidRPr="00E655D8">
              <w:rPr>
                <w:rFonts w:eastAsia="DengXian" w:hint="eastAsia"/>
                <w:color w:val="000000" w:themeColor="text1"/>
                <w:sz w:val="24"/>
                <w:lang w:val="en-HK"/>
              </w:rPr>
              <w:t>第一及二课节</w:t>
            </w:r>
          </w:p>
        </w:tc>
        <w:tc>
          <w:tcPr>
            <w:tcW w:w="1587" w:type="dxa"/>
          </w:tcPr>
          <w:p w14:paraId="49156ED3" w14:textId="18055D9D" w:rsidR="00A97E02" w:rsidRPr="005133F7" w:rsidRDefault="00E655D8" w:rsidP="00E31658">
            <w:pPr>
              <w:spacing w:line="360" w:lineRule="auto"/>
              <w:rPr>
                <w:rFonts w:eastAsiaTheme="minorEastAsia"/>
                <w:color w:val="000000" w:themeColor="text1"/>
                <w:sz w:val="24"/>
                <w:szCs w:val="24"/>
                <w:lang w:val="en-HK" w:eastAsia="zh-TW"/>
              </w:rPr>
            </w:pPr>
            <w:r w:rsidRPr="00E655D8">
              <w:rPr>
                <w:rFonts w:eastAsia="DengXian" w:hint="eastAsia"/>
                <w:color w:val="000000" w:themeColor="text1"/>
                <w:sz w:val="24"/>
                <w:szCs w:val="24"/>
              </w:rPr>
              <w:t>页</w:t>
            </w:r>
            <w:r w:rsidRPr="00E655D8">
              <w:rPr>
                <w:rFonts w:eastAsia="DengXian"/>
                <w:color w:val="000000" w:themeColor="text1"/>
                <w:sz w:val="24"/>
                <w:szCs w:val="24"/>
              </w:rPr>
              <w:t>4</w:t>
            </w:r>
          </w:p>
        </w:tc>
      </w:tr>
      <w:tr w:rsidR="00E31658" w:rsidRPr="00E31658" w14:paraId="4E8BB2DD" w14:textId="77777777" w:rsidTr="00540C95">
        <w:trPr>
          <w:trHeight w:hRule="exact" w:val="505"/>
        </w:trPr>
        <w:tc>
          <w:tcPr>
            <w:tcW w:w="6803" w:type="dxa"/>
          </w:tcPr>
          <w:p w14:paraId="5AF28001" w14:textId="33F6C923" w:rsidR="00A97E02" w:rsidRPr="00E31658" w:rsidRDefault="00E655D8" w:rsidP="00FE6376">
            <w:pPr>
              <w:spacing w:line="360" w:lineRule="auto"/>
              <w:rPr>
                <w:rFonts w:eastAsiaTheme="minorEastAsia"/>
                <w:b/>
                <w:color w:val="000000" w:themeColor="text1"/>
                <w:lang w:val="en-HK"/>
              </w:rPr>
            </w:pPr>
            <w:r w:rsidRPr="00E655D8">
              <w:rPr>
                <w:rFonts w:eastAsia="DengXian" w:hint="eastAsia"/>
                <w:color w:val="000000" w:themeColor="text1"/>
                <w:sz w:val="24"/>
                <w:lang w:val="en-HK"/>
              </w:rPr>
              <w:t>第三至五课节</w:t>
            </w:r>
          </w:p>
        </w:tc>
        <w:tc>
          <w:tcPr>
            <w:tcW w:w="1587" w:type="dxa"/>
          </w:tcPr>
          <w:p w14:paraId="242585D3" w14:textId="6020C1C9" w:rsidR="00A97E02" w:rsidRPr="005133F7" w:rsidRDefault="00E655D8" w:rsidP="00E31658">
            <w:pPr>
              <w:spacing w:line="360" w:lineRule="auto"/>
              <w:rPr>
                <w:rFonts w:eastAsiaTheme="minorEastAsia"/>
                <w:b/>
                <w:color w:val="000000" w:themeColor="text1"/>
                <w:sz w:val="24"/>
                <w:szCs w:val="24"/>
                <w:lang w:val="en-HK"/>
              </w:rPr>
            </w:pPr>
            <w:r w:rsidRPr="00E655D8">
              <w:rPr>
                <w:rFonts w:eastAsia="DengXian" w:hint="eastAsia"/>
                <w:color w:val="000000" w:themeColor="text1"/>
                <w:sz w:val="24"/>
                <w:szCs w:val="24"/>
              </w:rPr>
              <w:t>页</w:t>
            </w:r>
            <w:r w:rsidRPr="00E655D8">
              <w:rPr>
                <w:rFonts w:eastAsia="DengXian"/>
                <w:color w:val="000000" w:themeColor="text1"/>
                <w:sz w:val="24"/>
                <w:szCs w:val="24"/>
              </w:rPr>
              <w:t>7</w:t>
            </w:r>
          </w:p>
        </w:tc>
      </w:tr>
      <w:tr w:rsidR="00E31658" w:rsidRPr="00E31658" w14:paraId="54869D16" w14:textId="77777777" w:rsidTr="00540C95">
        <w:trPr>
          <w:trHeight w:hRule="exact" w:val="505"/>
        </w:trPr>
        <w:tc>
          <w:tcPr>
            <w:tcW w:w="6803" w:type="dxa"/>
          </w:tcPr>
          <w:p w14:paraId="01ED8F98" w14:textId="419F8F29" w:rsidR="00B83AC5" w:rsidRPr="00E31658" w:rsidRDefault="00E655D8" w:rsidP="00794C66">
            <w:pPr>
              <w:spacing w:line="360" w:lineRule="auto"/>
              <w:rPr>
                <w:rFonts w:eastAsiaTheme="minorEastAsia"/>
                <w:color w:val="000000" w:themeColor="text1"/>
                <w:lang w:val="en-HK" w:eastAsia="zh-HK"/>
              </w:rPr>
            </w:pPr>
            <w:r w:rsidRPr="00E655D8">
              <w:rPr>
                <w:rFonts w:eastAsia="DengXian" w:hint="eastAsia"/>
                <w:color w:val="000000" w:themeColor="text1"/>
                <w:sz w:val="24"/>
                <w:lang w:val="en-HK"/>
              </w:rPr>
              <w:t>第六课节</w:t>
            </w:r>
          </w:p>
        </w:tc>
        <w:tc>
          <w:tcPr>
            <w:tcW w:w="1587" w:type="dxa"/>
          </w:tcPr>
          <w:p w14:paraId="11AA7CE8" w14:textId="46F2B9F2" w:rsidR="00B83AC5" w:rsidRPr="005133F7" w:rsidRDefault="00E655D8" w:rsidP="00E31658">
            <w:pPr>
              <w:spacing w:line="360" w:lineRule="auto"/>
              <w:rPr>
                <w:rFonts w:eastAsiaTheme="minorEastAsia"/>
                <w:color w:val="000000" w:themeColor="text1"/>
                <w:lang w:eastAsia="zh-HK"/>
              </w:rPr>
            </w:pPr>
            <w:r w:rsidRPr="00E655D8">
              <w:rPr>
                <w:rFonts w:eastAsia="DengXian" w:hint="eastAsia"/>
                <w:color w:val="000000" w:themeColor="text1"/>
                <w:sz w:val="24"/>
                <w:szCs w:val="24"/>
              </w:rPr>
              <w:t>页</w:t>
            </w:r>
            <w:r w:rsidR="00C808A7">
              <w:rPr>
                <w:rFonts w:eastAsia="DengXian"/>
                <w:color w:val="000000" w:themeColor="text1"/>
                <w:sz w:val="24"/>
                <w:szCs w:val="24"/>
              </w:rPr>
              <w:t>10</w:t>
            </w:r>
          </w:p>
        </w:tc>
      </w:tr>
      <w:tr w:rsidR="00794C66" w:rsidRPr="00E31658" w14:paraId="4EEE2204" w14:textId="77777777" w:rsidTr="00540C95">
        <w:trPr>
          <w:trHeight w:hRule="exact" w:val="505"/>
        </w:trPr>
        <w:tc>
          <w:tcPr>
            <w:tcW w:w="6803" w:type="dxa"/>
          </w:tcPr>
          <w:p w14:paraId="1FCA91BF" w14:textId="5D0357F2" w:rsidR="00794C66" w:rsidRPr="00E31658" w:rsidRDefault="00E655D8" w:rsidP="00794C66">
            <w:pPr>
              <w:spacing w:line="360" w:lineRule="auto"/>
              <w:rPr>
                <w:rFonts w:eastAsiaTheme="minorEastAsia"/>
                <w:color w:val="000000" w:themeColor="text1"/>
                <w:lang w:val="en-HK" w:eastAsia="zh-HK"/>
              </w:rPr>
            </w:pPr>
            <w:r w:rsidRPr="00E655D8">
              <w:rPr>
                <w:rFonts w:eastAsia="DengXian" w:hint="eastAsia"/>
                <w:color w:val="000000" w:themeColor="text1"/>
                <w:sz w:val="24"/>
                <w:lang w:val="en-HK"/>
              </w:rPr>
              <w:t>第七课节</w:t>
            </w:r>
          </w:p>
        </w:tc>
        <w:tc>
          <w:tcPr>
            <w:tcW w:w="1587" w:type="dxa"/>
          </w:tcPr>
          <w:p w14:paraId="394609AE" w14:textId="32A01CFF" w:rsidR="00794C66" w:rsidRPr="005133F7" w:rsidRDefault="00E655D8" w:rsidP="00E31658">
            <w:pPr>
              <w:spacing w:line="360" w:lineRule="auto"/>
              <w:rPr>
                <w:rFonts w:eastAsiaTheme="minorEastAsia"/>
                <w:color w:val="000000" w:themeColor="text1"/>
                <w:lang w:eastAsia="zh-HK"/>
              </w:rPr>
            </w:pPr>
            <w:r w:rsidRPr="00E655D8">
              <w:rPr>
                <w:rFonts w:eastAsia="DengXian" w:hint="eastAsia"/>
                <w:color w:val="000000" w:themeColor="text1"/>
                <w:sz w:val="24"/>
                <w:szCs w:val="24"/>
              </w:rPr>
              <w:t>页</w:t>
            </w:r>
            <w:r w:rsidRPr="00E655D8">
              <w:rPr>
                <w:rFonts w:eastAsia="DengXian"/>
                <w:color w:val="000000" w:themeColor="text1"/>
                <w:sz w:val="24"/>
                <w:szCs w:val="24"/>
              </w:rPr>
              <w:t>1</w:t>
            </w:r>
            <w:r w:rsidR="00C808A7">
              <w:rPr>
                <w:rFonts w:eastAsia="DengXian"/>
                <w:color w:val="000000" w:themeColor="text1"/>
                <w:sz w:val="24"/>
                <w:szCs w:val="24"/>
              </w:rPr>
              <w:t>2</w:t>
            </w:r>
          </w:p>
        </w:tc>
      </w:tr>
      <w:tr w:rsidR="00E31658" w:rsidRPr="00E31658" w14:paraId="01A05BCE" w14:textId="77777777" w:rsidTr="00540C95">
        <w:trPr>
          <w:trHeight w:hRule="exact" w:val="505"/>
        </w:trPr>
        <w:tc>
          <w:tcPr>
            <w:tcW w:w="6803" w:type="dxa"/>
          </w:tcPr>
          <w:p w14:paraId="4E9B3D3B" w14:textId="075FC63B" w:rsidR="002F09D1" w:rsidRPr="00E31658" w:rsidRDefault="002F09D1" w:rsidP="00E31658">
            <w:pPr>
              <w:spacing w:line="360" w:lineRule="auto"/>
              <w:rPr>
                <w:rFonts w:eastAsiaTheme="minorEastAsia"/>
                <w:color w:val="000000" w:themeColor="text1"/>
                <w:lang w:val="en-HK" w:eastAsia="zh-HK"/>
              </w:rPr>
            </w:pPr>
          </w:p>
        </w:tc>
        <w:tc>
          <w:tcPr>
            <w:tcW w:w="1587" w:type="dxa"/>
          </w:tcPr>
          <w:p w14:paraId="3488DD58" w14:textId="00446894" w:rsidR="002F09D1" w:rsidRPr="005133F7" w:rsidRDefault="002F09D1" w:rsidP="00E31658">
            <w:pPr>
              <w:spacing w:line="360" w:lineRule="auto"/>
              <w:rPr>
                <w:rFonts w:eastAsiaTheme="minorEastAsia"/>
                <w:b/>
                <w:color w:val="000000" w:themeColor="text1"/>
                <w:lang w:val="en-HK"/>
              </w:rPr>
            </w:pPr>
          </w:p>
        </w:tc>
      </w:tr>
      <w:tr w:rsidR="00E31658" w:rsidRPr="00E31658" w14:paraId="2B25FDD4" w14:textId="77777777" w:rsidTr="00540C95">
        <w:trPr>
          <w:trHeight w:hRule="exact" w:val="505"/>
        </w:trPr>
        <w:tc>
          <w:tcPr>
            <w:tcW w:w="6803" w:type="dxa"/>
          </w:tcPr>
          <w:p w14:paraId="60599F80" w14:textId="61D50317" w:rsidR="00A97E02" w:rsidRPr="00E31658" w:rsidRDefault="00E655D8" w:rsidP="00E31658">
            <w:pPr>
              <w:spacing w:line="360" w:lineRule="auto"/>
              <w:rPr>
                <w:rFonts w:eastAsiaTheme="minorEastAsia"/>
                <w:b/>
                <w:color w:val="000000" w:themeColor="text1"/>
                <w:lang w:val="en-HK"/>
              </w:rPr>
            </w:pPr>
            <w:r w:rsidRPr="00E655D8">
              <w:rPr>
                <w:rFonts w:eastAsia="DengXian" w:hint="eastAsia"/>
                <w:b/>
                <w:color w:val="000000" w:themeColor="text1"/>
                <w:sz w:val="28"/>
                <w:szCs w:val="28"/>
              </w:rPr>
              <w:t>学习活动</w:t>
            </w:r>
          </w:p>
        </w:tc>
        <w:tc>
          <w:tcPr>
            <w:tcW w:w="1587" w:type="dxa"/>
          </w:tcPr>
          <w:p w14:paraId="6948DBD2"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4F2B66E7" w14:textId="77777777" w:rsidTr="00540C95">
        <w:trPr>
          <w:trHeight w:hRule="exact" w:val="505"/>
        </w:trPr>
        <w:tc>
          <w:tcPr>
            <w:tcW w:w="6803" w:type="dxa"/>
          </w:tcPr>
          <w:p w14:paraId="6B876F20" w14:textId="2DFA4D1A" w:rsidR="00A97E02" w:rsidRPr="00E31658" w:rsidRDefault="00E655D8" w:rsidP="00E31658">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sz w:val="24"/>
                <w:szCs w:val="24"/>
                <w:lang w:val="en-HK"/>
              </w:rPr>
              <w:t>前言</w:t>
            </w:r>
          </w:p>
        </w:tc>
        <w:tc>
          <w:tcPr>
            <w:tcW w:w="1587" w:type="dxa"/>
          </w:tcPr>
          <w:p w14:paraId="45BF18E8" w14:textId="6729401D" w:rsidR="00A97E02" w:rsidRPr="005133F7" w:rsidRDefault="00E655D8" w:rsidP="00E31658">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1</w:t>
            </w:r>
            <w:r w:rsidR="00C808A7">
              <w:rPr>
                <w:rFonts w:eastAsia="DengXian"/>
                <w:color w:val="000000" w:themeColor="text1"/>
                <w:sz w:val="24"/>
                <w:szCs w:val="24"/>
                <w:lang w:val="en-HK"/>
              </w:rPr>
              <w:t>4</w:t>
            </w:r>
          </w:p>
        </w:tc>
      </w:tr>
      <w:tr w:rsidR="00E31658" w:rsidRPr="00E31658" w14:paraId="0FA14FA1" w14:textId="77777777" w:rsidTr="00540C95">
        <w:trPr>
          <w:trHeight w:hRule="exact" w:val="505"/>
        </w:trPr>
        <w:tc>
          <w:tcPr>
            <w:tcW w:w="6803" w:type="dxa"/>
          </w:tcPr>
          <w:p w14:paraId="4F1797F7" w14:textId="5CB662A3" w:rsidR="00A97E02" w:rsidRPr="00E31658" w:rsidRDefault="00E655D8" w:rsidP="00E31658">
            <w:pPr>
              <w:spacing w:line="360" w:lineRule="auto"/>
              <w:rPr>
                <w:rFonts w:eastAsiaTheme="minorEastAsia"/>
                <w:b/>
                <w:color w:val="000000" w:themeColor="text1"/>
                <w:sz w:val="24"/>
                <w:szCs w:val="24"/>
                <w:lang w:val="en-HK"/>
              </w:rPr>
            </w:pPr>
            <w:r w:rsidRPr="00E655D8">
              <w:rPr>
                <w:rFonts w:eastAsia="DengXian" w:hint="eastAsia"/>
                <w:color w:val="000000" w:themeColor="text1"/>
                <w:sz w:val="24"/>
                <w:szCs w:val="24"/>
                <w:lang w:val="en-HK"/>
              </w:rPr>
              <w:t>工作纸一：培养健康生活方式及正面信念，建立丰盛人生</w:t>
            </w:r>
          </w:p>
        </w:tc>
        <w:tc>
          <w:tcPr>
            <w:tcW w:w="1587" w:type="dxa"/>
          </w:tcPr>
          <w:p w14:paraId="572DB5B9" w14:textId="355D7106" w:rsidR="00A97E02" w:rsidRPr="005133F7" w:rsidRDefault="00E655D8" w:rsidP="00794C66">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kern w:val="2"/>
                <w:sz w:val="24"/>
                <w:szCs w:val="24"/>
              </w:rPr>
              <w:t>页</w:t>
            </w:r>
            <w:r w:rsidRPr="00E655D8">
              <w:rPr>
                <w:rFonts w:eastAsia="DengXian"/>
                <w:color w:val="000000" w:themeColor="text1"/>
                <w:kern w:val="2"/>
                <w:sz w:val="24"/>
                <w:szCs w:val="24"/>
              </w:rPr>
              <w:t>1</w:t>
            </w:r>
            <w:r w:rsidR="00C808A7">
              <w:rPr>
                <w:rFonts w:eastAsia="DengXian"/>
                <w:color w:val="000000" w:themeColor="text1"/>
                <w:kern w:val="2"/>
                <w:sz w:val="24"/>
                <w:szCs w:val="24"/>
              </w:rPr>
              <w:t>5</w:t>
            </w:r>
          </w:p>
        </w:tc>
      </w:tr>
      <w:tr w:rsidR="00E31658" w:rsidRPr="00E31658" w14:paraId="414AC3DF" w14:textId="77777777" w:rsidTr="00540C95">
        <w:trPr>
          <w:trHeight w:hRule="exact" w:val="505"/>
        </w:trPr>
        <w:tc>
          <w:tcPr>
            <w:tcW w:w="6803" w:type="dxa"/>
          </w:tcPr>
          <w:p w14:paraId="3A7889A9" w14:textId="49D01C6B" w:rsidR="00A97E02" w:rsidRPr="00E31658" w:rsidRDefault="00E655D8" w:rsidP="00E31658">
            <w:pPr>
              <w:spacing w:line="360" w:lineRule="auto"/>
              <w:rPr>
                <w:rFonts w:eastAsiaTheme="minorEastAsia"/>
                <w:b/>
                <w:color w:val="000000" w:themeColor="text1"/>
                <w:lang w:val="en-HK"/>
              </w:rPr>
            </w:pPr>
            <w:r w:rsidRPr="00E655D8">
              <w:rPr>
                <w:rFonts w:eastAsia="DengXian" w:hint="eastAsia"/>
                <w:color w:val="000000" w:themeColor="text1"/>
                <w:sz w:val="24"/>
                <w:szCs w:val="24"/>
                <w:lang w:val="en-HK"/>
              </w:rPr>
              <w:t>工作纸二：青少年与不良行为</w:t>
            </w:r>
          </w:p>
        </w:tc>
        <w:tc>
          <w:tcPr>
            <w:tcW w:w="1587" w:type="dxa"/>
          </w:tcPr>
          <w:p w14:paraId="3D45FEBF" w14:textId="2C59BEDA" w:rsidR="00A97E02" w:rsidRPr="005133F7" w:rsidRDefault="00E655D8" w:rsidP="00794C66">
            <w:pPr>
              <w:spacing w:line="360" w:lineRule="auto"/>
              <w:rPr>
                <w:rFonts w:eastAsiaTheme="minorEastAsia"/>
                <w:b/>
                <w:color w:val="000000" w:themeColor="text1"/>
                <w:sz w:val="24"/>
                <w:szCs w:val="24"/>
                <w:lang w:val="en-HK"/>
              </w:rPr>
            </w:pPr>
            <w:r w:rsidRPr="00E655D8">
              <w:rPr>
                <w:rFonts w:eastAsia="DengXian" w:hint="eastAsia"/>
                <w:color w:val="000000" w:themeColor="text1"/>
                <w:kern w:val="2"/>
                <w:sz w:val="24"/>
                <w:szCs w:val="24"/>
              </w:rPr>
              <w:t>页</w:t>
            </w:r>
            <w:r w:rsidRPr="00E655D8">
              <w:rPr>
                <w:rFonts w:eastAsia="DengXian"/>
                <w:color w:val="000000" w:themeColor="text1"/>
                <w:kern w:val="2"/>
                <w:sz w:val="24"/>
                <w:szCs w:val="24"/>
              </w:rPr>
              <w:t>2</w:t>
            </w:r>
            <w:r w:rsidR="00C808A7">
              <w:rPr>
                <w:rFonts w:eastAsia="DengXian"/>
                <w:color w:val="000000" w:themeColor="text1"/>
                <w:kern w:val="2"/>
                <w:sz w:val="24"/>
                <w:szCs w:val="24"/>
              </w:rPr>
              <w:t>2</w:t>
            </w:r>
          </w:p>
        </w:tc>
      </w:tr>
      <w:tr w:rsidR="00E31658" w:rsidRPr="00E31658" w14:paraId="091CE9A5" w14:textId="77777777" w:rsidTr="00540C95">
        <w:trPr>
          <w:trHeight w:hRule="exact" w:val="505"/>
        </w:trPr>
        <w:tc>
          <w:tcPr>
            <w:tcW w:w="6803" w:type="dxa"/>
          </w:tcPr>
          <w:p w14:paraId="10BCAFE8" w14:textId="7962318B" w:rsidR="002F09D1" w:rsidRPr="00E31658" w:rsidRDefault="00E655D8" w:rsidP="00E31658">
            <w:pPr>
              <w:spacing w:line="360" w:lineRule="auto"/>
              <w:rPr>
                <w:rFonts w:eastAsiaTheme="minorEastAsia"/>
                <w:color w:val="000000" w:themeColor="text1"/>
                <w:lang w:val="en-HK"/>
              </w:rPr>
            </w:pPr>
            <w:r w:rsidRPr="00E655D8">
              <w:rPr>
                <w:rFonts w:eastAsia="DengXian" w:hint="eastAsia"/>
                <w:color w:val="000000" w:themeColor="text1"/>
                <w:sz w:val="24"/>
                <w:szCs w:val="24"/>
                <w:lang w:val="en-HK"/>
              </w:rPr>
              <w:t>工作纸三：青少年染上不良行为的原因及带来的负面影响</w:t>
            </w:r>
          </w:p>
        </w:tc>
        <w:tc>
          <w:tcPr>
            <w:tcW w:w="1587" w:type="dxa"/>
          </w:tcPr>
          <w:p w14:paraId="31B508BC" w14:textId="0E2956F3" w:rsidR="002F09D1" w:rsidRPr="005133F7" w:rsidRDefault="00E655D8" w:rsidP="00794C66">
            <w:pPr>
              <w:spacing w:line="360" w:lineRule="auto"/>
              <w:rPr>
                <w:rFonts w:eastAsiaTheme="minorEastAsia"/>
                <w:b/>
                <w:color w:val="000000" w:themeColor="text1"/>
                <w:lang w:val="en-HK" w:eastAsia="zh-TW"/>
              </w:rPr>
            </w:pPr>
            <w:r w:rsidRPr="00E655D8">
              <w:rPr>
                <w:rFonts w:eastAsia="DengXian" w:hint="eastAsia"/>
                <w:color w:val="000000" w:themeColor="text1"/>
                <w:kern w:val="2"/>
                <w:sz w:val="24"/>
                <w:szCs w:val="24"/>
              </w:rPr>
              <w:t>页</w:t>
            </w:r>
            <w:r w:rsidRPr="00E655D8">
              <w:rPr>
                <w:rFonts w:eastAsia="DengXian"/>
                <w:color w:val="000000" w:themeColor="text1"/>
                <w:kern w:val="2"/>
                <w:sz w:val="24"/>
                <w:szCs w:val="24"/>
              </w:rPr>
              <w:t>4</w:t>
            </w:r>
            <w:r w:rsidR="00C808A7">
              <w:rPr>
                <w:rFonts w:eastAsia="DengXian"/>
                <w:color w:val="000000" w:themeColor="text1"/>
                <w:kern w:val="2"/>
                <w:sz w:val="24"/>
                <w:szCs w:val="24"/>
              </w:rPr>
              <w:t>2</w:t>
            </w:r>
          </w:p>
        </w:tc>
      </w:tr>
      <w:tr w:rsidR="00E31658" w:rsidRPr="00E31658" w14:paraId="1D4AC9D1" w14:textId="77777777" w:rsidTr="00540C95">
        <w:trPr>
          <w:trHeight w:hRule="exact" w:val="505"/>
        </w:trPr>
        <w:tc>
          <w:tcPr>
            <w:tcW w:w="6803" w:type="dxa"/>
          </w:tcPr>
          <w:p w14:paraId="639A7163" w14:textId="16F7C400" w:rsidR="005109A8" w:rsidRPr="00E31658" w:rsidRDefault="00E655D8" w:rsidP="00E31658">
            <w:pPr>
              <w:spacing w:line="360" w:lineRule="auto"/>
              <w:rPr>
                <w:rFonts w:eastAsiaTheme="minorEastAsia"/>
                <w:color w:val="000000" w:themeColor="text1"/>
                <w:lang w:val="en-HK"/>
              </w:rPr>
            </w:pPr>
            <w:r w:rsidRPr="00E655D8">
              <w:rPr>
                <w:rFonts w:eastAsia="DengXian" w:hint="eastAsia"/>
                <w:color w:val="000000" w:themeColor="text1"/>
                <w:sz w:val="24"/>
                <w:szCs w:val="24"/>
                <w:lang w:val="en-HK"/>
              </w:rPr>
              <w:t>工作纸四：预防青少年不良行为的方法及重回正轨的策略</w:t>
            </w:r>
          </w:p>
        </w:tc>
        <w:tc>
          <w:tcPr>
            <w:tcW w:w="1587" w:type="dxa"/>
          </w:tcPr>
          <w:p w14:paraId="36FCDA2D" w14:textId="228BC4DC" w:rsidR="005109A8" w:rsidRPr="005133F7" w:rsidRDefault="00E655D8" w:rsidP="00794C66">
            <w:pPr>
              <w:spacing w:line="360" w:lineRule="auto"/>
              <w:rPr>
                <w:rFonts w:eastAsiaTheme="minorEastAsia"/>
                <w:b/>
                <w:color w:val="000000" w:themeColor="text1"/>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64</w:t>
            </w:r>
          </w:p>
        </w:tc>
      </w:tr>
      <w:tr w:rsidR="00826935" w:rsidRPr="00E31658" w14:paraId="792B5FC9" w14:textId="77777777" w:rsidTr="00540C95">
        <w:trPr>
          <w:trHeight w:hRule="exact" w:val="505"/>
        </w:trPr>
        <w:tc>
          <w:tcPr>
            <w:tcW w:w="6803" w:type="dxa"/>
          </w:tcPr>
          <w:p w14:paraId="3B20E189" w14:textId="55720467" w:rsidR="00826935" w:rsidRPr="00380928" w:rsidRDefault="00E655D8" w:rsidP="00E31658">
            <w:pPr>
              <w:spacing w:line="360" w:lineRule="auto"/>
              <w:rPr>
                <w:rFonts w:eastAsiaTheme="minorEastAsia"/>
                <w:color w:val="000000" w:themeColor="text1"/>
                <w:sz w:val="24"/>
                <w:szCs w:val="24"/>
                <w:lang w:val="en-HK" w:eastAsia="zh-TW"/>
              </w:rPr>
            </w:pPr>
            <w:r w:rsidRPr="00E655D8">
              <w:rPr>
                <w:rFonts w:eastAsia="DengXian" w:hint="eastAsia"/>
                <w:color w:val="000000" w:themeColor="text1"/>
                <w:sz w:val="24"/>
                <w:szCs w:val="24"/>
                <w:lang w:val="en-HK"/>
              </w:rPr>
              <w:t>个案研习活动工作纸</w:t>
            </w:r>
          </w:p>
        </w:tc>
        <w:tc>
          <w:tcPr>
            <w:tcW w:w="1587" w:type="dxa"/>
          </w:tcPr>
          <w:p w14:paraId="777907C1" w14:textId="2D10376C" w:rsidR="00826935" w:rsidRPr="005133F7" w:rsidRDefault="00E655D8" w:rsidP="00E31658">
            <w:pPr>
              <w:spacing w:line="360" w:lineRule="auto"/>
              <w:rPr>
                <w:rFonts w:eastAsiaTheme="minorEastAsia"/>
                <w:color w:val="000000" w:themeColor="text1"/>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71</w:t>
            </w:r>
          </w:p>
        </w:tc>
      </w:tr>
      <w:tr w:rsidR="00E31658" w:rsidRPr="00E31658" w14:paraId="37B016B2" w14:textId="77777777" w:rsidTr="00540C95">
        <w:trPr>
          <w:trHeight w:hRule="exact" w:val="505"/>
        </w:trPr>
        <w:tc>
          <w:tcPr>
            <w:tcW w:w="6803" w:type="dxa"/>
          </w:tcPr>
          <w:p w14:paraId="2F899BD7" w14:textId="77777777" w:rsidR="003E6AC8" w:rsidRPr="00E31658" w:rsidRDefault="003E6AC8" w:rsidP="00E31658">
            <w:pPr>
              <w:spacing w:line="360" w:lineRule="auto"/>
              <w:rPr>
                <w:rFonts w:eastAsiaTheme="minorEastAsia"/>
                <w:b/>
                <w:color w:val="000000" w:themeColor="text1"/>
                <w:lang w:val="en-HK"/>
              </w:rPr>
            </w:pPr>
          </w:p>
        </w:tc>
        <w:tc>
          <w:tcPr>
            <w:tcW w:w="1587" w:type="dxa"/>
          </w:tcPr>
          <w:p w14:paraId="4D2C4DC3" w14:textId="77777777" w:rsidR="003E6AC8" w:rsidRPr="005133F7" w:rsidRDefault="003E6AC8" w:rsidP="00E31658">
            <w:pPr>
              <w:spacing w:line="360" w:lineRule="auto"/>
              <w:rPr>
                <w:rFonts w:eastAsiaTheme="minorEastAsia"/>
                <w:b/>
                <w:color w:val="000000" w:themeColor="text1"/>
                <w:sz w:val="24"/>
                <w:szCs w:val="24"/>
                <w:lang w:val="en-HK"/>
              </w:rPr>
            </w:pPr>
          </w:p>
        </w:tc>
      </w:tr>
      <w:tr w:rsidR="00E31658" w:rsidRPr="00E31658" w14:paraId="2351B462" w14:textId="77777777" w:rsidTr="00540C95">
        <w:trPr>
          <w:trHeight w:hRule="exact" w:val="505"/>
        </w:trPr>
        <w:tc>
          <w:tcPr>
            <w:tcW w:w="6803" w:type="dxa"/>
          </w:tcPr>
          <w:p w14:paraId="6C491DB9" w14:textId="235CEBB6" w:rsidR="00A97E02" w:rsidRPr="00E31658" w:rsidRDefault="00E655D8" w:rsidP="00E31658">
            <w:pPr>
              <w:spacing w:line="360" w:lineRule="auto"/>
              <w:rPr>
                <w:rFonts w:eastAsiaTheme="minorEastAsia"/>
                <w:b/>
                <w:color w:val="000000" w:themeColor="text1"/>
                <w:sz w:val="28"/>
                <w:szCs w:val="28"/>
                <w:lang w:val="en-HK"/>
              </w:rPr>
            </w:pPr>
            <w:r w:rsidRPr="00E655D8">
              <w:rPr>
                <w:rFonts w:eastAsia="DengXian" w:hint="eastAsia"/>
                <w:b/>
                <w:color w:val="000000" w:themeColor="text1"/>
                <w:sz w:val="28"/>
                <w:szCs w:val="28"/>
                <w:lang w:val="en-HK"/>
              </w:rPr>
              <w:t>趣味悦读</w:t>
            </w:r>
          </w:p>
        </w:tc>
        <w:tc>
          <w:tcPr>
            <w:tcW w:w="1587" w:type="dxa"/>
          </w:tcPr>
          <w:p w14:paraId="4C0628A2"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2AF3AEB1" w14:textId="77777777" w:rsidTr="00540C95">
        <w:trPr>
          <w:trHeight w:hRule="exact" w:val="505"/>
        </w:trPr>
        <w:tc>
          <w:tcPr>
            <w:tcW w:w="6803" w:type="dxa"/>
          </w:tcPr>
          <w:p w14:paraId="1081CBCD" w14:textId="1CD2D135" w:rsidR="00A97E02" w:rsidRPr="00E31658" w:rsidRDefault="00E655D8" w:rsidP="00E31658">
            <w:pPr>
              <w:spacing w:line="360" w:lineRule="auto"/>
              <w:rPr>
                <w:rFonts w:eastAsiaTheme="minorEastAsia"/>
                <w:b/>
                <w:color w:val="000000" w:themeColor="text1"/>
                <w:sz w:val="24"/>
                <w:szCs w:val="24"/>
                <w:lang w:val="en-HK"/>
              </w:rPr>
            </w:pPr>
            <w:r w:rsidRPr="00E655D8">
              <w:rPr>
                <w:rFonts w:eastAsia="DengXian" w:hint="eastAsia"/>
                <w:color w:val="000000" w:themeColor="text1"/>
                <w:sz w:val="24"/>
                <w:szCs w:val="24"/>
                <w:lang w:val="en-HK"/>
              </w:rPr>
              <w:t>积极面对、冲破困难</w:t>
            </w:r>
          </w:p>
        </w:tc>
        <w:tc>
          <w:tcPr>
            <w:tcW w:w="1587" w:type="dxa"/>
          </w:tcPr>
          <w:p w14:paraId="5E7433CA" w14:textId="3AF5D82F" w:rsidR="00A97E02" w:rsidRPr="005133F7" w:rsidRDefault="00E655D8" w:rsidP="00E31658">
            <w:pPr>
              <w:spacing w:line="360" w:lineRule="auto"/>
              <w:rPr>
                <w:rFonts w:eastAsiaTheme="minorEastAsia"/>
                <w:b/>
                <w:color w:val="000000" w:themeColor="text1"/>
                <w:sz w:val="24"/>
                <w:szCs w:val="24"/>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99</w:t>
            </w:r>
          </w:p>
        </w:tc>
      </w:tr>
      <w:tr w:rsidR="00E31658" w:rsidRPr="00E31658" w14:paraId="287669A1" w14:textId="77777777" w:rsidTr="00540C95">
        <w:trPr>
          <w:trHeight w:hRule="exact" w:val="505"/>
        </w:trPr>
        <w:tc>
          <w:tcPr>
            <w:tcW w:w="6803" w:type="dxa"/>
          </w:tcPr>
          <w:p w14:paraId="61817BC3" w14:textId="77777777" w:rsidR="00A97E02" w:rsidRPr="00E31658" w:rsidRDefault="00A97E02" w:rsidP="00E31658">
            <w:pPr>
              <w:spacing w:line="360" w:lineRule="auto"/>
              <w:rPr>
                <w:rFonts w:eastAsiaTheme="minorEastAsia"/>
                <w:b/>
                <w:color w:val="000000" w:themeColor="text1"/>
                <w:lang w:val="en-HK"/>
              </w:rPr>
            </w:pPr>
          </w:p>
        </w:tc>
        <w:tc>
          <w:tcPr>
            <w:tcW w:w="1587" w:type="dxa"/>
          </w:tcPr>
          <w:p w14:paraId="3F75E246" w14:textId="77777777" w:rsidR="00A97E02" w:rsidRPr="005133F7" w:rsidRDefault="00A97E02" w:rsidP="00E31658">
            <w:pPr>
              <w:spacing w:line="360" w:lineRule="auto"/>
              <w:rPr>
                <w:rFonts w:eastAsiaTheme="minorEastAsia"/>
                <w:b/>
                <w:color w:val="000000" w:themeColor="text1"/>
                <w:sz w:val="24"/>
                <w:szCs w:val="24"/>
                <w:lang w:val="en-HK"/>
              </w:rPr>
            </w:pPr>
          </w:p>
        </w:tc>
      </w:tr>
      <w:tr w:rsidR="00E31658" w:rsidRPr="00E31658" w14:paraId="70726543" w14:textId="77777777" w:rsidTr="00540C95">
        <w:trPr>
          <w:trHeight w:hRule="exact" w:val="505"/>
        </w:trPr>
        <w:tc>
          <w:tcPr>
            <w:tcW w:w="6803" w:type="dxa"/>
          </w:tcPr>
          <w:p w14:paraId="61BF02EE" w14:textId="5A753B05" w:rsidR="00A97E02" w:rsidRPr="00E31658" w:rsidRDefault="00E655D8" w:rsidP="00E31658">
            <w:pPr>
              <w:spacing w:line="360" w:lineRule="auto"/>
              <w:rPr>
                <w:rFonts w:eastAsiaTheme="minorEastAsia"/>
                <w:b/>
                <w:color w:val="000000" w:themeColor="text1"/>
                <w:sz w:val="28"/>
                <w:szCs w:val="28"/>
                <w:lang w:val="en-HK"/>
              </w:rPr>
            </w:pPr>
            <w:r w:rsidRPr="00E655D8">
              <w:rPr>
                <w:rFonts w:eastAsia="DengXian" w:hint="eastAsia"/>
                <w:b/>
                <w:color w:val="000000" w:themeColor="text1"/>
                <w:sz w:val="28"/>
                <w:szCs w:val="28"/>
                <w:lang w:val="en-HK"/>
              </w:rPr>
              <w:t>参考资料</w:t>
            </w:r>
          </w:p>
        </w:tc>
        <w:tc>
          <w:tcPr>
            <w:tcW w:w="1587" w:type="dxa"/>
          </w:tcPr>
          <w:p w14:paraId="77E03C33" w14:textId="5161AEEA" w:rsidR="00A97E02" w:rsidRPr="005133F7" w:rsidRDefault="00E655D8" w:rsidP="00E31658">
            <w:pPr>
              <w:spacing w:line="360" w:lineRule="auto"/>
              <w:rPr>
                <w:rFonts w:eastAsiaTheme="minorEastAsia"/>
                <w:color w:val="000000" w:themeColor="text1"/>
                <w:sz w:val="24"/>
                <w:szCs w:val="24"/>
                <w:lang w:val="en-HK" w:eastAsia="zh-TW"/>
              </w:rPr>
            </w:pPr>
            <w:r w:rsidRPr="00E655D8">
              <w:rPr>
                <w:rFonts w:eastAsia="DengXian" w:hint="eastAsia"/>
                <w:color w:val="000000" w:themeColor="text1"/>
                <w:sz w:val="24"/>
                <w:szCs w:val="24"/>
                <w:lang w:val="en-HK"/>
              </w:rPr>
              <w:t>页</w:t>
            </w:r>
            <w:r w:rsidRPr="00E655D8">
              <w:rPr>
                <w:rFonts w:eastAsia="DengXian"/>
                <w:color w:val="000000" w:themeColor="text1"/>
                <w:sz w:val="24"/>
                <w:szCs w:val="24"/>
                <w:lang w:val="en-HK"/>
              </w:rPr>
              <w:t>100</w:t>
            </w:r>
          </w:p>
        </w:tc>
      </w:tr>
    </w:tbl>
    <w:p w14:paraId="53DDD59D" w14:textId="34793236" w:rsidR="00110EB1" w:rsidRDefault="00110EB1">
      <w:pPr>
        <w:rPr>
          <w:rFonts w:eastAsia="DengXian"/>
          <w:b/>
        </w:rPr>
      </w:pPr>
    </w:p>
    <w:p w14:paraId="28881B3C" w14:textId="77777777" w:rsidR="00110EB1" w:rsidRDefault="00110EB1">
      <w:pPr>
        <w:rPr>
          <w:rFonts w:eastAsia="DengXian"/>
          <w:b/>
        </w:rPr>
      </w:pPr>
      <w:r>
        <w:rPr>
          <w:rFonts w:eastAsia="DengXian"/>
          <w:b/>
        </w:rPr>
        <w:br w:type="page"/>
      </w:r>
    </w:p>
    <w:p w14:paraId="36B0DA0D" w14:textId="6BAD0B32" w:rsidR="00904469" w:rsidRPr="00110EB1" w:rsidRDefault="00E655D8" w:rsidP="00904469">
      <w:pPr>
        <w:spacing w:line="276" w:lineRule="auto"/>
        <w:rPr>
          <w:b/>
          <w:sz w:val="28"/>
          <w:szCs w:val="28"/>
        </w:rPr>
      </w:pPr>
      <w:r w:rsidRPr="00E655D8">
        <w:rPr>
          <w:rFonts w:eastAsia="DengXian" w:hint="eastAsia"/>
          <w:b/>
          <w:sz w:val="28"/>
          <w:szCs w:val="28"/>
        </w:rPr>
        <w:lastRenderedPageBreak/>
        <w:t>教学设计：</w:t>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5"/>
        <w:gridCol w:w="5384"/>
        <w:gridCol w:w="1422"/>
      </w:tblGrid>
      <w:tr w:rsidR="002C0F02" w:rsidRPr="00092CC0" w14:paraId="372072C6" w14:textId="77777777" w:rsidTr="00B85B82">
        <w:tc>
          <w:tcPr>
            <w:tcW w:w="1585" w:type="dxa"/>
            <w:tcBorders>
              <w:bottom w:val="single" w:sz="4" w:space="0" w:color="auto"/>
            </w:tcBorders>
            <w:shd w:val="clear" w:color="auto" w:fill="auto"/>
          </w:tcPr>
          <w:p w14:paraId="489D973C" w14:textId="78804778" w:rsidR="002C0F02" w:rsidRPr="00092CC0" w:rsidRDefault="00E655D8" w:rsidP="002C0F02">
            <w:pPr>
              <w:spacing w:line="276" w:lineRule="auto"/>
              <w:rPr>
                <w:rFonts w:eastAsia="PMingLiU"/>
              </w:rPr>
            </w:pPr>
            <w:r w:rsidRPr="00E655D8">
              <w:rPr>
                <w:rFonts w:eastAsia="DengXian" w:hint="eastAsia"/>
                <w:b/>
              </w:rPr>
              <w:t>课题：</w:t>
            </w:r>
          </w:p>
        </w:tc>
        <w:tc>
          <w:tcPr>
            <w:tcW w:w="6806" w:type="dxa"/>
            <w:gridSpan w:val="2"/>
            <w:tcBorders>
              <w:bottom w:val="single" w:sz="4" w:space="0" w:color="auto"/>
            </w:tcBorders>
            <w:shd w:val="clear" w:color="auto" w:fill="auto"/>
          </w:tcPr>
          <w:p w14:paraId="60BFBF72" w14:textId="3FED79C0" w:rsidR="002C0F02" w:rsidRPr="00092CC0" w:rsidRDefault="00E655D8" w:rsidP="00EA10C9">
            <w:pPr>
              <w:spacing w:line="276" w:lineRule="auto"/>
              <w:jc w:val="both"/>
              <w:rPr>
                <w:b/>
                <w:lang w:eastAsia="zh-TW"/>
              </w:rPr>
            </w:pPr>
            <w:r w:rsidRPr="00E655D8">
              <w:rPr>
                <w:rFonts w:eastAsia="DengXian" w:hint="eastAsia"/>
                <w:b/>
              </w:rPr>
              <w:t>跨越成长挑战</w:t>
            </w:r>
          </w:p>
        </w:tc>
      </w:tr>
      <w:tr w:rsidR="002C0F02" w:rsidRPr="00092CC0" w14:paraId="190496F3" w14:textId="77777777" w:rsidTr="001C4D2F">
        <w:tc>
          <w:tcPr>
            <w:tcW w:w="1585" w:type="dxa"/>
            <w:tcBorders>
              <w:bottom w:val="single" w:sz="4" w:space="0" w:color="auto"/>
            </w:tcBorders>
            <w:shd w:val="clear" w:color="auto" w:fill="auto"/>
          </w:tcPr>
          <w:p w14:paraId="72DFE128" w14:textId="71437AEC" w:rsidR="002C0F02" w:rsidRPr="00092CC0" w:rsidRDefault="00E655D8" w:rsidP="002C0F02">
            <w:pPr>
              <w:spacing w:line="276" w:lineRule="auto"/>
              <w:rPr>
                <w:rFonts w:eastAsia="PMingLiU"/>
                <w:b/>
                <w:highlight w:val="cyan"/>
              </w:rPr>
            </w:pPr>
            <w:r w:rsidRPr="00E655D8">
              <w:rPr>
                <w:rFonts w:eastAsia="DengXian" w:hint="eastAsia"/>
                <w:b/>
              </w:rPr>
              <w:t>课节：</w:t>
            </w:r>
          </w:p>
        </w:tc>
        <w:tc>
          <w:tcPr>
            <w:tcW w:w="6806" w:type="dxa"/>
            <w:gridSpan w:val="2"/>
            <w:tcBorders>
              <w:bottom w:val="single" w:sz="4" w:space="0" w:color="auto"/>
            </w:tcBorders>
            <w:shd w:val="clear" w:color="auto" w:fill="auto"/>
          </w:tcPr>
          <w:p w14:paraId="11CDA376" w14:textId="41EBF005" w:rsidR="002C0F02" w:rsidRPr="00092CC0" w:rsidRDefault="00E655D8" w:rsidP="002C0F02">
            <w:pPr>
              <w:spacing w:line="276" w:lineRule="auto"/>
              <w:jc w:val="both"/>
              <w:rPr>
                <w:rFonts w:eastAsia="PMingLiU"/>
                <w:b/>
                <w:lang w:eastAsia="zh-HK"/>
              </w:rPr>
            </w:pPr>
            <w:r w:rsidRPr="00E655D8">
              <w:rPr>
                <w:rFonts w:eastAsia="DengXian"/>
              </w:rPr>
              <w:t>7</w:t>
            </w:r>
            <w:r w:rsidRPr="00E655D8">
              <w:rPr>
                <w:rFonts w:eastAsia="DengXian" w:hint="eastAsia"/>
              </w:rPr>
              <w:t>节</w:t>
            </w:r>
          </w:p>
        </w:tc>
      </w:tr>
      <w:tr w:rsidR="002C0F02" w:rsidRPr="00092CC0" w14:paraId="41FD7CE6" w14:textId="77777777" w:rsidTr="001C4D2F">
        <w:tc>
          <w:tcPr>
            <w:tcW w:w="1585" w:type="dxa"/>
            <w:tcBorders>
              <w:bottom w:val="single" w:sz="4" w:space="0" w:color="auto"/>
            </w:tcBorders>
            <w:shd w:val="clear" w:color="auto" w:fill="auto"/>
          </w:tcPr>
          <w:p w14:paraId="601F9AC7" w14:textId="1356D123" w:rsidR="002C0F02" w:rsidRPr="00092CC0" w:rsidRDefault="00E655D8" w:rsidP="002C0F02">
            <w:pPr>
              <w:spacing w:line="276" w:lineRule="auto"/>
              <w:jc w:val="both"/>
              <w:rPr>
                <w:rFonts w:eastAsia="PMingLiU"/>
                <w:b/>
              </w:rPr>
            </w:pPr>
            <w:r w:rsidRPr="00E655D8">
              <w:rPr>
                <w:rFonts w:eastAsia="DengXian" w:hint="eastAsia"/>
                <w:b/>
                <w:bCs/>
              </w:rPr>
              <w:t>学习目标</w:t>
            </w:r>
            <w:r w:rsidRPr="00E655D8">
              <w:rPr>
                <w:rFonts w:eastAsia="DengXian" w:hint="eastAsia"/>
                <w:b/>
              </w:rPr>
              <w:t>：</w:t>
            </w:r>
          </w:p>
        </w:tc>
        <w:tc>
          <w:tcPr>
            <w:tcW w:w="6806" w:type="dxa"/>
            <w:gridSpan w:val="2"/>
            <w:tcBorders>
              <w:bottom w:val="single" w:sz="4" w:space="0" w:color="auto"/>
            </w:tcBorders>
            <w:shd w:val="clear" w:color="auto" w:fill="auto"/>
          </w:tcPr>
          <w:p w14:paraId="2932DFBF" w14:textId="53D92B7E" w:rsidR="00826935" w:rsidRDefault="00E655D8" w:rsidP="00C228B0">
            <w:pPr>
              <w:widowControl w:val="0"/>
              <w:numPr>
                <w:ilvl w:val="0"/>
                <w:numId w:val="1"/>
              </w:numPr>
              <w:snapToGrid w:val="0"/>
              <w:spacing w:line="276" w:lineRule="auto"/>
              <w:jc w:val="both"/>
              <w:rPr>
                <w:rFonts w:eastAsia="PMingLiU"/>
              </w:rPr>
            </w:pPr>
            <w:r w:rsidRPr="00E655D8">
              <w:rPr>
                <w:rFonts w:eastAsia="DengXian" w:hint="eastAsia"/>
              </w:rPr>
              <w:t>健康、有意义的生活和乐观、坚毅、积极、正面信念对建立丰盛人生，抵挡不良行为的重要性</w:t>
            </w:r>
          </w:p>
          <w:p w14:paraId="6FA4BE4C" w14:textId="494A36A9" w:rsidR="00654770" w:rsidRDefault="00E655D8" w:rsidP="00C228B0">
            <w:pPr>
              <w:widowControl w:val="0"/>
              <w:numPr>
                <w:ilvl w:val="0"/>
                <w:numId w:val="1"/>
              </w:numPr>
              <w:snapToGrid w:val="0"/>
              <w:spacing w:line="276" w:lineRule="auto"/>
              <w:jc w:val="both"/>
              <w:rPr>
                <w:rFonts w:eastAsia="PMingLiU"/>
              </w:rPr>
            </w:pPr>
            <w:r w:rsidRPr="00E655D8">
              <w:rPr>
                <w:rFonts w:eastAsia="DengXian" w:hint="eastAsia"/>
              </w:rPr>
              <w:t>青少年染上不良行为的特征</w:t>
            </w:r>
          </w:p>
          <w:p w14:paraId="1E2567F1" w14:textId="4633B068" w:rsidR="00654770" w:rsidRPr="0048269C" w:rsidRDefault="00E655D8" w:rsidP="0048269C">
            <w:pPr>
              <w:pStyle w:val="af1"/>
              <w:numPr>
                <w:ilvl w:val="0"/>
                <w:numId w:val="1"/>
              </w:numPr>
              <w:ind w:leftChars="0"/>
              <w:rPr>
                <w:rFonts w:eastAsia="PMingLiU"/>
              </w:rPr>
            </w:pPr>
            <w:r w:rsidRPr="00E655D8">
              <w:rPr>
                <w:rFonts w:eastAsia="DengXian" w:hint="eastAsia"/>
              </w:rPr>
              <w:t>青少年染上不良行为的原因（包括逃避现实、满足各种欲望、受损友影响等）</w:t>
            </w:r>
          </w:p>
          <w:p w14:paraId="0931BB7D" w14:textId="72EF8222" w:rsidR="0048269C" w:rsidRPr="0048269C" w:rsidRDefault="00E655D8" w:rsidP="0048269C">
            <w:pPr>
              <w:pStyle w:val="af1"/>
              <w:numPr>
                <w:ilvl w:val="0"/>
                <w:numId w:val="1"/>
              </w:numPr>
              <w:ind w:leftChars="0"/>
              <w:rPr>
                <w:rFonts w:eastAsia="PMingLiU"/>
              </w:rPr>
            </w:pPr>
            <w:r w:rsidRPr="00E655D8">
              <w:rPr>
                <w:rFonts w:eastAsia="DengXian" w:hint="eastAsia"/>
              </w:rPr>
              <w:t>青少年不良行为所带来的后果（包括影响前途和法律后果）</w:t>
            </w:r>
          </w:p>
          <w:p w14:paraId="66C7EBBB" w14:textId="2AE45E8E" w:rsidR="002C0F02" w:rsidRDefault="00E655D8" w:rsidP="00A22251">
            <w:pPr>
              <w:widowControl w:val="0"/>
              <w:numPr>
                <w:ilvl w:val="0"/>
                <w:numId w:val="1"/>
              </w:numPr>
              <w:snapToGrid w:val="0"/>
              <w:spacing w:line="276" w:lineRule="auto"/>
              <w:jc w:val="both"/>
              <w:rPr>
                <w:rFonts w:eastAsia="PMingLiU"/>
              </w:rPr>
            </w:pPr>
            <w:r w:rsidRPr="00E655D8">
              <w:rPr>
                <w:rFonts w:eastAsia="DengXian" w:hint="eastAsia"/>
              </w:rPr>
              <w:t>预防青少年不良行为的方法及重回正轨的方法（正面价值观及自我管理能力）</w:t>
            </w:r>
          </w:p>
          <w:p w14:paraId="6C422E77" w14:textId="181BEA77" w:rsidR="00826935" w:rsidRPr="00092CC0" w:rsidRDefault="00E655D8" w:rsidP="00A22251">
            <w:pPr>
              <w:widowControl w:val="0"/>
              <w:numPr>
                <w:ilvl w:val="0"/>
                <w:numId w:val="1"/>
              </w:numPr>
              <w:snapToGrid w:val="0"/>
              <w:spacing w:line="276" w:lineRule="auto"/>
              <w:jc w:val="both"/>
              <w:rPr>
                <w:rFonts w:eastAsia="PMingLiU"/>
              </w:rPr>
            </w:pPr>
            <w:r w:rsidRPr="00E655D8">
              <w:rPr>
                <w:rFonts w:eastAsia="DengXian" w:hint="eastAsia"/>
              </w:rPr>
              <w:t>青少年不良行为包括欺凌、性骚扰、吸毒、吸烟、赌博、网络成瘾、沉迷色情资讯、援交、裸聊等</w:t>
            </w:r>
          </w:p>
        </w:tc>
      </w:tr>
      <w:tr w:rsidR="002C0F02" w:rsidRPr="00092CC0" w14:paraId="0A8290D0" w14:textId="77777777" w:rsidTr="001C4D2F">
        <w:trPr>
          <w:trHeight w:val="456"/>
        </w:trPr>
        <w:tc>
          <w:tcPr>
            <w:tcW w:w="8391" w:type="dxa"/>
            <w:gridSpan w:val="3"/>
            <w:tcBorders>
              <w:top w:val="single" w:sz="4" w:space="0" w:color="auto"/>
              <w:bottom w:val="single" w:sz="4" w:space="0" w:color="auto"/>
            </w:tcBorders>
            <w:shd w:val="clear" w:color="auto" w:fill="DBE5F1"/>
            <w:vAlign w:val="center"/>
          </w:tcPr>
          <w:p w14:paraId="6E994F42" w14:textId="20EA8796" w:rsidR="002C0F02" w:rsidRPr="001C4D2F" w:rsidRDefault="00E655D8" w:rsidP="00E6593C">
            <w:pPr>
              <w:widowControl w:val="0"/>
              <w:snapToGrid w:val="0"/>
              <w:spacing w:line="276" w:lineRule="auto"/>
              <w:ind w:left="34"/>
              <w:jc w:val="center"/>
              <w:rPr>
                <w:rFonts w:eastAsia="Microsoft JhengHei"/>
                <w:b/>
                <w:color w:val="000000"/>
                <w:lang w:eastAsia="zh-TW"/>
              </w:rPr>
            </w:pPr>
            <w:r w:rsidRPr="00E655D8">
              <w:rPr>
                <w:rFonts w:eastAsia="DengXian" w:hint="eastAsia"/>
                <w:b/>
                <w:color w:val="000000"/>
              </w:rPr>
              <w:t>第一及二课节</w:t>
            </w:r>
          </w:p>
        </w:tc>
      </w:tr>
      <w:tr w:rsidR="002C0F02" w:rsidRPr="00092CC0" w14:paraId="17F6520C" w14:textId="77777777" w:rsidTr="001C4D2F">
        <w:tc>
          <w:tcPr>
            <w:tcW w:w="1585" w:type="dxa"/>
            <w:tcBorders>
              <w:top w:val="single" w:sz="4" w:space="0" w:color="auto"/>
              <w:bottom w:val="nil"/>
            </w:tcBorders>
            <w:shd w:val="clear" w:color="auto" w:fill="auto"/>
          </w:tcPr>
          <w:p w14:paraId="4DFA3C86" w14:textId="69C0A4E0" w:rsidR="002C0F02" w:rsidRPr="00092CC0" w:rsidRDefault="00E655D8" w:rsidP="002C0F02">
            <w:pPr>
              <w:spacing w:line="276" w:lineRule="auto"/>
              <w:rPr>
                <w:rFonts w:eastAsia="PMingLiU"/>
                <w:b/>
                <w:bCs/>
              </w:rPr>
            </w:pPr>
            <w:r w:rsidRPr="00E655D8">
              <w:rPr>
                <w:rFonts w:eastAsia="DengXian" w:hint="eastAsia"/>
                <w:b/>
                <w:bCs/>
              </w:rPr>
              <w:t>课前准备：</w:t>
            </w:r>
          </w:p>
        </w:tc>
        <w:tc>
          <w:tcPr>
            <w:tcW w:w="6806" w:type="dxa"/>
            <w:gridSpan w:val="2"/>
            <w:tcBorders>
              <w:top w:val="single" w:sz="4" w:space="0" w:color="auto"/>
              <w:bottom w:val="single" w:sz="4" w:space="0" w:color="auto"/>
            </w:tcBorders>
            <w:shd w:val="clear" w:color="auto" w:fill="auto"/>
          </w:tcPr>
          <w:p w14:paraId="13F0CD07" w14:textId="4EF08591" w:rsidR="002C0F02" w:rsidRPr="00092CC0" w:rsidRDefault="00E655D8" w:rsidP="002C0F02">
            <w:pPr>
              <w:widowControl w:val="0"/>
              <w:snapToGrid w:val="0"/>
              <w:spacing w:line="276" w:lineRule="auto"/>
              <w:ind w:left="34"/>
              <w:rPr>
                <w:b/>
                <w:strike/>
                <w:color w:val="0070C0"/>
              </w:rPr>
            </w:pPr>
            <w:r w:rsidRPr="00E655D8">
              <w:rPr>
                <w:rFonts w:eastAsia="DengXian" w:hint="eastAsia"/>
              </w:rPr>
              <w:t>学生预习工作纸一至二，并完成相关活动。</w:t>
            </w:r>
          </w:p>
        </w:tc>
      </w:tr>
      <w:tr w:rsidR="002C0F02" w:rsidRPr="00092CC0" w14:paraId="0242DC2E" w14:textId="77777777" w:rsidTr="001C4D2F">
        <w:tc>
          <w:tcPr>
            <w:tcW w:w="1585" w:type="dxa"/>
            <w:tcBorders>
              <w:bottom w:val="single" w:sz="4" w:space="0" w:color="auto"/>
              <w:right w:val="nil"/>
            </w:tcBorders>
            <w:shd w:val="clear" w:color="auto" w:fill="auto"/>
          </w:tcPr>
          <w:p w14:paraId="5FB65B4B" w14:textId="77777777" w:rsidR="002C0F02" w:rsidRPr="00323E15" w:rsidRDefault="002C0F02" w:rsidP="002C0F02">
            <w:pPr>
              <w:spacing w:line="276" w:lineRule="auto"/>
              <w:rPr>
                <w:rFonts w:eastAsia="PMingLiU"/>
                <w:b/>
                <w:bCs/>
              </w:rPr>
            </w:pPr>
          </w:p>
        </w:tc>
        <w:tc>
          <w:tcPr>
            <w:tcW w:w="5384" w:type="dxa"/>
            <w:tcBorders>
              <w:left w:val="nil"/>
              <w:bottom w:val="single" w:sz="4" w:space="0" w:color="auto"/>
            </w:tcBorders>
            <w:shd w:val="clear" w:color="auto" w:fill="auto"/>
          </w:tcPr>
          <w:p w14:paraId="71D92A47" w14:textId="77777777" w:rsidR="002C0F02" w:rsidRPr="00092CC0" w:rsidRDefault="002C0F02" w:rsidP="002C0F02">
            <w:pPr>
              <w:widowControl w:val="0"/>
              <w:spacing w:line="276" w:lineRule="auto"/>
              <w:rPr>
                <w:rFonts w:eastAsia="PMingLiU"/>
                <w:b/>
              </w:rPr>
            </w:pPr>
          </w:p>
        </w:tc>
        <w:tc>
          <w:tcPr>
            <w:tcW w:w="1422" w:type="dxa"/>
            <w:shd w:val="clear" w:color="auto" w:fill="auto"/>
          </w:tcPr>
          <w:p w14:paraId="3337E46C" w14:textId="625B377C" w:rsidR="002C0F02" w:rsidRPr="00092CC0" w:rsidRDefault="00E655D8" w:rsidP="002C0F02">
            <w:pPr>
              <w:widowControl w:val="0"/>
              <w:spacing w:line="276" w:lineRule="auto"/>
              <w:ind w:left="34"/>
              <w:rPr>
                <w:rFonts w:eastAsia="PMingLiU"/>
                <w:lang w:eastAsia="zh-TW"/>
              </w:rPr>
            </w:pPr>
            <w:r w:rsidRPr="00E655D8">
              <w:rPr>
                <w:rFonts w:eastAsia="DengXian" w:hint="eastAsia"/>
                <w:b/>
              </w:rPr>
              <w:t>建议课时</w:t>
            </w:r>
          </w:p>
        </w:tc>
      </w:tr>
      <w:tr w:rsidR="00143699" w:rsidRPr="00092CC0" w14:paraId="1E4EB3CC" w14:textId="77777777" w:rsidTr="001C4D2F">
        <w:tc>
          <w:tcPr>
            <w:tcW w:w="1585" w:type="dxa"/>
            <w:vMerge w:val="restart"/>
            <w:tcBorders>
              <w:top w:val="single" w:sz="4" w:space="0" w:color="auto"/>
            </w:tcBorders>
            <w:shd w:val="clear" w:color="auto" w:fill="auto"/>
          </w:tcPr>
          <w:p w14:paraId="5A057520" w14:textId="3AB0F4EE" w:rsidR="00143699" w:rsidRPr="00092CC0" w:rsidRDefault="00E655D8" w:rsidP="002C0F02">
            <w:pPr>
              <w:spacing w:line="276" w:lineRule="auto"/>
              <w:rPr>
                <w:rFonts w:eastAsia="PMingLiU"/>
              </w:rPr>
            </w:pPr>
            <w:r w:rsidRPr="00E655D8">
              <w:rPr>
                <w:rFonts w:eastAsia="DengXian" w:hint="eastAsia"/>
                <w:b/>
                <w:bCs/>
              </w:rPr>
              <w:t>探究步骤：</w:t>
            </w:r>
          </w:p>
          <w:p w14:paraId="1E6B311C" w14:textId="77777777" w:rsidR="00143699" w:rsidRPr="00092CC0" w:rsidRDefault="00143699" w:rsidP="002C0F02">
            <w:pPr>
              <w:spacing w:line="276" w:lineRule="auto"/>
              <w:rPr>
                <w:rFonts w:eastAsia="DengXian"/>
              </w:rPr>
            </w:pPr>
          </w:p>
          <w:p w14:paraId="1147B98B" w14:textId="77777777" w:rsidR="00143699" w:rsidRPr="00092CC0" w:rsidRDefault="00143699" w:rsidP="002C0F02">
            <w:pPr>
              <w:spacing w:line="276" w:lineRule="auto"/>
              <w:rPr>
                <w:rFonts w:eastAsia="DengXian"/>
              </w:rPr>
            </w:pPr>
          </w:p>
          <w:p w14:paraId="07A5D015" w14:textId="77777777" w:rsidR="00143699" w:rsidRPr="00092CC0" w:rsidRDefault="00143699" w:rsidP="002C0F02">
            <w:pPr>
              <w:spacing w:line="276" w:lineRule="auto"/>
              <w:rPr>
                <w:rFonts w:eastAsia="DengXian"/>
              </w:rPr>
            </w:pPr>
          </w:p>
          <w:p w14:paraId="7F2C6D26" w14:textId="77777777" w:rsidR="00143699" w:rsidRPr="00092CC0" w:rsidRDefault="00143699" w:rsidP="002C0F02">
            <w:pPr>
              <w:spacing w:line="276" w:lineRule="auto"/>
              <w:rPr>
                <w:rFonts w:eastAsia="DengXian"/>
              </w:rPr>
            </w:pPr>
          </w:p>
          <w:p w14:paraId="66643B7F" w14:textId="77777777" w:rsidR="00143699" w:rsidRPr="00092CC0" w:rsidRDefault="00143699" w:rsidP="002C0F02">
            <w:pPr>
              <w:spacing w:line="276" w:lineRule="auto"/>
              <w:rPr>
                <w:rFonts w:eastAsia="DengXian"/>
              </w:rPr>
            </w:pPr>
          </w:p>
          <w:p w14:paraId="2E4B582C" w14:textId="77777777" w:rsidR="00143699" w:rsidRPr="00092CC0" w:rsidRDefault="00143699" w:rsidP="002C0F02">
            <w:pPr>
              <w:spacing w:line="276" w:lineRule="auto"/>
              <w:rPr>
                <w:rFonts w:eastAsia="DengXian"/>
              </w:rPr>
            </w:pPr>
          </w:p>
          <w:p w14:paraId="1B824C14" w14:textId="77777777" w:rsidR="00143699" w:rsidRPr="00092CC0" w:rsidRDefault="00143699" w:rsidP="002C0F02">
            <w:pPr>
              <w:spacing w:line="276" w:lineRule="auto"/>
              <w:rPr>
                <w:rFonts w:eastAsia="DengXian"/>
              </w:rPr>
            </w:pPr>
          </w:p>
          <w:p w14:paraId="18E6D75E" w14:textId="77777777" w:rsidR="00143699" w:rsidRPr="00092CC0" w:rsidRDefault="00143699" w:rsidP="002C0F02">
            <w:pPr>
              <w:spacing w:line="276" w:lineRule="auto"/>
              <w:rPr>
                <w:rFonts w:eastAsia="DengXian"/>
              </w:rPr>
            </w:pPr>
          </w:p>
        </w:tc>
        <w:tc>
          <w:tcPr>
            <w:tcW w:w="5384" w:type="dxa"/>
            <w:tcBorders>
              <w:top w:val="single" w:sz="4" w:space="0" w:color="auto"/>
              <w:bottom w:val="single" w:sz="4" w:space="0" w:color="auto"/>
            </w:tcBorders>
            <w:shd w:val="clear" w:color="auto" w:fill="auto"/>
          </w:tcPr>
          <w:p w14:paraId="4FDDC93D" w14:textId="547C7281"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color w:val="808080"/>
                <w:lang w:eastAsia="zh-HK"/>
              </w:rPr>
            </w:pPr>
            <w:r w:rsidRPr="00E655D8">
              <w:rPr>
                <w:rFonts w:eastAsia="DengXian" w:hint="eastAsia"/>
                <w:b/>
                <w:color w:val="000000"/>
              </w:rPr>
              <w:t>课堂导入：</w:t>
            </w:r>
            <w:r w:rsidRPr="00E655D8">
              <w:rPr>
                <w:rFonts w:eastAsia="DengXian" w:hint="eastAsia"/>
              </w:rPr>
              <w:t>简介工作纸一「培养健康生活方式及正面信念，建立丰盛人生」的内容，帮助学生准备本课题的学习。</w:t>
            </w:r>
          </w:p>
        </w:tc>
        <w:tc>
          <w:tcPr>
            <w:tcW w:w="1422" w:type="dxa"/>
            <w:shd w:val="clear" w:color="auto" w:fill="auto"/>
          </w:tcPr>
          <w:p w14:paraId="0A7DFC8F" w14:textId="70E2DA5C" w:rsidR="00143699" w:rsidRPr="00092CC0" w:rsidRDefault="00E655D8" w:rsidP="002C0F02">
            <w:pPr>
              <w:widowControl w:val="0"/>
              <w:spacing w:line="276" w:lineRule="auto"/>
              <w:ind w:left="34"/>
              <w:rPr>
                <w:rFonts w:eastAsia="PMingLiU"/>
                <w:color w:val="808080"/>
                <w:lang w:eastAsia="zh-TW"/>
              </w:rPr>
            </w:pPr>
            <w:r w:rsidRPr="00E655D8">
              <w:rPr>
                <w:rFonts w:eastAsia="DengXian"/>
              </w:rPr>
              <w:t>5</w:t>
            </w:r>
            <w:r w:rsidRPr="00E655D8">
              <w:rPr>
                <w:rFonts w:eastAsia="DengXian" w:hint="eastAsia"/>
                <w:color w:val="000000"/>
              </w:rPr>
              <w:t>分钟</w:t>
            </w:r>
          </w:p>
        </w:tc>
      </w:tr>
      <w:tr w:rsidR="00143699" w:rsidRPr="00092CC0" w14:paraId="614B7124" w14:textId="77777777" w:rsidTr="001C4D2F">
        <w:tc>
          <w:tcPr>
            <w:tcW w:w="1585" w:type="dxa"/>
            <w:vMerge/>
            <w:shd w:val="clear" w:color="auto" w:fill="auto"/>
          </w:tcPr>
          <w:p w14:paraId="4C545547"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5A585929" w14:textId="0F9AB810"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i/>
              </w:rPr>
            </w:pPr>
            <w:r w:rsidRPr="00E655D8">
              <w:rPr>
                <w:rFonts w:eastAsia="DengXian" w:hint="eastAsia"/>
                <w:b/>
                <w:color w:val="000000"/>
              </w:rPr>
              <w:t>互</w:t>
            </w:r>
            <w:r w:rsidRPr="00E655D8">
              <w:rPr>
                <w:rFonts w:eastAsia="DengXian" w:hint="eastAsia"/>
                <w:b/>
              </w:rPr>
              <w:t>动教学：</w:t>
            </w:r>
          </w:p>
          <w:p w14:paraId="653A08C7" w14:textId="591BEF70" w:rsidR="00143699" w:rsidRPr="00070590"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b/>
              </w:rPr>
              <w:t>教师讲解</w:t>
            </w:r>
            <w:r w:rsidRPr="00E655D8">
              <w:rPr>
                <w:rFonts w:eastAsia="DengXian" w:hint="eastAsia"/>
              </w:rPr>
              <w:t>︰教师讲解工作纸一「知识内容一：</w:t>
            </w:r>
            <w:r w:rsidR="00F151B1">
              <w:rPr>
                <w:rFonts w:eastAsia="DengXian" w:hint="eastAsia"/>
              </w:rPr>
              <w:t>什</w:t>
            </w:r>
            <w:r w:rsidRPr="00E655D8">
              <w:rPr>
                <w:rFonts w:eastAsia="DengXian" w:hint="eastAsia"/>
              </w:rPr>
              <w:t>么是健康的生活方式？」</w:t>
            </w:r>
          </w:p>
          <w:p w14:paraId="298458F1" w14:textId="0841AB7A" w:rsidR="00143699" w:rsidRPr="00092CC0"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rPr>
              <w:t>邀请学生分享健康生活方式的例子和个人经验，引导学生思考建立健康生活方式的意义、明白正面信念的重要性及对自身影响。</w:t>
            </w:r>
          </w:p>
          <w:p w14:paraId="74971ACA" w14:textId="616A8390" w:rsidR="00143699" w:rsidRPr="00CC6B8C"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b/>
              </w:rPr>
              <w:t>播放短片</w:t>
            </w:r>
            <w:r w:rsidRPr="00E655D8">
              <w:rPr>
                <w:rFonts w:eastAsia="DengXian" w:hint="eastAsia"/>
              </w:rPr>
              <w:t>︰进行活动一播放「香港</w:t>
            </w:r>
            <w:r w:rsidRPr="00E655D8">
              <w:rPr>
                <w:rFonts w:eastAsia="DengXian"/>
              </w:rPr>
              <w:t>2013</w:t>
            </w:r>
            <w:r w:rsidRPr="00E655D8">
              <w:rPr>
                <w:rFonts w:eastAsia="DengXian" w:hint="eastAsia"/>
              </w:rPr>
              <w:t>年精神大使</w:t>
            </w:r>
            <w:r w:rsidR="00143699">
              <w:rPr>
                <w:rFonts w:eastAsia="PMingLiU"/>
                <w:lang w:eastAsia="zh-TW"/>
              </w:rPr>
              <w:sym w:font="Symbol" w:char="F0BE"/>
            </w:r>
            <w:r w:rsidRPr="00E655D8">
              <w:rPr>
                <w:rFonts w:eastAsia="DengXian" w:hint="eastAsia"/>
              </w:rPr>
              <w:t>李业褔」的短片，带领学生进行全班讨论，了解拥有正面信念为人生带来的帮助及影响，进而学习如何建立丰盛人生。</w:t>
            </w:r>
          </w:p>
        </w:tc>
        <w:tc>
          <w:tcPr>
            <w:tcW w:w="1422" w:type="dxa"/>
            <w:shd w:val="clear" w:color="auto" w:fill="auto"/>
          </w:tcPr>
          <w:p w14:paraId="63EB9F4E" w14:textId="339D7D3C" w:rsidR="00143699" w:rsidRPr="00092CC0" w:rsidRDefault="00E655D8" w:rsidP="002C0F02">
            <w:pPr>
              <w:widowControl w:val="0"/>
              <w:spacing w:line="276" w:lineRule="auto"/>
              <w:ind w:left="34"/>
              <w:rPr>
                <w:rFonts w:eastAsia="PMingLiU"/>
                <w:strike/>
                <w:color w:val="808080"/>
                <w:lang w:eastAsia="zh-TW"/>
              </w:rPr>
            </w:pPr>
            <w:r w:rsidRPr="00E655D8">
              <w:rPr>
                <w:rFonts w:eastAsia="DengXian"/>
                <w:color w:val="000000"/>
              </w:rPr>
              <w:t>15</w:t>
            </w:r>
            <w:r w:rsidRPr="00E655D8">
              <w:rPr>
                <w:rFonts w:eastAsia="DengXian" w:hint="eastAsia"/>
                <w:color w:val="000000"/>
              </w:rPr>
              <w:t>分钟</w:t>
            </w:r>
          </w:p>
        </w:tc>
      </w:tr>
      <w:tr w:rsidR="00143699" w:rsidRPr="00092CC0" w14:paraId="2A80AFFD" w14:textId="77777777" w:rsidTr="001C4D2F">
        <w:tc>
          <w:tcPr>
            <w:tcW w:w="1585" w:type="dxa"/>
            <w:vMerge/>
            <w:shd w:val="clear" w:color="auto" w:fill="auto"/>
          </w:tcPr>
          <w:p w14:paraId="49C157F7"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5598D409" w14:textId="3D4DB1A4" w:rsidR="00143699" w:rsidRPr="00DB5A8B" w:rsidRDefault="00E655D8" w:rsidP="00E75206">
            <w:pPr>
              <w:widowControl w:val="0"/>
              <w:numPr>
                <w:ilvl w:val="0"/>
                <w:numId w:val="2"/>
              </w:numPr>
              <w:tabs>
                <w:tab w:val="clear" w:pos="360"/>
              </w:tabs>
              <w:snapToGrid w:val="0"/>
              <w:spacing w:line="276" w:lineRule="auto"/>
              <w:ind w:left="482" w:hanging="482"/>
              <w:jc w:val="both"/>
              <w:rPr>
                <w:rFonts w:eastAsia="DFKai-SB"/>
                <w:lang w:eastAsia="zh-TW"/>
              </w:rPr>
            </w:pPr>
            <w:r w:rsidRPr="00E655D8">
              <w:rPr>
                <w:rFonts w:eastAsia="DengXian" w:hint="eastAsia"/>
                <w:b/>
              </w:rPr>
              <w:t>二人活动︰</w:t>
            </w:r>
          </w:p>
          <w:p w14:paraId="36252E2C" w14:textId="68DD7036" w:rsidR="00143699" w:rsidRPr="00092CC0" w:rsidRDefault="00E655D8" w:rsidP="00E75206">
            <w:pPr>
              <w:widowControl w:val="0"/>
              <w:numPr>
                <w:ilvl w:val="0"/>
                <w:numId w:val="3"/>
              </w:numPr>
              <w:snapToGrid w:val="0"/>
              <w:spacing w:line="276" w:lineRule="auto"/>
              <w:ind w:left="964" w:hanging="482"/>
              <w:jc w:val="both"/>
              <w:rPr>
                <w:rFonts w:eastAsia="DFKai-SB"/>
              </w:rPr>
            </w:pPr>
            <w:r w:rsidRPr="00E655D8">
              <w:rPr>
                <w:rFonts w:eastAsia="DengXian" w:hint="eastAsia"/>
                <w:iCs/>
                <w:color w:val="000000" w:themeColor="text1"/>
              </w:rPr>
              <w:t>学生</w:t>
            </w:r>
            <w:r w:rsidRPr="00E655D8">
              <w:rPr>
                <w:rFonts w:eastAsia="DengXian" w:hint="eastAsia"/>
              </w:rPr>
              <w:t>二人一组，按工作纸一「活动二︰我的正向信念」进行讨论及分享。教师邀请</w:t>
            </w:r>
            <w:r w:rsidRPr="00E655D8">
              <w:rPr>
                <w:rFonts w:eastAsia="DengXian" w:hint="eastAsia"/>
              </w:rPr>
              <w:lastRenderedPageBreak/>
              <w:t>几组同学分享讨论结果。</w:t>
            </w:r>
          </w:p>
          <w:p w14:paraId="19588CCE" w14:textId="5483876A" w:rsidR="00143699" w:rsidRPr="00505F1C" w:rsidRDefault="00E655D8" w:rsidP="00E75206">
            <w:pPr>
              <w:widowControl w:val="0"/>
              <w:numPr>
                <w:ilvl w:val="0"/>
                <w:numId w:val="3"/>
              </w:numPr>
              <w:snapToGrid w:val="0"/>
              <w:spacing w:line="276" w:lineRule="auto"/>
              <w:ind w:left="964" w:hanging="482"/>
              <w:jc w:val="both"/>
              <w:rPr>
                <w:rFonts w:eastAsia="PMingLiU"/>
                <w:b/>
                <w:iCs/>
                <w:color w:val="000000"/>
              </w:rPr>
            </w:pPr>
            <w:r w:rsidRPr="00E655D8">
              <w:rPr>
                <w:rFonts w:eastAsia="DengXian" w:hint="eastAsia"/>
                <w:iCs/>
                <w:color w:val="000000" w:themeColor="text1"/>
              </w:rPr>
              <w:t>老师可运用附录一「知多一点点︰正向人生」及附录二「知多一点点︰学会正念」，透过认识何谓「正向心理」及「非理性信念」，加深学生理解如何在日常生活中实践正向信念。</w:t>
            </w:r>
          </w:p>
        </w:tc>
        <w:tc>
          <w:tcPr>
            <w:tcW w:w="1422" w:type="dxa"/>
            <w:shd w:val="clear" w:color="auto" w:fill="auto"/>
          </w:tcPr>
          <w:p w14:paraId="751E67CA" w14:textId="5F67C64A" w:rsidR="00143699" w:rsidRPr="00092CC0" w:rsidRDefault="00E655D8" w:rsidP="002C0F02">
            <w:pPr>
              <w:widowControl w:val="0"/>
              <w:spacing w:line="276" w:lineRule="auto"/>
              <w:ind w:left="34"/>
              <w:rPr>
                <w:rFonts w:eastAsia="PMingLiU"/>
                <w:lang w:eastAsia="zh-TW"/>
              </w:rPr>
            </w:pPr>
            <w:r w:rsidRPr="00E655D8">
              <w:rPr>
                <w:rFonts w:eastAsia="DengXian"/>
              </w:rPr>
              <w:lastRenderedPageBreak/>
              <w:t>20</w:t>
            </w:r>
            <w:r w:rsidRPr="00E655D8">
              <w:rPr>
                <w:rFonts w:eastAsia="DengXian" w:hint="eastAsia"/>
                <w:color w:val="000000"/>
              </w:rPr>
              <w:t>分钟</w:t>
            </w:r>
          </w:p>
        </w:tc>
      </w:tr>
      <w:tr w:rsidR="00143699" w:rsidRPr="00092CC0" w14:paraId="20A474E3" w14:textId="77777777" w:rsidTr="00B85B82">
        <w:tc>
          <w:tcPr>
            <w:tcW w:w="1585" w:type="dxa"/>
            <w:vMerge/>
            <w:shd w:val="clear" w:color="auto" w:fill="auto"/>
          </w:tcPr>
          <w:p w14:paraId="26404AF2"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0B87E9BA" w14:textId="44C37B99"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color w:val="000000"/>
                <w:lang w:eastAsia="zh-TW"/>
              </w:rPr>
            </w:pPr>
            <w:r w:rsidRPr="00E655D8">
              <w:rPr>
                <w:rFonts w:eastAsia="DengXian" w:hint="eastAsia"/>
                <w:b/>
                <w:color w:val="000000"/>
              </w:rPr>
              <w:t>互动教学：</w:t>
            </w:r>
          </w:p>
          <w:p w14:paraId="781E46CE" w14:textId="35FF5068" w:rsidR="00143699" w:rsidRPr="00692686"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eastAsia="DengXian" w:hint="eastAsia"/>
                <w:b/>
              </w:rPr>
              <w:t>教师讲解</w:t>
            </w:r>
            <w:r w:rsidRPr="00E655D8">
              <w:rPr>
                <w:rFonts w:eastAsia="DengXian" w:hint="eastAsia"/>
              </w:rPr>
              <w:t>：简介工作纸二「青少年与不良行为」的内容，引导学生明白不良行为的</w:t>
            </w:r>
            <w:r w:rsidRPr="00E655D8">
              <w:rPr>
                <w:rFonts w:eastAsia="DengXian" w:hint="eastAsia"/>
                <w:color w:val="000000" w:themeColor="text1"/>
              </w:rPr>
              <w:t>普遍性及如何影响我们的人生。</w:t>
            </w:r>
          </w:p>
          <w:p w14:paraId="15C576EA" w14:textId="76DAC78D" w:rsidR="00143699" w:rsidRPr="00692686" w:rsidRDefault="00E655D8" w:rsidP="00E75206">
            <w:pPr>
              <w:widowControl w:val="0"/>
              <w:numPr>
                <w:ilvl w:val="0"/>
                <w:numId w:val="3"/>
              </w:numPr>
              <w:snapToGrid w:val="0"/>
              <w:spacing w:line="276" w:lineRule="auto"/>
              <w:ind w:left="964" w:hanging="482"/>
              <w:jc w:val="both"/>
              <w:rPr>
                <w:rFonts w:eastAsia="PMingLiU"/>
                <w:b/>
                <w:color w:val="000000" w:themeColor="text1"/>
              </w:rPr>
            </w:pPr>
            <w:r w:rsidRPr="00E655D8">
              <w:rPr>
                <w:rFonts w:eastAsia="DengXian" w:hint="eastAsia"/>
                <w:b/>
                <w:color w:val="000000" w:themeColor="text1"/>
              </w:rPr>
              <w:t>分组比赛︰</w:t>
            </w:r>
            <w:r w:rsidRPr="00E655D8">
              <w:rPr>
                <w:rFonts w:eastAsia="DengXian" w:hint="eastAsia"/>
                <w:bCs/>
                <w:color w:val="000000" w:themeColor="text1"/>
              </w:rPr>
              <w:t>学生四至五人一组，就工作纸二</w:t>
            </w:r>
            <w:r w:rsidRPr="00E655D8">
              <w:rPr>
                <w:rFonts w:eastAsia="DengXian" w:hint="eastAsia"/>
              </w:rPr>
              <w:t>「</w:t>
            </w:r>
            <w:r w:rsidRPr="00E655D8">
              <w:rPr>
                <w:rFonts w:eastAsia="DengXian" w:hint="eastAsia"/>
                <w:bCs/>
                <w:color w:val="000000" w:themeColor="text1"/>
              </w:rPr>
              <w:t>活动一︰追踪不良行为</w:t>
            </w:r>
            <w:r w:rsidRPr="00E655D8">
              <w:rPr>
                <w:rFonts w:eastAsia="DengXian" w:hint="eastAsia"/>
              </w:rPr>
              <w:t>」</w:t>
            </w:r>
            <w:r w:rsidRPr="00E655D8">
              <w:rPr>
                <w:rFonts w:eastAsia="DengXian" w:hint="eastAsia"/>
                <w:bCs/>
                <w:color w:val="000000" w:themeColor="text1"/>
              </w:rPr>
              <w:t>进行分组比赛。各组别斗快找出不良行为相关词汇后，再核对答案。</w:t>
            </w:r>
          </w:p>
          <w:p w14:paraId="31FF4A73" w14:textId="746482E9" w:rsidR="00143699" w:rsidRPr="00692686" w:rsidRDefault="00E655D8" w:rsidP="00E75206">
            <w:pPr>
              <w:widowControl w:val="0"/>
              <w:numPr>
                <w:ilvl w:val="0"/>
                <w:numId w:val="3"/>
              </w:numPr>
              <w:snapToGrid w:val="0"/>
              <w:spacing w:line="276" w:lineRule="auto"/>
              <w:ind w:left="964" w:hanging="482"/>
              <w:jc w:val="both"/>
              <w:rPr>
                <w:rFonts w:eastAsia="PMingLiU"/>
                <w:b/>
                <w:color w:val="000000" w:themeColor="text1"/>
              </w:rPr>
            </w:pPr>
            <w:r w:rsidRPr="00E655D8">
              <w:rPr>
                <w:rFonts w:eastAsia="DengXian" w:hint="eastAsia"/>
                <w:b/>
                <w:color w:val="000000" w:themeColor="text1"/>
              </w:rPr>
              <w:t>全班讨论︰</w:t>
            </w:r>
            <w:r w:rsidRPr="00E655D8">
              <w:rPr>
                <w:rFonts w:eastAsia="DengXian" w:hint="eastAsia"/>
                <w:color w:val="000000" w:themeColor="text1"/>
              </w:rPr>
              <w:t>请学生分享工作纸二「活动一︰追踪不良行为」的答案。</w:t>
            </w:r>
          </w:p>
          <w:p w14:paraId="162E4BA7" w14:textId="0B6CAB69" w:rsidR="00143699" w:rsidRPr="00092CC0" w:rsidRDefault="00E655D8" w:rsidP="00E75206">
            <w:pPr>
              <w:widowControl w:val="0"/>
              <w:numPr>
                <w:ilvl w:val="0"/>
                <w:numId w:val="3"/>
              </w:numPr>
              <w:snapToGrid w:val="0"/>
              <w:spacing w:line="276" w:lineRule="auto"/>
              <w:ind w:left="964" w:hanging="482"/>
              <w:jc w:val="both"/>
              <w:rPr>
                <w:rFonts w:eastAsia="PMingLiU"/>
                <w:color w:val="808080"/>
              </w:rPr>
            </w:pPr>
            <w:r w:rsidRPr="00E655D8">
              <w:rPr>
                <w:rFonts w:eastAsia="DengXian" w:hint="eastAsia"/>
                <w:b/>
              </w:rPr>
              <w:t>小结︰</w:t>
            </w:r>
            <w:r w:rsidRPr="00E655D8">
              <w:rPr>
                <w:rFonts w:eastAsia="DengXian" w:hint="eastAsia"/>
              </w:rPr>
              <w:t>提醒学生要多认识不良行为及其带来的负面后果，以谨慎提防的态度面对。</w:t>
            </w:r>
          </w:p>
        </w:tc>
        <w:tc>
          <w:tcPr>
            <w:tcW w:w="1422" w:type="dxa"/>
            <w:shd w:val="clear" w:color="auto" w:fill="auto"/>
          </w:tcPr>
          <w:p w14:paraId="09190A15" w14:textId="6F88D45B" w:rsidR="00143699" w:rsidRPr="00092CC0" w:rsidRDefault="00E655D8" w:rsidP="002C0F02">
            <w:pPr>
              <w:widowControl w:val="0"/>
              <w:spacing w:line="276" w:lineRule="auto"/>
              <w:ind w:left="34"/>
              <w:rPr>
                <w:rFonts w:eastAsia="PMingLiU"/>
                <w:color w:val="000000"/>
                <w:lang w:eastAsia="zh-TW"/>
              </w:rPr>
            </w:pPr>
            <w:r w:rsidRPr="00E655D8">
              <w:rPr>
                <w:rFonts w:eastAsia="DengXian"/>
              </w:rPr>
              <w:t>15</w:t>
            </w:r>
            <w:r w:rsidRPr="00E655D8">
              <w:rPr>
                <w:rFonts w:eastAsia="DengXian" w:hint="eastAsia"/>
                <w:color w:val="000000"/>
              </w:rPr>
              <w:t>分钟</w:t>
            </w:r>
          </w:p>
        </w:tc>
      </w:tr>
      <w:tr w:rsidR="00143699" w:rsidRPr="00092CC0" w14:paraId="46DED91D" w14:textId="77777777" w:rsidTr="00B85B82">
        <w:tc>
          <w:tcPr>
            <w:tcW w:w="1585" w:type="dxa"/>
            <w:vMerge/>
            <w:shd w:val="clear" w:color="auto" w:fill="auto"/>
          </w:tcPr>
          <w:p w14:paraId="6024F736" w14:textId="77777777" w:rsidR="00143699" w:rsidRPr="00092CC0" w:rsidRDefault="00143699" w:rsidP="002C0F02">
            <w:pPr>
              <w:spacing w:line="276" w:lineRule="auto"/>
              <w:rPr>
                <w:rFonts w:eastAsia="PMingLiU"/>
                <w:b/>
                <w:bCs/>
              </w:rPr>
            </w:pPr>
          </w:p>
        </w:tc>
        <w:tc>
          <w:tcPr>
            <w:tcW w:w="5384" w:type="dxa"/>
            <w:tcBorders>
              <w:top w:val="single" w:sz="4" w:space="0" w:color="auto"/>
              <w:bottom w:val="single" w:sz="4" w:space="0" w:color="auto"/>
            </w:tcBorders>
            <w:shd w:val="clear" w:color="auto" w:fill="auto"/>
          </w:tcPr>
          <w:p w14:paraId="22A46355" w14:textId="1BFB9A19" w:rsidR="00143699" w:rsidRPr="00D02AC2" w:rsidRDefault="00E655D8" w:rsidP="00E75206">
            <w:pPr>
              <w:widowControl w:val="0"/>
              <w:numPr>
                <w:ilvl w:val="0"/>
                <w:numId w:val="2"/>
              </w:numPr>
              <w:tabs>
                <w:tab w:val="clear" w:pos="360"/>
              </w:tabs>
              <w:snapToGrid w:val="0"/>
              <w:spacing w:line="276" w:lineRule="auto"/>
              <w:ind w:left="482" w:hanging="482"/>
              <w:jc w:val="both"/>
              <w:rPr>
                <w:rFonts w:eastAsia="PMingLiU"/>
                <w:b/>
              </w:rPr>
            </w:pPr>
            <w:r w:rsidRPr="00E655D8">
              <w:rPr>
                <w:rFonts w:eastAsia="DengXian" w:hint="eastAsia"/>
                <w:b/>
              </w:rPr>
              <w:t>互动教学︰</w:t>
            </w:r>
          </w:p>
          <w:p w14:paraId="57209FA5" w14:textId="0564B403" w:rsidR="00143699" w:rsidRPr="00D02AC2" w:rsidRDefault="00E655D8" w:rsidP="00E75206">
            <w:pPr>
              <w:widowControl w:val="0"/>
              <w:numPr>
                <w:ilvl w:val="0"/>
                <w:numId w:val="3"/>
              </w:numPr>
              <w:snapToGrid w:val="0"/>
              <w:spacing w:line="276" w:lineRule="auto"/>
              <w:ind w:left="964" w:hanging="482"/>
              <w:jc w:val="both"/>
              <w:rPr>
                <w:rFonts w:eastAsia="PMingLiU"/>
                <w:bCs/>
                <w:lang w:eastAsia="zh-HK"/>
              </w:rPr>
            </w:pPr>
            <w:r w:rsidRPr="00E655D8">
              <w:rPr>
                <w:rFonts w:eastAsia="DengXian" w:hint="eastAsia"/>
                <w:b/>
              </w:rPr>
              <w:t>教师讲解︰</w:t>
            </w:r>
            <w:r w:rsidRPr="00E655D8">
              <w:rPr>
                <w:rFonts w:eastAsia="DengXian" w:hint="eastAsia"/>
                <w:bCs/>
              </w:rPr>
              <w:t>简介「知识内容一：青少年的常见不良行为」的内容。</w:t>
            </w:r>
          </w:p>
          <w:p w14:paraId="1519E91A" w14:textId="4267FAE9" w:rsidR="00143699" w:rsidRPr="00D02AC2" w:rsidRDefault="00E655D8" w:rsidP="00C97D3B">
            <w:pPr>
              <w:widowControl w:val="0"/>
              <w:numPr>
                <w:ilvl w:val="0"/>
                <w:numId w:val="3"/>
              </w:numPr>
              <w:snapToGrid w:val="0"/>
              <w:spacing w:line="276" w:lineRule="auto"/>
              <w:jc w:val="both"/>
              <w:rPr>
                <w:rFonts w:eastAsia="PMingLiU"/>
              </w:rPr>
            </w:pPr>
            <w:r w:rsidRPr="00E655D8">
              <w:rPr>
                <w:rFonts w:eastAsia="DengXian" w:hint="eastAsia"/>
                <w:b/>
              </w:rPr>
              <w:t>小组讨论︰</w:t>
            </w:r>
            <w:r w:rsidRPr="00E655D8">
              <w:rPr>
                <w:rFonts w:eastAsia="DengXian" w:hint="eastAsia"/>
              </w:rPr>
              <w:t>学生四人一组，完成工作纸二「活动二至活动十一」，以加深学生对不良行为的认识及消除误解。</w:t>
            </w:r>
          </w:p>
          <w:p w14:paraId="30F067EA" w14:textId="3B7F844F" w:rsidR="00143699" w:rsidRPr="00DB5A8B"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b/>
              </w:rPr>
              <w:t>小组汇报︰</w:t>
            </w:r>
            <w:r w:rsidRPr="00E655D8">
              <w:rPr>
                <w:rFonts w:eastAsia="DengXian" w:hint="eastAsia"/>
                <w:color w:val="000000" w:themeColor="text1"/>
              </w:rPr>
              <w:t>请各组汇报</w:t>
            </w:r>
            <w:r w:rsidRPr="00E655D8">
              <w:rPr>
                <w:rFonts w:eastAsia="DengXian"/>
                <w:color w:val="000000" w:themeColor="text1"/>
              </w:rPr>
              <w:t>*</w:t>
            </w:r>
            <w:r w:rsidRPr="00E655D8">
              <w:rPr>
                <w:rFonts w:eastAsia="DengXian" w:hint="eastAsia"/>
                <w:color w:val="000000" w:themeColor="text1"/>
              </w:rPr>
              <w:t>，藉由不同组别的讨论结果、教师及同侪的提问和</w:t>
            </w:r>
            <w:r w:rsidRPr="00E655D8">
              <w:rPr>
                <w:rFonts w:eastAsia="DengXian" w:hint="eastAsia"/>
              </w:rPr>
              <w:t>回馈</w:t>
            </w:r>
            <w:r w:rsidRPr="00E655D8">
              <w:rPr>
                <w:rFonts w:eastAsia="DengXian" w:hint="eastAsia"/>
                <w:color w:val="000000" w:themeColor="text1"/>
              </w:rPr>
              <w:t>，深化学生认识不良行为的种类及特性。</w:t>
            </w:r>
          </w:p>
          <w:p w14:paraId="052CCF27" w14:textId="7425F848" w:rsidR="00143699" w:rsidRPr="00DB5A8B" w:rsidRDefault="00E655D8" w:rsidP="00E6593C">
            <w:pPr>
              <w:widowControl w:val="0"/>
              <w:snapToGrid w:val="0"/>
              <w:spacing w:beforeLines="50" w:before="200" w:line="276" w:lineRule="auto"/>
              <w:ind w:left="482"/>
              <w:jc w:val="both"/>
              <w:rPr>
                <w:rFonts w:eastAsia="PMingLiU"/>
                <w:b/>
                <w:lang w:eastAsia="zh-TW"/>
              </w:rPr>
            </w:pPr>
            <w:r w:rsidRPr="00E655D8">
              <w:rPr>
                <w:rFonts w:eastAsia="DengXian"/>
                <w:b/>
                <w:i/>
              </w:rPr>
              <w:t>*</w:t>
            </w:r>
            <w:r w:rsidRPr="00E655D8">
              <w:rPr>
                <w:rFonts w:eastAsia="DengXian" w:hint="eastAsia"/>
                <w:i/>
              </w:rPr>
              <w:t>教师亦可运用</w:t>
            </w:r>
            <w:r w:rsidRPr="00E655D8">
              <w:rPr>
                <w:rFonts w:eastAsia="DengXian"/>
                <w:i/>
              </w:rPr>
              <w:t>Socrative</w:t>
            </w:r>
            <w:r w:rsidRPr="00E655D8">
              <w:rPr>
                <w:rFonts w:eastAsia="DengXian" w:hint="eastAsia"/>
                <w:i/>
              </w:rPr>
              <w:t>或举手投票的方式了解学生的选择。</w:t>
            </w:r>
          </w:p>
        </w:tc>
        <w:tc>
          <w:tcPr>
            <w:tcW w:w="1422" w:type="dxa"/>
            <w:shd w:val="clear" w:color="auto" w:fill="auto"/>
          </w:tcPr>
          <w:p w14:paraId="2313BA4D" w14:textId="355B835F" w:rsidR="00143699" w:rsidRPr="00D02AC2" w:rsidRDefault="00E655D8" w:rsidP="002C0F02">
            <w:pPr>
              <w:widowControl w:val="0"/>
              <w:spacing w:line="276" w:lineRule="auto"/>
              <w:ind w:left="34"/>
              <w:rPr>
                <w:rFonts w:eastAsia="PMingLiU"/>
                <w:lang w:eastAsia="zh-TW"/>
              </w:rPr>
            </w:pPr>
            <w:r w:rsidRPr="00E655D8">
              <w:rPr>
                <w:rFonts w:eastAsia="DengXian"/>
              </w:rPr>
              <w:t>15</w:t>
            </w:r>
            <w:r w:rsidRPr="00E655D8">
              <w:rPr>
                <w:rFonts w:eastAsia="DengXian" w:hint="eastAsia"/>
              </w:rPr>
              <w:t>分钟</w:t>
            </w:r>
          </w:p>
        </w:tc>
      </w:tr>
      <w:tr w:rsidR="00143699" w:rsidRPr="00092CC0" w14:paraId="3732719E" w14:textId="77777777" w:rsidTr="00B85B82">
        <w:tc>
          <w:tcPr>
            <w:tcW w:w="1585" w:type="dxa"/>
            <w:vMerge/>
            <w:shd w:val="clear" w:color="auto" w:fill="auto"/>
          </w:tcPr>
          <w:p w14:paraId="6E3C0FC3" w14:textId="77777777" w:rsidR="00143699" w:rsidRPr="00092CC0" w:rsidRDefault="00143699" w:rsidP="002C0F02">
            <w:pPr>
              <w:spacing w:line="276" w:lineRule="auto"/>
              <w:rPr>
                <w:rFonts w:eastAsia="PMingLiU"/>
                <w:b/>
                <w:bCs/>
              </w:rPr>
            </w:pPr>
          </w:p>
        </w:tc>
        <w:tc>
          <w:tcPr>
            <w:tcW w:w="5384" w:type="dxa"/>
            <w:tcBorders>
              <w:top w:val="single" w:sz="4" w:space="0" w:color="auto"/>
            </w:tcBorders>
            <w:shd w:val="clear" w:color="auto" w:fill="auto"/>
          </w:tcPr>
          <w:p w14:paraId="70177619" w14:textId="7B60D7A5" w:rsidR="00143699" w:rsidRPr="00092CC0" w:rsidRDefault="00E655D8" w:rsidP="00E75206">
            <w:pPr>
              <w:widowControl w:val="0"/>
              <w:numPr>
                <w:ilvl w:val="0"/>
                <w:numId w:val="2"/>
              </w:numPr>
              <w:tabs>
                <w:tab w:val="clear" w:pos="360"/>
              </w:tabs>
              <w:snapToGrid w:val="0"/>
              <w:spacing w:line="276" w:lineRule="auto"/>
              <w:ind w:left="482" w:hanging="482"/>
              <w:jc w:val="both"/>
              <w:rPr>
                <w:rFonts w:eastAsia="PMingLiU"/>
              </w:rPr>
            </w:pPr>
            <w:r w:rsidRPr="00E655D8">
              <w:rPr>
                <w:rFonts w:eastAsia="DengXian" w:hint="eastAsia"/>
                <w:b/>
              </w:rPr>
              <w:t>课堂总结</w:t>
            </w:r>
            <w:r w:rsidRPr="00E655D8">
              <w:rPr>
                <w:rFonts w:eastAsia="DengXian" w:hint="eastAsia"/>
              </w:rPr>
              <w:t>︰</w:t>
            </w:r>
          </w:p>
          <w:p w14:paraId="0EDBE589" w14:textId="3DD7C933" w:rsidR="00143699" w:rsidRPr="00092CC0"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rPr>
              <w:t>整合本课堂的主题「培养健康生活方式及正面信念，建立丰盛人生」的学习重点，让学生了解不良行为的危险性及复杂性，明白需以拒绝的态度面对。</w:t>
            </w:r>
          </w:p>
          <w:p w14:paraId="4D762264" w14:textId="014E500E" w:rsidR="00143699" w:rsidRPr="00EB1DCE"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rPr>
              <w:t>鼓励学生多查看自己是否有染上一些不</w:t>
            </w:r>
            <w:r w:rsidRPr="00E655D8">
              <w:rPr>
                <w:rFonts w:eastAsia="DengXian" w:hint="eastAsia"/>
              </w:rPr>
              <w:lastRenderedPageBreak/>
              <w:t>良行为／习惯，并作出以下反思︰</w:t>
            </w:r>
          </w:p>
          <w:p w14:paraId="70E380A8" w14:textId="4615A3FC" w:rsidR="00143699" w:rsidRPr="00092CC0" w:rsidRDefault="00E655D8" w:rsidP="00E75206">
            <w:pPr>
              <w:pStyle w:val="af1"/>
              <w:widowControl w:val="0"/>
              <w:numPr>
                <w:ilvl w:val="0"/>
                <w:numId w:val="45"/>
              </w:numPr>
              <w:snapToGrid w:val="0"/>
              <w:spacing w:line="276" w:lineRule="auto"/>
              <w:ind w:leftChars="0" w:left="1446" w:hanging="482"/>
              <w:jc w:val="both"/>
              <w:rPr>
                <w:rFonts w:eastAsia="PMingLiU"/>
              </w:rPr>
            </w:pPr>
            <w:r w:rsidRPr="00E655D8">
              <w:rPr>
                <w:rFonts w:eastAsia="DengXian" w:hint="eastAsia"/>
              </w:rPr>
              <w:t>我有没有染上一些不良行为？如有，引致我染上不良行为的成因是</w:t>
            </w:r>
            <w:r w:rsidR="00F151B1">
              <w:rPr>
                <w:rFonts w:eastAsia="DengXian" w:hint="eastAsia"/>
              </w:rPr>
              <w:t>什</w:t>
            </w:r>
            <w:r w:rsidRPr="00E655D8">
              <w:rPr>
                <w:rFonts w:eastAsia="DengXian" w:hint="eastAsia"/>
              </w:rPr>
              <w:t>么？如没有，我应采取哪些策略来预防自己染上不良行为？</w:t>
            </w:r>
          </w:p>
        </w:tc>
        <w:tc>
          <w:tcPr>
            <w:tcW w:w="1422" w:type="dxa"/>
            <w:tcBorders>
              <w:top w:val="single" w:sz="4" w:space="0" w:color="auto"/>
            </w:tcBorders>
            <w:shd w:val="clear" w:color="auto" w:fill="auto"/>
          </w:tcPr>
          <w:p w14:paraId="62CB957B" w14:textId="7A9DCEC6" w:rsidR="00143699" w:rsidRPr="00092CC0" w:rsidRDefault="00E655D8" w:rsidP="002C0F02">
            <w:pPr>
              <w:widowControl w:val="0"/>
              <w:spacing w:line="276" w:lineRule="auto"/>
              <w:rPr>
                <w:rFonts w:eastAsia="PMingLiU"/>
                <w:lang w:eastAsia="zh-TW"/>
              </w:rPr>
            </w:pPr>
            <w:r w:rsidRPr="00E655D8">
              <w:rPr>
                <w:rFonts w:eastAsia="DengXian"/>
              </w:rPr>
              <w:lastRenderedPageBreak/>
              <w:t>10</w:t>
            </w:r>
            <w:r w:rsidRPr="00E655D8">
              <w:rPr>
                <w:rFonts w:eastAsia="DengXian" w:hint="eastAsia"/>
              </w:rPr>
              <w:t>分钟</w:t>
            </w:r>
          </w:p>
        </w:tc>
      </w:tr>
      <w:tr w:rsidR="00110EB1" w:rsidRPr="00092CC0" w14:paraId="0CDE26E3" w14:textId="77777777" w:rsidTr="00B85B82">
        <w:tc>
          <w:tcPr>
            <w:tcW w:w="1585" w:type="dxa"/>
            <w:shd w:val="clear" w:color="auto" w:fill="auto"/>
          </w:tcPr>
          <w:p w14:paraId="253D7D63" w14:textId="48C67C22" w:rsidR="002C0F02" w:rsidRPr="00092CC0" w:rsidRDefault="00E655D8" w:rsidP="002C0F02">
            <w:pPr>
              <w:spacing w:line="276" w:lineRule="auto"/>
              <w:rPr>
                <w:rFonts w:eastAsia="PMingLiU"/>
                <w:b/>
                <w:bCs/>
              </w:rPr>
            </w:pPr>
            <w:r w:rsidRPr="00E655D8">
              <w:rPr>
                <w:rFonts w:eastAsia="DengXian" w:hint="eastAsia"/>
                <w:b/>
                <w:color w:val="000000"/>
              </w:rPr>
              <w:lastRenderedPageBreak/>
              <w:t>延伸活动：</w:t>
            </w:r>
          </w:p>
        </w:tc>
        <w:tc>
          <w:tcPr>
            <w:tcW w:w="5384" w:type="dxa"/>
            <w:tcBorders>
              <w:top w:val="single" w:sz="4" w:space="0" w:color="auto"/>
              <w:bottom w:val="single" w:sz="4" w:space="0" w:color="auto"/>
            </w:tcBorders>
            <w:shd w:val="clear" w:color="auto" w:fill="auto"/>
          </w:tcPr>
          <w:p w14:paraId="488C3AF3" w14:textId="1377664D" w:rsidR="002C0F02" w:rsidRPr="00092CC0" w:rsidRDefault="00E655D8" w:rsidP="000A6B8A">
            <w:pPr>
              <w:widowControl w:val="0"/>
              <w:snapToGrid w:val="0"/>
              <w:spacing w:line="276" w:lineRule="auto"/>
              <w:jc w:val="both"/>
              <w:rPr>
                <w:rFonts w:eastAsia="PMingLiU"/>
                <w:color w:val="000000"/>
                <w:sz w:val="22"/>
                <w:szCs w:val="22"/>
              </w:rPr>
            </w:pPr>
            <w:r w:rsidRPr="00E655D8">
              <w:rPr>
                <w:rFonts w:eastAsia="DengXian" w:hint="eastAsia"/>
                <w:color w:val="000000"/>
              </w:rPr>
              <w:t>鼓励学生在课余阅读附录一</w:t>
            </w:r>
            <w:r w:rsidRPr="00E655D8">
              <w:rPr>
                <w:rFonts w:eastAsia="DengXian" w:hint="eastAsia"/>
                <w:color w:val="000000" w:themeColor="text1"/>
              </w:rPr>
              <w:t>「</w:t>
            </w:r>
            <w:r w:rsidRPr="00E655D8">
              <w:rPr>
                <w:rFonts w:eastAsia="DengXian" w:hint="eastAsia"/>
                <w:color w:val="000000"/>
              </w:rPr>
              <w:t>知多一点点︰正向人生」、附录二</w:t>
            </w:r>
            <w:r w:rsidRPr="00E655D8">
              <w:rPr>
                <w:rFonts w:eastAsia="DengXian" w:hint="eastAsia"/>
                <w:color w:val="000000" w:themeColor="text1"/>
              </w:rPr>
              <w:t>「</w:t>
            </w:r>
            <w:r w:rsidRPr="00E655D8">
              <w:rPr>
                <w:rFonts w:eastAsia="DengXian" w:hint="eastAsia"/>
                <w:color w:val="000000"/>
              </w:rPr>
              <w:t>知多一点点︰学会正念」及</w:t>
            </w:r>
            <w:r w:rsidRPr="00E655D8">
              <w:rPr>
                <w:rFonts w:eastAsia="DengXian" w:hint="eastAsia"/>
                <w:bCs/>
                <w:color w:val="000000" w:themeColor="text1"/>
              </w:rPr>
              <w:t>附录三</w:t>
            </w:r>
            <w:r w:rsidRPr="00E655D8">
              <w:rPr>
                <w:rFonts w:eastAsia="DengXian" w:hint="eastAsia"/>
              </w:rPr>
              <w:t>「</w:t>
            </w:r>
            <w:r w:rsidRPr="00E655D8">
              <w:rPr>
                <w:rFonts w:eastAsia="DengXian" w:hint="eastAsia"/>
                <w:bCs/>
                <w:color w:val="000000" w:themeColor="text1"/>
              </w:rPr>
              <w:t>知多一点点︰网络成瘾的分类</w:t>
            </w:r>
            <w:r w:rsidRPr="00E655D8">
              <w:rPr>
                <w:rFonts w:eastAsia="DengXian" w:hint="eastAsia"/>
              </w:rPr>
              <w:t>」</w:t>
            </w:r>
            <w:r w:rsidRPr="00E655D8">
              <w:rPr>
                <w:rFonts w:eastAsia="DengXian" w:hint="eastAsia"/>
                <w:color w:val="000000"/>
              </w:rPr>
              <w:t>，并反思内容。</w:t>
            </w:r>
          </w:p>
        </w:tc>
        <w:tc>
          <w:tcPr>
            <w:tcW w:w="1422" w:type="dxa"/>
            <w:tcBorders>
              <w:top w:val="single" w:sz="4" w:space="0" w:color="auto"/>
              <w:bottom w:val="single" w:sz="4" w:space="0" w:color="auto"/>
            </w:tcBorders>
            <w:shd w:val="clear" w:color="auto" w:fill="auto"/>
          </w:tcPr>
          <w:p w14:paraId="46BE4808" w14:textId="77777777" w:rsidR="002C0F02" w:rsidRPr="00092CC0" w:rsidRDefault="002C0F02" w:rsidP="002C0F02">
            <w:pPr>
              <w:widowControl w:val="0"/>
              <w:spacing w:line="276" w:lineRule="auto"/>
              <w:rPr>
                <w:rFonts w:eastAsia="PMingLiU"/>
                <w:color w:val="000000"/>
              </w:rPr>
            </w:pPr>
          </w:p>
        </w:tc>
      </w:tr>
      <w:tr w:rsidR="002C0F02" w:rsidRPr="00092CC0" w14:paraId="3B0085D2" w14:textId="77777777" w:rsidTr="00B85B82">
        <w:tc>
          <w:tcPr>
            <w:tcW w:w="1585" w:type="dxa"/>
            <w:tcBorders>
              <w:top w:val="single" w:sz="4" w:space="0" w:color="auto"/>
            </w:tcBorders>
            <w:shd w:val="clear" w:color="auto" w:fill="auto"/>
          </w:tcPr>
          <w:p w14:paraId="41868CFC" w14:textId="15B3C4B1" w:rsidR="002C0F02" w:rsidRPr="00110EB1" w:rsidRDefault="00E655D8" w:rsidP="002C0F02">
            <w:pPr>
              <w:spacing w:line="276" w:lineRule="auto"/>
              <w:rPr>
                <w:rFonts w:eastAsia="DengXian"/>
                <w:b/>
                <w:bCs/>
              </w:rPr>
            </w:pPr>
            <w:r w:rsidRPr="00E655D8">
              <w:rPr>
                <w:rFonts w:eastAsia="DengXian" w:hint="eastAsia"/>
                <w:b/>
                <w:bCs/>
              </w:rPr>
              <w:t>学与教资源</w:t>
            </w:r>
          </w:p>
        </w:tc>
        <w:tc>
          <w:tcPr>
            <w:tcW w:w="6803" w:type="dxa"/>
            <w:gridSpan w:val="2"/>
            <w:shd w:val="clear" w:color="auto" w:fill="auto"/>
          </w:tcPr>
          <w:p w14:paraId="61DB7410" w14:textId="6BF0605A" w:rsidR="002C0F02" w:rsidRPr="00092CC0" w:rsidRDefault="00E655D8" w:rsidP="000A6B8A">
            <w:pPr>
              <w:snapToGrid w:val="0"/>
              <w:spacing w:line="276" w:lineRule="auto"/>
              <w:rPr>
                <w:rFonts w:eastAsia="PMingLiU"/>
                <w:color w:val="000000"/>
              </w:rPr>
            </w:pPr>
            <w:r w:rsidRPr="00E655D8">
              <w:rPr>
                <w:rFonts w:eastAsia="DengXian" w:hint="eastAsia"/>
              </w:rPr>
              <w:t>工作纸一至二；附录一至三</w:t>
            </w:r>
          </w:p>
        </w:tc>
      </w:tr>
    </w:tbl>
    <w:p w14:paraId="1E1A945F" w14:textId="77777777" w:rsidR="00904469" w:rsidRPr="00092CC0" w:rsidRDefault="00904469" w:rsidP="00904469">
      <w:pPr>
        <w:spacing w:line="276" w:lineRule="auto"/>
        <w:contextualSpacing/>
      </w:pPr>
    </w:p>
    <w:p w14:paraId="467D0829" w14:textId="5B6CB082" w:rsidR="00904469" w:rsidRPr="00092CC0" w:rsidRDefault="00904469" w:rsidP="00904469">
      <w:pPr>
        <w:spacing w:after="200" w:line="276" w:lineRule="auto"/>
        <w:contextualSpacing/>
      </w:pPr>
      <w:r w:rsidRPr="00092CC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904469" w:rsidRPr="00092CC0" w14:paraId="6437F08D" w14:textId="77777777" w:rsidTr="00143699">
        <w:trPr>
          <w:trHeight w:val="419"/>
        </w:trPr>
        <w:tc>
          <w:tcPr>
            <w:tcW w:w="8391" w:type="dxa"/>
            <w:gridSpan w:val="3"/>
            <w:shd w:val="clear" w:color="auto" w:fill="DBE5F1"/>
            <w:vAlign w:val="center"/>
          </w:tcPr>
          <w:p w14:paraId="45AEF69E" w14:textId="57EC80B3" w:rsidR="00904469" w:rsidRPr="002E00EC" w:rsidRDefault="00E655D8" w:rsidP="00FE6376">
            <w:pPr>
              <w:widowControl w:val="0"/>
              <w:snapToGrid w:val="0"/>
              <w:spacing w:line="276" w:lineRule="auto"/>
              <w:jc w:val="center"/>
              <w:rPr>
                <w:rFonts w:eastAsia="Microsoft JhengHei"/>
                <w:color w:val="000000"/>
                <w:sz w:val="22"/>
                <w:szCs w:val="22"/>
                <w:lang w:eastAsia="zh-HK"/>
              </w:rPr>
            </w:pPr>
            <w:r w:rsidRPr="00E655D8">
              <w:rPr>
                <w:rFonts w:eastAsia="DengXian" w:hint="eastAsia"/>
                <w:b/>
                <w:color w:val="000000"/>
              </w:rPr>
              <w:lastRenderedPageBreak/>
              <w:t>第三至五课节</w:t>
            </w:r>
          </w:p>
        </w:tc>
      </w:tr>
      <w:tr w:rsidR="00904469" w:rsidRPr="00092CC0" w14:paraId="35A6AC69" w14:textId="77777777" w:rsidTr="00143699">
        <w:tc>
          <w:tcPr>
            <w:tcW w:w="1587" w:type="dxa"/>
            <w:tcBorders>
              <w:top w:val="single" w:sz="4" w:space="0" w:color="auto"/>
              <w:bottom w:val="nil"/>
            </w:tcBorders>
            <w:shd w:val="clear" w:color="auto" w:fill="auto"/>
          </w:tcPr>
          <w:p w14:paraId="5114334E" w14:textId="01E81473" w:rsidR="00904469" w:rsidRPr="00092CC0" w:rsidRDefault="00E655D8" w:rsidP="00C149C4">
            <w:pPr>
              <w:snapToGrid w:val="0"/>
              <w:spacing w:line="276" w:lineRule="auto"/>
              <w:rPr>
                <w:rFonts w:eastAsia="PMingLiU"/>
                <w:b/>
                <w:bCs/>
              </w:rPr>
            </w:pPr>
            <w:r w:rsidRPr="00E655D8">
              <w:rPr>
                <w:rFonts w:eastAsia="DengXian" w:hint="eastAsia"/>
                <w:b/>
                <w:bCs/>
              </w:rPr>
              <w:t>课前准备：</w:t>
            </w:r>
          </w:p>
        </w:tc>
        <w:tc>
          <w:tcPr>
            <w:tcW w:w="6804" w:type="dxa"/>
            <w:gridSpan w:val="2"/>
            <w:tcBorders>
              <w:top w:val="single" w:sz="4" w:space="0" w:color="auto"/>
              <w:bottom w:val="single" w:sz="4" w:space="0" w:color="auto"/>
            </w:tcBorders>
            <w:shd w:val="clear" w:color="auto" w:fill="auto"/>
          </w:tcPr>
          <w:p w14:paraId="0F010843" w14:textId="5115E2C1" w:rsidR="00904469" w:rsidRPr="00092CC0" w:rsidRDefault="00E655D8" w:rsidP="00107FC8">
            <w:pPr>
              <w:widowControl w:val="0"/>
              <w:snapToGrid w:val="0"/>
              <w:spacing w:line="276" w:lineRule="auto"/>
              <w:ind w:left="34"/>
              <w:rPr>
                <w:b/>
                <w:strike/>
                <w:color w:val="0070C0"/>
                <w:sz w:val="22"/>
                <w:szCs w:val="22"/>
              </w:rPr>
            </w:pPr>
            <w:r w:rsidRPr="00E655D8">
              <w:rPr>
                <w:rFonts w:eastAsia="DengXian" w:hint="eastAsia"/>
              </w:rPr>
              <w:t>学生预习工作纸三及工作纸四，并完成相关活动。</w:t>
            </w:r>
          </w:p>
        </w:tc>
      </w:tr>
      <w:tr w:rsidR="00904469" w:rsidRPr="00092CC0" w14:paraId="2D785287" w14:textId="77777777" w:rsidTr="00143699">
        <w:tc>
          <w:tcPr>
            <w:tcW w:w="6973" w:type="dxa"/>
            <w:gridSpan w:val="2"/>
            <w:shd w:val="clear" w:color="auto" w:fill="auto"/>
          </w:tcPr>
          <w:p w14:paraId="56310937" w14:textId="77777777" w:rsidR="00904469" w:rsidRPr="00092CC0" w:rsidRDefault="00904469" w:rsidP="00C149C4">
            <w:pPr>
              <w:widowControl w:val="0"/>
              <w:snapToGrid w:val="0"/>
              <w:spacing w:line="276" w:lineRule="auto"/>
              <w:ind w:left="360"/>
              <w:rPr>
                <w:rFonts w:eastAsia="PMingLiU"/>
                <w:b/>
                <w:color w:val="000000"/>
              </w:rPr>
            </w:pPr>
          </w:p>
        </w:tc>
        <w:tc>
          <w:tcPr>
            <w:tcW w:w="1418" w:type="dxa"/>
            <w:tcBorders>
              <w:top w:val="single" w:sz="4" w:space="0" w:color="auto"/>
            </w:tcBorders>
            <w:shd w:val="clear" w:color="auto" w:fill="auto"/>
          </w:tcPr>
          <w:p w14:paraId="323B715A" w14:textId="201F7D39" w:rsidR="00904469" w:rsidRPr="00092CC0" w:rsidRDefault="00E655D8" w:rsidP="00C149C4">
            <w:pPr>
              <w:widowControl w:val="0"/>
              <w:snapToGrid w:val="0"/>
              <w:spacing w:line="276" w:lineRule="auto"/>
              <w:rPr>
                <w:rFonts w:eastAsia="PMingLiU"/>
                <w:color w:val="000000"/>
                <w:lang w:eastAsia="zh-TW"/>
              </w:rPr>
            </w:pPr>
            <w:r w:rsidRPr="00E655D8">
              <w:rPr>
                <w:rFonts w:eastAsia="DengXian" w:hint="eastAsia"/>
                <w:b/>
              </w:rPr>
              <w:t>建议课时</w:t>
            </w:r>
          </w:p>
        </w:tc>
      </w:tr>
      <w:tr w:rsidR="002E00EC" w:rsidRPr="00092CC0" w14:paraId="05F3F20A" w14:textId="77777777" w:rsidTr="00143699">
        <w:trPr>
          <w:trHeight w:val="734"/>
        </w:trPr>
        <w:tc>
          <w:tcPr>
            <w:tcW w:w="1587" w:type="dxa"/>
            <w:vMerge w:val="restart"/>
            <w:shd w:val="clear" w:color="auto" w:fill="auto"/>
          </w:tcPr>
          <w:p w14:paraId="15EA89C2" w14:textId="57F55A39" w:rsidR="002E00EC" w:rsidRPr="00092CC0" w:rsidRDefault="00E655D8" w:rsidP="00C149C4">
            <w:pPr>
              <w:snapToGrid w:val="0"/>
              <w:spacing w:line="276" w:lineRule="auto"/>
              <w:rPr>
                <w:rFonts w:eastAsia="DengXian"/>
                <w:b/>
                <w:bCs/>
              </w:rPr>
            </w:pPr>
            <w:r w:rsidRPr="00E655D8">
              <w:rPr>
                <w:rFonts w:eastAsia="DengXian" w:hint="eastAsia"/>
                <w:b/>
                <w:bCs/>
              </w:rPr>
              <w:t>探究步骤：</w:t>
            </w:r>
          </w:p>
          <w:p w14:paraId="61B3A27A" w14:textId="77777777" w:rsidR="002E00EC" w:rsidRPr="00092CC0" w:rsidRDefault="002E00EC" w:rsidP="00C149C4">
            <w:pPr>
              <w:snapToGrid w:val="0"/>
              <w:spacing w:line="276" w:lineRule="auto"/>
              <w:rPr>
                <w:rFonts w:eastAsia="DengXian"/>
                <w:b/>
                <w:bCs/>
              </w:rPr>
            </w:pPr>
          </w:p>
        </w:tc>
        <w:tc>
          <w:tcPr>
            <w:tcW w:w="5386" w:type="dxa"/>
            <w:tcBorders>
              <w:top w:val="single" w:sz="4" w:space="0" w:color="auto"/>
            </w:tcBorders>
            <w:shd w:val="clear" w:color="auto" w:fill="auto"/>
          </w:tcPr>
          <w:p w14:paraId="436D1BB4" w14:textId="6B9290C7" w:rsidR="002E00EC" w:rsidRPr="00092CC0" w:rsidRDefault="00E655D8" w:rsidP="00E75206">
            <w:pPr>
              <w:widowControl w:val="0"/>
              <w:numPr>
                <w:ilvl w:val="0"/>
                <w:numId w:val="47"/>
              </w:numPr>
              <w:tabs>
                <w:tab w:val="clear" w:pos="360"/>
              </w:tabs>
              <w:snapToGrid w:val="0"/>
              <w:spacing w:line="276" w:lineRule="auto"/>
              <w:ind w:left="482" w:hanging="482"/>
              <w:jc w:val="both"/>
              <w:rPr>
                <w:rFonts w:eastAsia="DengXian"/>
                <w:b/>
                <w:color w:val="000000"/>
              </w:rPr>
            </w:pPr>
            <w:r w:rsidRPr="00E655D8">
              <w:rPr>
                <w:rFonts w:eastAsia="DengXian" w:hint="eastAsia"/>
                <w:b/>
              </w:rPr>
              <w:t>课堂导入及重点重温：</w:t>
            </w:r>
            <w:r w:rsidRPr="00E655D8">
              <w:rPr>
                <w:rFonts w:eastAsia="DengXian" w:hint="eastAsia"/>
              </w:rPr>
              <w:t>扼要重温第一及第二课节的学习重点。</w:t>
            </w:r>
          </w:p>
        </w:tc>
        <w:tc>
          <w:tcPr>
            <w:tcW w:w="1418" w:type="dxa"/>
            <w:tcBorders>
              <w:top w:val="single" w:sz="4" w:space="0" w:color="auto"/>
            </w:tcBorders>
            <w:shd w:val="clear" w:color="auto" w:fill="auto"/>
          </w:tcPr>
          <w:p w14:paraId="4BCCAC1F" w14:textId="4D28A665" w:rsidR="002E00EC" w:rsidRPr="00092CC0" w:rsidRDefault="00E655D8" w:rsidP="00C149C4">
            <w:pPr>
              <w:widowControl w:val="0"/>
              <w:snapToGrid w:val="0"/>
              <w:spacing w:line="276" w:lineRule="auto"/>
              <w:rPr>
                <w:rFonts w:eastAsia="PMingLiU"/>
                <w:color w:val="000000"/>
                <w:lang w:eastAsia="zh-TW"/>
              </w:rPr>
            </w:pPr>
            <w:r w:rsidRPr="00E655D8">
              <w:rPr>
                <w:rFonts w:eastAsia="DengXian"/>
              </w:rPr>
              <w:t>5</w:t>
            </w:r>
            <w:r w:rsidRPr="00E655D8">
              <w:rPr>
                <w:rFonts w:eastAsia="DengXian" w:hint="eastAsia"/>
              </w:rPr>
              <w:t>分</w:t>
            </w:r>
            <w:r w:rsidRPr="00E655D8">
              <w:rPr>
                <w:rFonts w:eastAsia="DengXian" w:hint="eastAsia"/>
                <w:color w:val="000000"/>
              </w:rPr>
              <w:t>钟</w:t>
            </w:r>
          </w:p>
        </w:tc>
      </w:tr>
      <w:tr w:rsidR="002E00EC" w:rsidRPr="00092CC0" w14:paraId="47AFB2D2" w14:textId="77777777" w:rsidTr="00143699">
        <w:tc>
          <w:tcPr>
            <w:tcW w:w="1587" w:type="dxa"/>
            <w:vMerge/>
            <w:shd w:val="clear" w:color="auto" w:fill="auto"/>
          </w:tcPr>
          <w:p w14:paraId="38769D1F" w14:textId="77777777" w:rsidR="002E00EC" w:rsidRPr="00092CC0" w:rsidRDefault="002E00EC" w:rsidP="00C149C4">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397671D9" w14:textId="1412CBD1" w:rsidR="002E00EC" w:rsidRPr="00D02AC2" w:rsidRDefault="00E655D8" w:rsidP="00E75206">
            <w:pPr>
              <w:widowControl w:val="0"/>
              <w:numPr>
                <w:ilvl w:val="0"/>
                <w:numId w:val="47"/>
              </w:numPr>
              <w:tabs>
                <w:tab w:val="clear" w:pos="360"/>
              </w:tabs>
              <w:snapToGrid w:val="0"/>
              <w:spacing w:line="276" w:lineRule="auto"/>
              <w:ind w:left="482" w:hanging="482"/>
              <w:jc w:val="both"/>
              <w:rPr>
                <w:rFonts w:eastAsia="PMingLiU"/>
                <w:b/>
                <w:color w:val="000000"/>
                <w:lang w:eastAsia="zh-TW"/>
              </w:rPr>
            </w:pPr>
            <w:r w:rsidRPr="00E655D8">
              <w:rPr>
                <w:rFonts w:eastAsia="DengXian" w:hint="eastAsia"/>
                <w:b/>
              </w:rPr>
              <w:t>互动教学</w:t>
            </w:r>
            <w:r w:rsidRPr="00E655D8">
              <w:rPr>
                <w:rFonts w:eastAsia="DengXian" w:hint="eastAsia"/>
                <w:b/>
                <w:color w:val="000000"/>
              </w:rPr>
              <w:t>：</w:t>
            </w:r>
          </w:p>
          <w:p w14:paraId="4B496E31" w14:textId="04941363" w:rsidR="002E00EC" w:rsidRPr="000A6B8A"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eastAsia="DengXian" w:hint="eastAsia"/>
                <w:b/>
              </w:rPr>
              <w:t>教师讲解︰</w:t>
            </w:r>
            <w:r w:rsidRPr="00E655D8">
              <w:rPr>
                <w:rFonts w:eastAsia="DengXian" w:hint="eastAsia"/>
              </w:rPr>
              <w:t>简介工作纸三「青少年染上不良行为的原因及带来的负面影响」。</w:t>
            </w:r>
          </w:p>
          <w:p w14:paraId="789933BC" w14:textId="5E880879" w:rsidR="002E00EC" w:rsidRPr="00380928" w:rsidRDefault="00E655D8" w:rsidP="00E75206">
            <w:pPr>
              <w:widowControl w:val="0"/>
              <w:numPr>
                <w:ilvl w:val="0"/>
                <w:numId w:val="3"/>
              </w:numPr>
              <w:snapToGrid w:val="0"/>
              <w:spacing w:line="276" w:lineRule="auto"/>
              <w:ind w:left="964" w:hanging="482"/>
              <w:jc w:val="both"/>
              <w:rPr>
                <w:rFonts w:eastAsia="PMingLiU"/>
                <w:bCs/>
                <w:i/>
                <w:color w:val="000000"/>
              </w:rPr>
            </w:pPr>
            <w:r w:rsidRPr="00E655D8">
              <w:rPr>
                <w:rFonts w:eastAsia="DengXian" w:hint="eastAsia"/>
                <w:b/>
                <w:color w:val="000000" w:themeColor="text1"/>
              </w:rPr>
              <w:t>教师讲解︰</w:t>
            </w:r>
            <w:r w:rsidRPr="00E655D8">
              <w:rPr>
                <w:rFonts w:eastAsia="DengXian" w:hint="eastAsia"/>
              </w:rPr>
              <w:t>教师讲解工作纸三「知识内容一：欺凌」，让学生多了解欺凌的类别、形式、涉及的人物、欺凌者与被欺凌者的特点，形成原因及欺凌带来的负面影响。</w:t>
            </w:r>
          </w:p>
          <w:p w14:paraId="462B1CA4" w14:textId="62299085" w:rsidR="002E00EC" w:rsidRPr="00380928" w:rsidRDefault="00E655D8" w:rsidP="00E75206">
            <w:pPr>
              <w:widowControl w:val="0"/>
              <w:numPr>
                <w:ilvl w:val="0"/>
                <w:numId w:val="3"/>
              </w:numPr>
              <w:snapToGrid w:val="0"/>
              <w:spacing w:line="276" w:lineRule="auto"/>
              <w:ind w:left="964" w:hanging="482"/>
              <w:jc w:val="both"/>
              <w:rPr>
                <w:rFonts w:eastAsia="PMingLiU"/>
                <w:bCs/>
                <w:i/>
                <w:color w:val="000000"/>
              </w:rPr>
            </w:pPr>
            <w:r w:rsidRPr="00E655D8">
              <w:rPr>
                <w:rFonts w:eastAsia="DengXian" w:hint="eastAsia"/>
                <w:b/>
              </w:rPr>
              <w:t>小组讨论︰</w:t>
            </w:r>
            <w:r w:rsidRPr="00E655D8">
              <w:rPr>
                <w:rFonts w:eastAsia="DengXian" w:hint="eastAsia"/>
              </w:rPr>
              <w:t>学生四人一组，进行活动一提供的欺凌个案，进行分析，并完成讨论问题。</w:t>
            </w:r>
          </w:p>
          <w:p w14:paraId="396A84E9" w14:textId="1F382FDA" w:rsidR="002E00EC" w:rsidRPr="00DB5A8B" w:rsidRDefault="00E655D8" w:rsidP="00E75206">
            <w:pPr>
              <w:widowControl w:val="0"/>
              <w:numPr>
                <w:ilvl w:val="0"/>
                <w:numId w:val="3"/>
              </w:numPr>
              <w:snapToGrid w:val="0"/>
              <w:spacing w:line="276" w:lineRule="auto"/>
              <w:ind w:left="964" w:hanging="482"/>
              <w:jc w:val="both"/>
              <w:rPr>
                <w:rFonts w:eastAsia="PMingLiU"/>
                <w:bCs/>
                <w:i/>
                <w:color w:val="000000"/>
              </w:rPr>
            </w:pPr>
            <w:r w:rsidRPr="00E655D8">
              <w:rPr>
                <w:rFonts w:eastAsia="DengXian" w:hint="eastAsia"/>
                <w:b/>
              </w:rPr>
              <w:t>小组汇报及全班讨论︰</w:t>
            </w:r>
            <w:r w:rsidRPr="00E655D8">
              <w:rPr>
                <w:rFonts w:eastAsia="DengXian" w:hint="eastAsia"/>
              </w:rPr>
              <w:t>邀请各组汇报，</w:t>
            </w:r>
            <w:r w:rsidRPr="00E655D8">
              <w:rPr>
                <w:rFonts w:eastAsia="DengXian" w:hint="eastAsia"/>
                <w:color w:val="000000" w:themeColor="text1"/>
              </w:rPr>
              <w:t>藉由不同组别的讨论结果、教师及同侪的提问和</w:t>
            </w:r>
            <w:r w:rsidRPr="00E655D8">
              <w:rPr>
                <w:rFonts w:eastAsia="DengXian" w:hint="eastAsia"/>
              </w:rPr>
              <w:t>回馈</w:t>
            </w:r>
            <w:r w:rsidRPr="00E655D8">
              <w:rPr>
                <w:rFonts w:eastAsia="DengXian" w:hint="eastAsia"/>
                <w:color w:val="000000" w:themeColor="text1"/>
              </w:rPr>
              <w:t>，引导学生明白欺凌的形成原因及带来的影响。</w:t>
            </w:r>
          </w:p>
        </w:tc>
        <w:tc>
          <w:tcPr>
            <w:tcW w:w="1418" w:type="dxa"/>
            <w:shd w:val="clear" w:color="auto" w:fill="auto"/>
          </w:tcPr>
          <w:p w14:paraId="4679BF60" w14:textId="29D6277B" w:rsidR="002E00EC" w:rsidRPr="00D02AC2" w:rsidRDefault="00E655D8" w:rsidP="00380928">
            <w:pPr>
              <w:widowControl w:val="0"/>
              <w:snapToGrid w:val="0"/>
              <w:spacing w:line="276" w:lineRule="auto"/>
              <w:ind w:left="-4"/>
              <w:rPr>
                <w:rFonts w:eastAsia="PMingLiU"/>
                <w:strike/>
                <w:color w:val="000000"/>
                <w:lang w:eastAsia="zh-TW"/>
              </w:rPr>
            </w:pPr>
            <w:r w:rsidRPr="00E655D8">
              <w:rPr>
                <w:rFonts w:eastAsia="DengXian"/>
                <w:color w:val="000000"/>
              </w:rPr>
              <w:t>40</w:t>
            </w:r>
            <w:r w:rsidRPr="00E655D8">
              <w:rPr>
                <w:rFonts w:eastAsia="DengXian" w:hint="eastAsia"/>
                <w:color w:val="000000"/>
              </w:rPr>
              <w:t>分钟</w:t>
            </w:r>
          </w:p>
        </w:tc>
      </w:tr>
      <w:tr w:rsidR="002E00EC" w:rsidRPr="00092CC0" w14:paraId="474D80DE" w14:textId="77777777" w:rsidTr="00143699">
        <w:tc>
          <w:tcPr>
            <w:tcW w:w="1587" w:type="dxa"/>
            <w:vMerge/>
            <w:shd w:val="clear" w:color="auto" w:fill="auto"/>
          </w:tcPr>
          <w:p w14:paraId="043E2381" w14:textId="77777777" w:rsidR="002E00EC" w:rsidRPr="00092CC0" w:rsidRDefault="002E00EC" w:rsidP="00C149C4">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7DEC9215" w14:textId="277C8916" w:rsidR="002E00EC" w:rsidRPr="00FF32C0" w:rsidRDefault="00E655D8" w:rsidP="00E75206">
            <w:pPr>
              <w:widowControl w:val="0"/>
              <w:numPr>
                <w:ilvl w:val="0"/>
                <w:numId w:val="47"/>
              </w:numPr>
              <w:snapToGrid w:val="0"/>
              <w:spacing w:line="276" w:lineRule="auto"/>
              <w:jc w:val="both"/>
              <w:rPr>
                <w:rFonts w:eastAsia="PMingLiU"/>
                <w:b/>
                <w:lang w:eastAsia="zh-TW"/>
              </w:rPr>
            </w:pPr>
            <w:r w:rsidRPr="00E655D8">
              <w:rPr>
                <w:rFonts w:eastAsia="DengXian" w:hint="eastAsia"/>
                <w:b/>
              </w:rPr>
              <w:t>互动教学：</w:t>
            </w:r>
          </w:p>
          <w:p w14:paraId="77AD3A78" w14:textId="36461B17" w:rsidR="002E00EC" w:rsidRPr="00FF32C0"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b/>
              </w:rPr>
              <w:t>教师讲解︰</w:t>
            </w:r>
            <w:r w:rsidRPr="00E655D8">
              <w:rPr>
                <w:rFonts w:eastAsia="DengXian" w:hint="eastAsia"/>
              </w:rPr>
              <w:t>简介工作纸三「知识内容二：性骚扰」的内容。跟全班讨论青少年性骚扰的原因，并以平等机会委员会提出的常见例子说明性骚扰的性质</w:t>
            </w:r>
            <w:r w:rsidRPr="00E655D8">
              <w:rPr>
                <w:rFonts w:eastAsia="DengXian"/>
              </w:rPr>
              <w:t>*</w:t>
            </w:r>
            <w:r w:rsidRPr="00E655D8">
              <w:rPr>
                <w:rFonts w:eastAsia="DengXian" w:hint="eastAsia"/>
              </w:rPr>
              <w:t>。</w:t>
            </w:r>
          </w:p>
          <w:p w14:paraId="4BA8FDC3" w14:textId="063CE2E6" w:rsidR="002E00EC" w:rsidRPr="00FF32C0" w:rsidRDefault="00E655D8" w:rsidP="000A6B8A">
            <w:pPr>
              <w:widowControl w:val="0"/>
              <w:snapToGrid w:val="0"/>
              <w:spacing w:line="276" w:lineRule="auto"/>
              <w:ind w:left="990"/>
              <w:jc w:val="both"/>
              <w:rPr>
                <w:rFonts w:eastAsia="PMingLiU"/>
              </w:rPr>
            </w:pPr>
            <w:r w:rsidRPr="00E655D8">
              <w:rPr>
                <w:rFonts w:eastAsia="DengXian"/>
              </w:rPr>
              <w:t>*</w:t>
            </w:r>
            <w:r w:rsidRPr="00E655D8">
              <w:rPr>
                <w:rFonts w:eastAsia="DengXian" w:hint="eastAsia"/>
              </w:rPr>
              <w:t>教师可播放性教育动画资源「相处有界限」帮助学生认识性骚扰分类及例子。</w:t>
            </w:r>
          </w:p>
          <w:p w14:paraId="5EE4BB71" w14:textId="57C1A020" w:rsidR="002E00EC" w:rsidRPr="00143699"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b/>
              </w:rPr>
              <w:t>全班讨论︰</w:t>
            </w:r>
            <w:r w:rsidRPr="00E655D8">
              <w:rPr>
                <w:rFonts w:eastAsia="DengXian" w:hint="eastAsia"/>
              </w:rPr>
              <w:t>学生完成工作纸三「活动二：性骚扰知识小测试」。教师请学生分享结果，可运用</w:t>
            </w:r>
            <w:r w:rsidRPr="00E655D8">
              <w:rPr>
                <w:rFonts w:eastAsia="DengXian"/>
              </w:rPr>
              <w:t>Socrative</w:t>
            </w:r>
            <w:r w:rsidRPr="00E655D8">
              <w:rPr>
                <w:rFonts w:eastAsia="DengXian" w:hint="eastAsia"/>
              </w:rPr>
              <w:t>以不记名或化名方式了解哪些题目较多学生选择，亦可邀请部分学生分享选择原因。</w:t>
            </w:r>
          </w:p>
        </w:tc>
        <w:tc>
          <w:tcPr>
            <w:tcW w:w="1418" w:type="dxa"/>
            <w:shd w:val="clear" w:color="auto" w:fill="auto"/>
          </w:tcPr>
          <w:p w14:paraId="431FB767" w14:textId="6E7C9143" w:rsidR="002E00EC" w:rsidRPr="00092CC0" w:rsidRDefault="00E655D8" w:rsidP="005A4F4A">
            <w:pPr>
              <w:widowControl w:val="0"/>
              <w:snapToGrid w:val="0"/>
              <w:spacing w:line="276" w:lineRule="auto"/>
              <w:rPr>
                <w:rFonts w:eastAsia="PMingLiU"/>
                <w:color w:val="000000"/>
                <w:lang w:eastAsia="zh-TW"/>
              </w:rPr>
            </w:pPr>
            <w:r w:rsidRPr="00E655D8">
              <w:rPr>
                <w:rFonts w:eastAsia="DengXian"/>
              </w:rPr>
              <w:t>20</w:t>
            </w:r>
            <w:r w:rsidRPr="00E655D8">
              <w:rPr>
                <w:rFonts w:eastAsia="DengXian" w:hint="eastAsia"/>
                <w:color w:val="000000"/>
              </w:rPr>
              <w:t>分钟</w:t>
            </w:r>
          </w:p>
          <w:p w14:paraId="07F7C502" w14:textId="77777777" w:rsidR="002E00EC" w:rsidRDefault="002E00EC" w:rsidP="00C149C4">
            <w:pPr>
              <w:widowControl w:val="0"/>
              <w:snapToGrid w:val="0"/>
              <w:spacing w:line="276" w:lineRule="auto"/>
              <w:ind w:left="34"/>
              <w:rPr>
                <w:rFonts w:eastAsia="PMingLiU"/>
                <w:color w:val="000000"/>
                <w:lang w:eastAsia="zh-TW"/>
              </w:rPr>
            </w:pPr>
          </w:p>
        </w:tc>
      </w:tr>
      <w:tr w:rsidR="002E00EC" w:rsidRPr="00092CC0" w14:paraId="027D0F50" w14:textId="77777777" w:rsidTr="00512219">
        <w:tc>
          <w:tcPr>
            <w:tcW w:w="1587" w:type="dxa"/>
            <w:vMerge/>
            <w:shd w:val="clear" w:color="auto" w:fill="auto"/>
          </w:tcPr>
          <w:p w14:paraId="5F7259EB" w14:textId="77777777" w:rsidR="002E00EC" w:rsidRPr="00092CC0" w:rsidRDefault="002E00EC" w:rsidP="00C149C4">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4435CF8D" w14:textId="42E0034B" w:rsidR="002E00EC" w:rsidRPr="00A23882" w:rsidRDefault="00E655D8" w:rsidP="00E75206">
            <w:pPr>
              <w:widowControl w:val="0"/>
              <w:numPr>
                <w:ilvl w:val="0"/>
                <w:numId w:val="47"/>
              </w:numPr>
              <w:snapToGrid w:val="0"/>
              <w:spacing w:line="276" w:lineRule="auto"/>
              <w:jc w:val="both"/>
              <w:rPr>
                <w:rFonts w:eastAsia="PMingLiU"/>
                <w:b/>
                <w:lang w:eastAsia="zh-TW"/>
              </w:rPr>
            </w:pPr>
            <w:r w:rsidRPr="00E655D8">
              <w:rPr>
                <w:rFonts w:eastAsia="DengXian" w:hint="eastAsia"/>
                <w:b/>
              </w:rPr>
              <w:t>互动教学︰</w:t>
            </w:r>
          </w:p>
          <w:p w14:paraId="5F681D20" w14:textId="19E278D8" w:rsidR="002E00EC" w:rsidRPr="00A23882"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b/>
              </w:rPr>
              <w:t>教师讲解︰</w:t>
            </w:r>
            <w:r w:rsidRPr="00E655D8">
              <w:rPr>
                <w:rFonts w:eastAsia="DengXian" w:hint="eastAsia"/>
              </w:rPr>
              <w:t>讲解「性骚扰对被性骚扰者带来的负面影响」，引导学生明白性骚扰严重性及被性骚扰者所受的影响。</w:t>
            </w:r>
          </w:p>
          <w:p w14:paraId="38324AB6" w14:textId="50DB3D1A" w:rsidR="002E00EC" w:rsidRPr="00A23882"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b/>
              </w:rPr>
              <w:t>小组讨论︰</w:t>
            </w:r>
            <w:r w:rsidRPr="00E655D8">
              <w:rPr>
                <w:rFonts w:eastAsia="DengXian" w:hint="eastAsia"/>
              </w:rPr>
              <w:t>学生四人一组，分析活动三的</w:t>
            </w:r>
            <w:r w:rsidRPr="00E655D8">
              <w:rPr>
                <w:rFonts w:eastAsia="DengXian" w:hint="eastAsia"/>
              </w:rPr>
              <w:lastRenderedPageBreak/>
              <w:t>个案，并完成讨论问题。</w:t>
            </w:r>
          </w:p>
          <w:p w14:paraId="7C690C25" w14:textId="58004C3B" w:rsidR="002E00EC" w:rsidRPr="00A23882" w:rsidRDefault="00E655D8" w:rsidP="00E75206">
            <w:pPr>
              <w:widowControl w:val="0"/>
              <w:numPr>
                <w:ilvl w:val="0"/>
                <w:numId w:val="3"/>
              </w:numPr>
              <w:snapToGrid w:val="0"/>
              <w:spacing w:line="276" w:lineRule="auto"/>
              <w:ind w:left="964" w:hanging="482"/>
              <w:jc w:val="both"/>
              <w:rPr>
                <w:rFonts w:eastAsia="PMingLiU"/>
              </w:rPr>
            </w:pPr>
            <w:r w:rsidRPr="00E655D8">
              <w:rPr>
                <w:rFonts w:eastAsia="DengXian" w:hint="eastAsia"/>
                <w:b/>
              </w:rPr>
              <w:t>小组汇报及全班讨论︰</w:t>
            </w:r>
            <w:r w:rsidRPr="00E655D8">
              <w:rPr>
                <w:rFonts w:eastAsia="DengXian" w:hint="eastAsia"/>
              </w:rPr>
              <w:t>邀请各组汇报，藉由不同组别的讨论结果、教师及同侪的提问和回馈，深化学生对性骚扰成因及带来的影响的理解。</w:t>
            </w:r>
          </w:p>
          <w:p w14:paraId="40F07126" w14:textId="32E33692" w:rsidR="002E00EC" w:rsidRPr="00FF32C0" w:rsidRDefault="00E655D8" w:rsidP="00E75206">
            <w:pPr>
              <w:widowControl w:val="0"/>
              <w:numPr>
                <w:ilvl w:val="0"/>
                <w:numId w:val="3"/>
              </w:numPr>
              <w:snapToGrid w:val="0"/>
              <w:spacing w:line="276" w:lineRule="auto"/>
              <w:ind w:left="964" w:hanging="482"/>
              <w:jc w:val="both"/>
              <w:rPr>
                <w:rFonts w:eastAsia="PMingLiU"/>
                <w:b/>
              </w:rPr>
            </w:pPr>
            <w:r w:rsidRPr="00E655D8">
              <w:rPr>
                <w:rFonts w:eastAsia="DengXian" w:hint="eastAsia"/>
              </w:rPr>
              <w:t>学生反思︰教师运用附录四及五有关违法行为的后果、严重性及刑罚内容，引导学生明白不良行为带来的严重后果及负面影响，并反思面对不良行为时应抱持的心态。</w:t>
            </w:r>
          </w:p>
        </w:tc>
        <w:tc>
          <w:tcPr>
            <w:tcW w:w="1418" w:type="dxa"/>
            <w:tcBorders>
              <w:bottom w:val="single" w:sz="4" w:space="0" w:color="auto"/>
            </w:tcBorders>
            <w:shd w:val="clear" w:color="auto" w:fill="auto"/>
          </w:tcPr>
          <w:p w14:paraId="72241FC8" w14:textId="44F9FFFA" w:rsidR="002E00EC" w:rsidRPr="00092CC0" w:rsidRDefault="00E655D8" w:rsidP="00746252">
            <w:pPr>
              <w:widowControl w:val="0"/>
              <w:snapToGrid w:val="0"/>
              <w:spacing w:line="276" w:lineRule="auto"/>
              <w:rPr>
                <w:rFonts w:eastAsia="PMingLiU"/>
                <w:color w:val="000000"/>
                <w:lang w:eastAsia="zh-TW"/>
              </w:rPr>
            </w:pPr>
            <w:r w:rsidRPr="00E655D8">
              <w:rPr>
                <w:rFonts w:eastAsia="DengXian"/>
              </w:rPr>
              <w:lastRenderedPageBreak/>
              <w:t>25</w:t>
            </w:r>
            <w:r w:rsidRPr="00E655D8">
              <w:rPr>
                <w:rFonts w:eastAsia="DengXian" w:hint="eastAsia"/>
                <w:color w:val="000000"/>
              </w:rPr>
              <w:t>分钟</w:t>
            </w:r>
          </w:p>
          <w:p w14:paraId="6331A468" w14:textId="77777777" w:rsidR="002E00EC" w:rsidRDefault="002E00EC" w:rsidP="005A4F4A">
            <w:pPr>
              <w:widowControl w:val="0"/>
              <w:snapToGrid w:val="0"/>
              <w:spacing w:line="276" w:lineRule="auto"/>
              <w:rPr>
                <w:rFonts w:eastAsia="PMingLiU"/>
                <w:lang w:eastAsia="zh-TW"/>
              </w:rPr>
            </w:pPr>
          </w:p>
        </w:tc>
      </w:tr>
      <w:tr w:rsidR="002E00EC" w:rsidRPr="00092CC0" w14:paraId="66608720" w14:textId="77777777" w:rsidTr="00143699">
        <w:tc>
          <w:tcPr>
            <w:tcW w:w="1587" w:type="dxa"/>
            <w:vMerge/>
            <w:shd w:val="clear" w:color="auto" w:fill="auto"/>
          </w:tcPr>
          <w:p w14:paraId="1993456B" w14:textId="77777777" w:rsidR="002E00EC" w:rsidRPr="00092CC0" w:rsidRDefault="002E00EC" w:rsidP="00C167C1">
            <w:pPr>
              <w:snapToGrid w:val="0"/>
              <w:spacing w:line="276" w:lineRule="auto"/>
              <w:rPr>
                <w:rFonts w:eastAsia="PMingLiU"/>
                <w:b/>
                <w:bCs/>
                <w:lang w:eastAsia="zh-TW"/>
              </w:rPr>
            </w:pPr>
          </w:p>
        </w:tc>
        <w:tc>
          <w:tcPr>
            <w:tcW w:w="5386" w:type="dxa"/>
            <w:tcBorders>
              <w:top w:val="single" w:sz="4" w:space="0" w:color="auto"/>
              <w:bottom w:val="single" w:sz="4" w:space="0" w:color="auto"/>
            </w:tcBorders>
            <w:shd w:val="clear" w:color="auto" w:fill="auto"/>
          </w:tcPr>
          <w:p w14:paraId="233BB755" w14:textId="6E2FD3B2" w:rsidR="002E00EC" w:rsidRPr="00D02AC2" w:rsidRDefault="00E655D8" w:rsidP="00512219">
            <w:pPr>
              <w:widowControl w:val="0"/>
              <w:numPr>
                <w:ilvl w:val="0"/>
                <w:numId w:val="47"/>
              </w:numPr>
              <w:tabs>
                <w:tab w:val="clear" w:pos="360"/>
              </w:tabs>
              <w:snapToGrid w:val="0"/>
              <w:spacing w:line="340" w:lineRule="exact"/>
              <w:ind w:left="482" w:hanging="482"/>
              <w:jc w:val="both"/>
              <w:rPr>
                <w:rFonts w:eastAsiaTheme="minorEastAsia"/>
                <w:color w:val="000000"/>
                <w:lang w:eastAsia="zh-TW"/>
              </w:rPr>
            </w:pPr>
            <w:r w:rsidRPr="00E655D8">
              <w:rPr>
                <w:rFonts w:eastAsia="DengXian" w:hint="eastAsia"/>
                <w:b/>
                <w:color w:val="000000"/>
              </w:rPr>
              <w:t>互动教学：</w:t>
            </w:r>
          </w:p>
          <w:p w14:paraId="44F4EF40" w14:textId="1E0967FE" w:rsidR="002E00EC" w:rsidRPr="002E00EC" w:rsidRDefault="00E655D8" w:rsidP="00512219">
            <w:pPr>
              <w:widowControl w:val="0"/>
              <w:numPr>
                <w:ilvl w:val="0"/>
                <w:numId w:val="3"/>
              </w:numPr>
              <w:snapToGrid w:val="0"/>
              <w:spacing w:line="340" w:lineRule="exact"/>
              <w:ind w:left="964" w:hanging="482"/>
              <w:jc w:val="both"/>
              <w:rPr>
                <w:rFonts w:eastAsia="PMingLiU"/>
                <w:color w:val="000000" w:themeColor="text1"/>
              </w:rPr>
            </w:pPr>
            <w:r w:rsidRPr="00E655D8">
              <w:rPr>
                <w:rFonts w:eastAsia="DengXian" w:hint="eastAsia"/>
                <w:b/>
                <w:color w:val="000000" w:themeColor="text1"/>
              </w:rPr>
              <w:t>教师讲解︰</w:t>
            </w:r>
            <w:r w:rsidRPr="00E655D8">
              <w:rPr>
                <w:rFonts w:eastAsia="DengXian" w:hint="eastAsia"/>
                <w:color w:val="000000" w:themeColor="text1"/>
              </w:rPr>
              <w:t>简介工作纸三「知识内容三：</w:t>
            </w:r>
            <w:r w:rsidRPr="00E655D8">
              <w:rPr>
                <w:rFonts w:eastAsia="DengXian" w:hint="eastAsia"/>
              </w:rPr>
              <w:t>吸毒的原因和带来的负面影响」。</w:t>
            </w:r>
          </w:p>
          <w:p w14:paraId="038B4D02" w14:textId="7BCCFE9C" w:rsidR="002E00EC" w:rsidRPr="002E00EC" w:rsidRDefault="00E655D8" w:rsidP="00512219">
            <w:pPr>
              <w:widowControl w:val="0"/>
              <w:numPr>
                <w:ilvl w:val="0"/>
                <w:numId w:val="3"/>
              </w:numPr>
              <w:snapToGrid w:val="0"/>
              <w:spacing w:line="340" w:lineRule="exact"/>
              <w:ind w:left="964" w:hanging="482"/>
              <w:jc w:val="both"/>
              <w:rPr>
                <w:rFonts w:eastAsiaTheme="minorEastAsia"/>
                <w:i/>
                <w:color w:val="0070C0"/>
                <w:u w:val="single"/>
              </w:rPr>
            </w:pPr>
            <w:r w:rsidRPr="00E655D8">
              <w:rPr>
                <w:rFonts w:eastAsia="DengXian" w:hint="eastAsia"/>
                <w:b/>
              </w:rPr>
              <w:t>小组讨论</w:t>
            </w:r>
            <w:r w:rsidRPr="00E655D8">
              <w:rPr>
                <w:rFonts w:eastAsia="DengXian" w:hint="eastAsia"/>
              </w:rPr>
              <w:t>︰学生四人一组，按「知识内容三：吸毒带来的负面影响」分析「活动四」的个案，并完成讨论问题。</w:t>
            </w:r>
          </w:p>
          <w:p w14:paraId="41DAEB3E" w14:textId="726B2BF2" w:rsidR="002E00EC" w:rsidRPr="00D85252" w:rsidRDefault="00E655D8" w:rsidP="00512219">
            <w:pPr>
              <w:widowControl w:val="0"/>
              <w:numPr>
                <w:ilvl w:val="0"/>
                <w:numId w:val="3"/>
              </w:numPr>
              <w:snapToGrid w:val="0"/>
              <w:spacing w:line="340" w:lineRule="exact"/>
              <w:ind w:left="964" w:hanging="482"/>
              <w:jc w:val="both"/>
              <w:rPr>
                <w:rFonts w:eastAsiaTheme="minorEastAsia"/>
                <w:i/>
                <w:color w:val="0070C0"/>
                <w:u w:val="single"/>
              </w:rPr>
            </w:pPr>
            <w:r w:rsidRPr="00E655D8">
              <w:rPr>
                <w:rFonts w:eastAsia="DengXian" w:hint="eastAsia"/>
                <w:b/>
              </w:rPr>
              <w:t>小组汇报及全班讨论</w:t>
            </w:r>
            <w:r w:rsidRPr="00E655D8">
              <w:rPr>
                <w:rFonts w:eastAsia="DengXian" w:hint="eastAsia"/>
              </w:rPr>
              <w:t>︰邀请各组汇报，藉由不同组别的讨论结果，教师及同侪的提问和回馈，引导学生明白吸毒的形成原因及带来的影响。</w:t>
            </w:r>
          </w:p>
        </w:tc>
        <w:tc>
          <w:tcPr>
            <w:tcW w:w="1418" w:type="dxa"/>
            <w:shd w:val="clear" w:color="auto" w:fill="auto"/>
          </w:tcPr>
          <w:p w14:paraId="067F8D68" w14:textId="48D6E642" w:rsidR="002E00EC" w:rsidRDefault="00E655D8" w:rsidP="00512219">
            <w:pPr>
              <w:widowControl w:val="0"/>
              <w:snapToGrid w:val="0"/>
              <w:spacing w:line="340" w:lineRule="exact"/>
              <w:rPr>
                <w:rFonts w:eastAsia="PMingLiU"/>
                <w:lang w:eastAsia="zh-TW"/>
              </w:rPr>
            </w:pPr>
            <w:r w:rsidRPr="00E655D8">
              <w:rPr>
                <w:rFonts w:eastAsia="DengXian"/>
              </w:rPr>
              <w:t>25</w:t>
            </w:r>
            <w:r w:rsidRPr="00E655D8">
              <w:rPr>
                <w:rFonts w:eastAsia="DengXian" w:hint="eastAsia"/>
                <w:color w:val="000000"/>
              </w:rPr>
              <w:t>分钟</w:t>
            </w:r>
          </w:p>
        </w:tc>
      </w:tr>
      <w:tr w:rsidR="002E00EC" w:rsidRPr="00092CC0" w14:paraId="113F82C8" w14:textId="77777777" w:rsidTr="00143699">
        <w:tc>
          <w:tcPr>
            <w:tcW w:w="1587" w:type="dxa"/>
            <w:vMerge/>
            <w:shd w:val="clear" w:color="auto" w:fill="auto"/>
          </w:tcPr>
          <w:p w14:paraId="243698A0" w14:textId="77777777" w:rsidR="002E00EC" w:rsidRPr="00092CC0" w:rsidRDefault="002E00EC" w:rsidP="00C167C1">
            <w:pPr>
              <w:snapToGrid w:val="0"/>
              <w:spacing w:line="276" w:lineRule="auto"/>
              <w:rPr>
                <w:rFonts w:eastAsia="PMingLiU"/>
                <w:b/>
                <w:bCs/>
              </w:rPr>
            </w:pPr>
          </w:p>
        </w:tc>
        <w:tc>
          <w:tcPr>
            <w:tcW w:w="5386" w:type="dxa"/>
            <w:tcBorders>
              <w:top w:val="single" w:sz="4" w:space="0" w:color="auto"/>
            </w:tcBorders>
            <w:shd w:val="clear" w:color="auto" w:fill="auto"/>
          </w:tcPr>
          <w:p w14:paraId="5D89FC27" w14:textId="26D15460" w:rsidR="002E00EC" w:rsidRPr="00D02AC2" w:rsidRDefault="00E655D8" w:rsidP="00512219">
            <w:pPr>
              <w:widowControl w:val="0"/>
              <w:numPr>
                <w:ilvl w:val="0"/>
                <w:numId w:val="47"/>
              </w:numPr>
              <w:tabs>
                <w:tab w:val="clear" w:pos="360"/>
              </w:tabs>
              <w:snapToGrid w:val="0"/>
              <w:spacing w:line="340" w:lineRule="exact"/>
              <w:ind w:left="482" w:hanging="482"/>
              <w:jc w:val="both"/>
              <w:rPr>
                <w:rFonts w:eastAsia="PMingLiU"/>
                <w:b/>
                <w:color w:val="000000"/>
              </w:rPr>
            </w:pPr>
            <w:r w:rsidRPr="00E655D8">
              <w:rPr>
                <w:rFonts w:eastAsia="DengXian" w:hint="eastAsia"/>
                <w:b/>
                <w:color w:val="000000"/>
              </w:rPr>
              <w:t>课堂小结：</w:t>
            </w:r>
            <w:r w:rsidR="002E00EC" w:rsidRPr="00D02AC2">
              <w:rPr>
                <w:rFonts w:eastAsia="PMingLiU"/>
                <w:b/>
                <w:color w:val="000000"/>
              </w:rPr>
              <w:t xml:space="preserve"> </w:t>
            </w:r>
          </w:p>
          <w:p w14:paraId="53AD8F52" w14:textId="0327C56B" w:rsidR="002E00EC" w:rsidRPr="00D02AC2" w:rsidRDefault="00E655D8" w:rsidP="00512219">
            <w:pPr>
              <w:widowControl w:val="0"/>
              <w:numPr>
                <w:ilvl w:val="0"/>
                <w:numId w:val="3"/>
              </w:numPr>
              <w:snapToGrid w:val="0"/>
              <w:spacing w:line="340" w:lineRule="exact"/>
              <w:ind w:left="964" w:hanging="482"/>
              <w:jc w:val="both"/>
              <w:rPr>
                <w:rFonts w:eastAsia="PMingLiU"/>
                <w:b/>
                <w:color w:val="000000"/>
              </w:rPr>
            </w:pPr>
            <w:r w:rsidRPr="00E655D8">
              <w:rPr>
                <w:rFonts w:eastAsia="DengXian" w:hint="eastAsia"/>
              </w:rPr>
              <w:t>整合本课堂的主题「不良行为的成因及影响」的学习重点。</w:t>
            </w:r>
          </w:p>
          <w:p w14:paraId="34A6F17E" w14:textId="3588B73F" w:rsidR="002E00EC" w:rsidRPr="00D02AC2" w:rsidRDefault="00E655D8" w:rsidP="00512219">
            <w:pPr>
              <w:widowControl w:val="0"/>
              <w:numPr>
                <w:ilvl w:val="0"/>
                <w:numId w:val="3"/>
              </w:numPr>
              <w:snapToGrid w:val="0"/>
              <w:spacing w:line="340" w:lineRule="exact"/>
              <w:ind w:left="964" w:hanging="482"/>
              <w:jc w:val="both"/>
              <w:rPr>
                <w:rFonts w:eastAsia="PMingLiU"/>
                <w:b/>
                <w:color w:val="000000"/>
              </w:rPr>
            </w:pPr>
            <w:r w:rsidRPr="00E655D8">
              <w:rPr>
                <w:rFonts w:eastAsia="DengXian" w:hint="eastAsia"/>
              </w:rPr>
              <w:t>鼓励学生提高对不良行为的认识及应对能力，建立正面的价值观和态度。</w:t>
            </w:r>
          </w:p>
        </w:tc>
        <w:tc>
          <w:tcPr>
            <w:tcW w:w="1418" w:type="dxa"/>
            <w:tcBorders>
              <w:top w:val="single" w:sz="4" w:space="0" w:color="auto"/>
            </w:tcBorders>
            <w:shd w:val="clear" w:color="auto" w:fill="auto"/>
          </w:tcPr>
          <w:p w14:paraId="038B476B" w14:textId="3EA83128" w:rsidR="002E00EC" w:rsidRPr="002E00EC" w:rsidRDefault="00E655D8" w:rsidP="00512219">
            <w:pPr>
              <w:widowControl w:val="0"/>
              <w:snapToGrid w:val="0"/>
              <w:spacing w:line="340" w:lineRule="exact"/>
              <w:rPr>
                <w:rFonts w:eastAsia="PMingLiU"/>
                <w:color w:val="000000"/>
                <w:lang w:eastAsia="zh-TW"/>
              </w:rPr>
            </w:pPr>
            <w:r w:rsidRPr="00E655D8">
              <w:rPr>
                <w:rFonts w:eastAsia="DengXian"/>
                <w:color w:val="000000"/>
              </w:rPr>
              <w:t>5</w:t>
            </w:r>
            <w:r w:rsidRPr="00E655D8">
              <w:rPr>
                <w:rFonts w:eastAsia="DengXian" w:hint="eastAsia"/>
                <w:color w:val="000000"/>
              </w:rPr>
              <w:t>分钟</w:t>
            </w:r>
          </w:p>
        </w:tc>
      </w:tr>
      <w:tr w:rsidR="002E00EC" w:rsidRPr="00092CC0" w14:paraId="22432517" w14:textId="77777777" w:rsidTr="00143699">
        <w:tc>
          <w:tcPr>
            <w:tcW w:w="1587" w:type="dxa"/>
            <w:vMerge/>
            <w:shd w:val="clear" w:color="auto" w:fill="auto"/>
          </w:tcPr>
          <w:p w14:paraId="53EC44AB" w14:textId="77777777" w:rsidR="002E00EC" w:rsidRPr="00092CC0" w:rsidRDefault="002E00EC" w:rsidP="00C167C1">
            <w:pPr>
              <w:snapToGrid w:val="0"/>
              <w:spacing w:line="276" w:lineRule="auto"/>
              <w:rPr>
                <w:rFonts w:eastAsia="PMingLiU"/>
                <w:b/>
                <w:bCs/>
              </w:rPr>
            </w:pPr>
          </w:p>
        </w:tc>
        <w:tc>
          <w:tcPr>
            <w:tcW w:w="5386" w:type="dxa"/>
            <w:tcBorders>
              <w:top w:val="single" w:sz="4" w:space="0" w:color="auto"/>
            </w:tcBorders>
            <w:shd w:val="clear" w:color="auto" w:fill="auto"/>
          </w:tcPr>
          <w:p w14:paraId="524766FD" w14:textId="27E91A16" w:rsidR="002E00EC" w:rsidRPr="002E00EC" w:rsidRDefault="00E655D8" w:rsidP="00512219">
            <w:pPr>
              <w:widowControl w:val="0"/>
              <w:numPr>
                <w:ilvl w:val="0"/>
                <w:numId w:val="47"/>
              </w:numPr>
              <w:snapToGrid w:val="0"/>
              <w:spacing w:line="340" w:lineRule="exact"/>
              <w:jc w:val="both"/>
              <w:rPr>
                <w:rFonts w:eastAsia="PMingLiU"/>
                <w:b/>
                <w:color w:val="000000"/>
                <w:lang w:eastAsia="zh-TW"/>
              </w:rPr>
            </w:pPr>
            <w:r w:rsidRPr="00E655D8">
              <w:rPr>
                <w:rFonts w:eastAsia="DengXian" w:hint="eastAsia"/>
                <w:b/>
                <w:color w:val="000000"/>
              </w:rPr>
              <w:t>互动教学：</w:t>
            </w:r>
          </w:p>
          <w:p w14:paraId="42A77593" w14:textId="2008592E" w:rsidR="002E00EC" w:rsidRPr="002E00EC" w:rsidRDefault="00E655D8" w:rsidP="00512219">
            <w:pPr>
              <w:widowControl w:val="0"/>
              <w:numPr>
                <w:ilvl w:val="0"/>
                <w:numId w:val="3"/>
              </w:numPr>
              <w:snapToGrid w:val="0"/>
              <w:spacing w:line="340" w:lineRule="exact"/>
              <w:ind w:left="964" w:hanging="482"/>
              <w:jc w:val="both"/>
              <w:rPr>
                <w:rFonts w:eastAsia="PMingLiU"/>
                <w:color w:val="000000"/>
              </w:rPr>
            </w:pPr>
            <w:r w:rsidRPr="00E655D8">
              <w:rPr>
                <w:rFonts w:eastAsia="DengXian" w:hint="eastAsia"/>
                <w:b/>
                <w:color w:val="000000"/>
              </w:rPr>
              <w:t>教师讲解：</w:t>
            </w:r>
            <w:r w:rsidRPr="00E655D8">
              <w:rPr>
                <w:rFonts w:eastAsia="DengXian" w:hint="eastAsia"/>
                <w:color w:val="000000"/>
              </w:rPr>
              <w:t>讲解工作纸四「预防青少年不良行为的方法例如</w:t>
            </w:r>
            <w:r w:rsidRPr="00E655D8">
              <w:rPr>
                <w:rFonts w:eastAsia="DengXian"/>
                <w:color w:val="000000"/>
              </w:rPr>
              <w:t>NOT</w:t>
            </w:r>
            <w:r w:rsidRPr="00E655D8">
              <w:rPr>
                <w:rFonts w:eastAsia="DengXian" w:hint="eastAsia"/>
                <w:color w:val="000000"/>
              </w:rPr>
              <w:t>技巧及重回正轨的策略」。</w:t>
            </w:r>
          </w:p>
          <w:p w14:paraId="2D564E03" w14:textId="49B421A1" w:rsidR="002E00EC" w:rsidRPr="002E00EC" w:rsidRDefault="00E655D8" w:rsidP="00512219">
            <w:pPr>
              <w:widowControl w:val="0"/>
              <w:numPr>
                <w:ilvl w:val="0"/>
                <w:numId w:val="3"/>
              </w:numPr>
              <w:snapToGrid w:val="0"/>
              <w:spacing w:line="340" w:lineRule="exact"/>
              <w:ind w:left="964" w:hanging="482"/>
              <w:jc w:val="both"/>
              <w:rPr>
                <w:rFonts w:eastAsia="PMingLiU"/>
                <w:color w:val="000000"/>
              </w:rPr>
            </w:pPr>
            <w:r w:rsidRPr="00E655D8">
              <w:rPr>
                <w:rFonts w:eastAsia="DengXian" w:hint="eastAsia"/>
                <w:b/>
                <w:color w:val="000000"/>
              </w:rPr>
              <w:t>小组讨论：</w:t>
            </w:r>
            <w:r w:rsidRPr="00E655D8">
              <w:rPr>
                <w:rFonts w:eastAsia="DengXian" w:hint="eastAsia"/>
                <w:color w:val="000000"/>
              </w:rPr>
              <w:t>学生四人一组，分析活动一的个案并完成讨论问题。</w:t>
            </w:r>
          </w:p>
          <w:p w14:paraId="2A1330A9" w14:textId="00259408" w:rsidR="002E00EC" w:rsidRPr="002E00EC" w:rsidRDefault="00E655D8" w:rsidP="00512219">
            <w:pPr>
              <w:widowControl w:val="0"/>
              <w:numPr>
                <w:ilvl w:val="0"/>
                <w:numId w:val="3"/>
              </w:numPr>
              <w:snapToGrid w:val="0"/>
              <w:spacing w:line="340" w:lineRule="exact"/>
              <w:ind w:left="964" w:hanging="482"/>
              <w:jc w:val="both"/>
              <w:rPr>
                <w:rFonts w:eastAsia="PMingLiU"/>
                <w:b/>
                <w:color w:val="000000"/>
              </w:rPr>
            </w:pPr>
            <w:r w:rsidRPr="00E655D8">
              <w:rPr>
                <w:rFonts w:eastAsia="DengXian" w:hint="eastAsia"/>
                <w:b/>
                <w:color w:val="000000"/>
              </w:rPr>
              <w:t>小组</w:t>
            </w:r>
            <w:r w:rsidRPr="00E655D8">
              <w:rPr>
                <w:rFonts w:eastAsia="DengXian" w:hint="eastAsia"/>
                <w:b/>
              </w:rPr>
              <w:t>汇报及全班讨论︰</w:t>
            </w:r>
            <w:r w:rsidRPr="00E655D8">
              <w:rPr>
                <w:rFonts w:eastAsia="DengXian" w:hint="eastAsia"/>
              </w:rPr>
              <w:t>邀请各组汇报，藉由不同组别的讨论结果、教师及同侪的提问和回馈，深化学生对</w:t>
            </w:r>
            <w:r w:rsidRPr="00E655D8">
              <w:rPr>
                <w:rFonts w:eastAsia="DengXian" w:hint="eastAsia"/>
                <w:color w:val="000000"/>
              </w:rPr>
              <w:t>预防青少年不良行为的方法例如</w:t>
            </w:r>
            <w:r w:rsidRPr="00E655D8">
              <w:rPr>
                <w:rFonts w:eastAsia="DengXian"/>
                <w:color w:val="000000"/>
              </w:rPr>
              <w:t>NOT</w:t>
            </w:r>
            <w:r w:rsidRPr="00E655D8">
              <w:rPr>
                <w:rFonts w:eastAsia="DengXian" w:hint="eastAsia"/>
                <w:color w:val="000000"/>
              </w:rPr>
              <w:t>技巧及重回正轨的策略</w:t>
            </w:r>
            <w:r w:rsidRPr="00E655D8">
              <w:rPr>
                <w:rFonts w:eastAsia="DengXian" w:hint="eastAsia"/>
              </w:rPr>
              <w:t>的理解。</w:t>
            </w:r>
          </w:p>
        </w:tc>
        <w:tc>
          <w:tcPr>
            <w:tcW w:w="1418" w:type="dxa"/>
            <w:tcBorders>
              <w:top w:val="single" w:sz="4" w:space="0" w:color="auto"/>
            </w:tcBorders>
            <w:shd w:val="clear" w:color="auto" w:fill="auto"/>
          </w:tcPr>
          <w:p w14:paraId="3D3E8362" w14:textId="36236ACC" w:rsidR="002E00EC" w:rsidRPr="00487C0D" w:rsidRDefault="00E655D8" w:rsidP="00512219">
            <w:pPr>
              <w:widowControl w:val="0"/>
              <w:snapToGrid w:val="0"/>
              <w:spacing w:line="340" w:lineRule="exact"/>
              <w:rPr>
                <w:rFonts w:eastAsia="PMingLiU"/>
                <w:color w:val="000000"/>
                <w:highlight w:val="yellow"/>
                <w:lang w:eastAsia="zh-TW"/>
              </w:rPr>
            </w:pPr>
            <w:r w:rsidRPr="00E655D8">
              <w:rPr>
                <w:rFonts w:eastAsia="DengXian"/>
                <w:color w:val="000000"/>
              </w:rPr>
              <w:t xml:space="preserve">15 </w:t>
            </w:r>
            <w:r w:rsidRPr="00E655D8">
              <w:rPr>
                <w:rFonts w:eastAsia="DengXian" w:hint="eastAsia"/>
                <w:color w:val="000000"/>
              </w:rPr>
              <w:t>分钟</w:t>
            </w:r>
          </w:p>
        </w:tc>
      </w:tr>
      <w:tr w:rsidR="00C167C1" w:rsidRPr="00092CC0" w14:paraId="3F544BF8" w14:textId="77777777" w:rsidTr="00512219">
        <w:tc>
          <w:tcPr>
            <w:tcW w:w="1587" w:type="dxa"/>
            <w:shd w:val="clear" w:color="auto" w:fill="auto"/>
          </w:tcPr>
          <w:p w14:paraId="4C88DAE4" w14:textId="1F024E5D" w:rsidR="00C167C1" w:rsidRPr="00092CC0" w:rsidRDefault="00E655D8" w:rsidP="00C167C1">
            <w:pPr>
              <w:snapToGrid w:val="0"/>
              <w:spacing w:line="276" w:lineRule="auto"/>
              <w:rPr>
                <w:rFonts w:eastAsia="PMingLiU"/>
                <w:b/>
                <w:bCs/>
              </w:rPr>
            </w:pPr>
            <w:r w:rsidRPr="00E655D8">
              <w:rPr>
                <w:rFonts w:eastAsia="DengXian" w:hint="eastAsia"/>
                <w:b/>
                <w:color w:val="000000"/>
              </w:rPr>
              <w:t>延伸活动</w:t>
            </w:r>
            <w:r w:rsidRPr="00E655D8">
              <w:rPr>
                <w:rFonts w:eastAsia="DengXian" w:hint="eastAsia"/>
                <w:b/>
                <w:bCs/>
              </w:rPr>
              <w:t>：</w:t>
            </w:r>
          </w:p>
        </w:tc>
        <w:tc>
          <w:tcPr>
            <w:tcW w:w="6804" w:type="dxa"/>
            <w:gridSpan w:val="2"/>
            <w:tcBorders>
              <w:top w:val="single" w:sz="4" w:space="0" w:color="auto"/>
              <w:bottom w:val="nil"/>
            </w:tcBorders>
            <w:shd w:val="clear" w:color="auto" w:fill="auto"/>
          </w:tcPr>
          <w:p w14:paraId="39424B6C" w14:textId="0596C624" w:rsidR="00C167C1" w:rsidRPr="00092CC0" w:rsidRDefault="00E655D8" w:rsidP="00512219">
            <w:pPr>
              <w:snapToGrid w:val="0"/>
              <w:spacing w:line="340" w:lineRule="exact"/>
              <w:jc w:val="both"/>
              <w:rPr>
                <w:rFonts w:eastAsia="PMingLiU"/>
                <w:color w:val="000000"/>
                <w:lang w:eastAsia="zh-HK"/>
              </w:rPr>
            </w:pPr>
            <w:r w:rsidRPr="00E655D8">
              <w:rPr>
                <w:rFonts w:eastAsia="DengXian" w:hint="eastAsia"/>
              </w:rPr>
              <w:t>鼓励学生在课余阅读附录四「知多一点点：青少年作出违法行为的后果及严重性」、附录五「知多一点点：不良行为的后果与刑罚」。</w:t>
            </w:r>
          </w:p>
        </w:tc>
      </w:tr>
      <w:tr w:rsidR="00C167C1" w:rsidRPr="00092CC0" w14:paraId="624AC683" w14:textId="77777777" w:rsidTr="00512219">
        <w:tc>
          <w:tcPr>
            <w:tcW w:w="1587" w:type="dxa"/>
            <w:tcBorders>
              <w:top w:val="single" w:sz="4" w:space="0" w:color="auto"/>
            </w:tcBorders>
            <w:shd w:val="clear" w:color="auto" w:fill="auto"/>
          </w:tcPr>
          <w:p w14:paraId="1FF34BDA" w14:textId="0DF105F8" w:rsidR="00C167C1" w:rsidRPr="00143699" w:rsidRDefault="00E655D8" w:rsidP="00C167C1">
            <w:pPr>
              <w:snapToGrid w:val="0"/>
              <w:spacing w:line="276" w:lineRule="auto"/>
              <w:rPr>
                <w:rFonts w:eastAsia="DengXian"/>
                <w:b/>
                <w:bCs/>
              </w:rPr>
            </w:pPr>
            <w:r w:rsidRPr="00E655D8">
              <w:rPr>
                <w:rFonts w:eastAsia="DengXian" w:hint="eastAsia"/>
                <w:b/>
                <w:bCs/>
              </w:rPr>
              <w:lastRenderedPageBreak/>
              <w:t>学与教资源</w:t>
            </w:r>
          </w:p>
        </w:tc>
        <w:tc>
          <w:tcPr>
            <w:tcW w:w="6804" w:type="dxa"/>
            <w:gridSpan w:val="2"/>
            <w:tcBorders>
              <w:top w:val="nil"/>
            </w:tcBorders>
            <w:shd w:val="clear" w:color="auto" w:fill="auto"/>
          </w:tcPr>
          <w:p w14:paraId="53B1AD1B" w14:textId="435D9CA0" w:rsidR="00C167C1" w:rsidRPr="00092CC0" w:rsidRDefault="00E655D8" w:rsidP="00D85252">
            <w:pPr>
              <w:snapToGrid w:val="0"/>
              <w:spacing w:line="276" w:lineRule="auto"/>
              <w:rPr>
                <w:rFonts w:eastAsia="PMingLiU"/>
                <w:color w:val="000000"/>
                <w:lang w:eastAsia="zh-HK"/>
              </w:rPr>
            </w:pPr>
            <w:r w:rsidRPr="00E655D8">
              <w:rPr>
                <w:rFonts w:eastAsia="DengXian" w:hint="eastAsia"/>
                <w:color w:val="000000"/>
              </w:rPr>
              <w:t>工作纸三及四；附录四至五</w:t>
            </w:r>
          </w:p>
        </w:tc>
      </w:tr>
    </w:tbl>
    <w:p w14:paraId="4B9F0A7C" w14:textId="77777777" w:rsidR="00D85252" w:rsidRDefault="00D85252">
      <w:pPr>
        <w:rPr>
          <w:rFonts w:eastAsia="PMingLiU"/>
          <w:b/>
          <w:noProof/>
        </w:rPr>
      </w:pPr>
      <w:r>
        <w:rPr>
          <w:rFonts w:eastAsia="PMingLiU"/>
          <w:b/>
          <w:noProof/>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D85252" w:rsidRPr="00373563" w14:paraId="71E67196" w14:textId="77777777" w:rsidTr="00FA0F38">
        <w:trPr>
          <w:trHeight w:val="419"/>
        </w:trPr>
        <w:tc>
          <w:tcPr>
            <w:tcW w:w="8391" w:type="dxa"/>
            <w:gridSpan w:val="3"/>
            <w:shd w:val="clear" w:color="auto" w:fill="DBE5F1"/>
            <w:vAlign w:val="center"/>
          </w:tcPr>
          <w:p w14:paraId="0AE0ECBB" w14:textId="5198EF09" w:rsidR="00D85252" w:rsidRPr="002E00EC" w:rsidRDefault="00E655D8" w:rsidP="00FA0F38">
            <w:pPr>
              <w:widowControl w:val="0"/>
              <w:snapToGrid w:val="0"/>
              <w:spacing w:line="276" w:lineRule="auto"/>
              <w:jc w:val="center"/>
              <w:rPr>
                <w:rFonts w:eastAsia="Microsoft JhengHei"/>
                <w:color w:val="000000"/>
                <w:sz w:val="22"/>
                <w:szCs w:val="22"/>
                <w:lang w:eastAsia="zh-HK"/>
              </w:rPr>
            </w:pPr>
            <w:r w:rsidRPr="00E655D8">
              <w:rPr>
                <w:rFonts w:eastAsia="DengXian" w:hint="eastAsia"/>
                <w:b/>
                <w:color w:val="000000"/>
                <w:u w:val="single"/>
              </w:rPr>
              <w:lastRenderedPageBreak/>
              <w:t>第六课节</w:t>
            </w:r>
          </w:p>
        </w:tc>
      </w:tr>
      <w:tr w:rsidR="00D85252" w:rsidRPr="00373563" w14:paraId="24C1742F" w14:textId="77777777" w:rsidTr="00FA0F38">
        <w:tc>
          <w:tcPr>
            <w:tcW w:w="1587" w:type="dxa"/>
            <w:tcBorders>
              <w:top w:val="single" w:sz="4" w:space="0" w:color="auto"/>
              <w:bottom w:val="nil"/>
            </w:tcBorders>
            <w:shd w:val="clear" w:color="auto" w:fill="auto"/>
          </w:tcPr>
          <w:p w14:paraId="30A0756A" w14:textId="541BBFCF" w:rsidR="00D85252" w:rsidRPr="002E00EC" w:rsidRDefault="00E655D8" w:rsidP="00FA0F38">
            <w:pPr>
              <w:snapToGrid w:val="0"/>
              <w:spacing w:line="276" w:lineRule="auto"/>
              <w:rPr>
                <w:rFonts w:eastAsia="PMingLiU"/>
                <w:b/>
                <w:bCs/>
              </w:rPr>
            </w:pPr>
            <w:r w:rsidRPr="00E655D8">
              <w:rPr>
                <w:rFonts w:eastAsia="DengXian" w:hint="eastAsia"/>
                <w:b/>
                <w:bCs/>
              </w:rPr>
              <w:t>课前准备：</w:t>
            </w:r>
          </w:p>
        </w:tc>
        <w:tc>
          <w:tcPr>
            <w:tcW w:w="6804" w:type="dxa"/>
            <w:gridSpan w:val="2"/>
            <w:tcBorders>
              <w:top w:val="single" w:sz="4" w:space="0" w:color="auto"/>
              <w:bottom w:val="single" w:sz="4" w:space="0" w:color="auto"/>
            </w:tcBorders>
            <w:shd w:val="clear" w:color="auto" w:fill="auto"/>
          </w:tcPr>
          <w:p w14:paraId="16C528F8" w14:textId="159606DA" w:rsidR="00D85252" w:rsidRPr="002E00EC" w:rsidRDefault="00E655D8" w:rsidP="00FA0F38">
            <w:pPr>
              <w:widowControl w:val="0"/>
              <w:snapToGrid w:val="0"/>
              <w:spacing w:line="276" w:lineRule="auto"/>
              <w:ind w:left="34"/>
              <w:rPr>
                <w:b/>
                <w:strike/>
                <w:color w:val="0070C0"/>
                <w:sz w:val="22"/>
                <w:szCs w:val="22"/>
              </w:rPr>
            </w:pPr>
            <w:r w:rsidRPr="00E655D8">
              <w:rPr>
                <w:rFonts w:eastAsia="DengXian" w:hint="eastAsia"/>
              </w:rPr>
              <w:t>学生预习研习活动工作纸，并完成相关活动。</w:t>
            </w:r>
          </w:p>
        </w:tc>
      </w:tr>
      <w:tr w:rsidR="00D85252" w:rsidRPr="00373563" w14:paraId="37C55EFE" w14:textId="77777777" w:rsidTr="00FA0F38">
        <w:tc>
          <w:tcPr>
            <w:tcW w:w="6973" w:type="dxa"/>
            <w:gridSpan w:val="2"/>
            <w:shd w:val="clear" w:color="auto" w:fill="auto"/>
          </w:tcPr>
          <w:p w14:paraId="2C92EA7E" w14:textId="77777777" w:rsidR="00D85252" w:rsidRPr="002E00EC" w:rsidRDefault="00D85252" w:rsidP="00FA0F38">
            <w:pPr>
              <w:widowControl w:val="0"/>
              <w:snapToGrid w:val="0"/>
              <w:spacing w:line="276" w:lineRule="auto"/>
              <w:ind w:left="360"/>
              <w:rPr>
                <w:rFonts w:eastAsia="PMingLiU"/>
                <w:b/>
                <w:color w:val="000000"/>
              </w:rPr>
            </w:pPr>
          </w:p>
        </w:tc>
        <w:tc>
          <w:tcPr>
            <w:tcW w:w="1418" w:type="dxa"/>
            <w:tcBorders>
              <w:top w:val="single" w:sz="4" w:space="0" w:color="auto"/>
            </w:tcBorders>
            <w:shd w:val="clear" w:color="auto" w:fill="auto"/>
          </w:tcPr>
          <w:p w14:paraId="1B3ABF30" w14:textId="68975415" w:rsidR="00D85252" w:rsidRPr="002E00EC" w:rsidRDefault="00E655D8" w:rsidP="00FA0F38">
            <w:pPr>
              <w:widowControl w:val="0"/>
              <w:snapToGrid w:val="0"/>
              <w:spacing w:line="276" w:lineRule="auto"/>
              <w:rPr>
                <w:rFonts w:eastAsia="PMingLiU"/>
                <w:color w:val="000000"/>
                <w:lang w:eastAsia="zh-TW"/>
              </w:rPr>
            </w:pPr>
            <w:r w:rsidRPr="00E655D8">
              <w:rPr>
                <w:rFonts w:eastAsia="DengXian" w:hint="eastAsia"/>
                <w:b/>
              </w:rPr>
              <w:t>建议课时</w:t>
            </w:r>
          </w:p>
        </w:tc>
      </w:tr>
      <w:tr w:rsidR="002E00EC" w:rsidRPr="00373563" w14:paraId="45E3DFD2" w14:textId="77777777" w:rsidTr="00FA0F38">
        <w:trPr>
          <w:trHeight w:val="734"/>
        </w:trPr>
        <w:tc>
          <w:tcPr>
            <w:tcW w:w="1587" w:type="dxa"/>
            <w:vMerge w:val="restart"/>
            <w:shd w:val="clear" w:color="auto" w:fill="auto"/>
          </w:tcPr>
          <w:p w14:paraId="29DA05D9" w14:textId="559D0D3F" w:rsidR="002E00EC" w:rsidRPr="002E00EC" w:rsidRDefault="00E655D8" w:rsidP="00FA0F38">
            <w:pPr>
              <w:snapToGrid w:val="0"/>
              <w:spacing w:line="276" w:lineRule="auto"/>
              <w:rPr>
                <w:rFonts w:eastAsia="DengXian"/>
                <w:b/>
                <w:bCs/>
              </w:rPr>
            </w:pPr>
            <w:r w:rsidRPr="00E655D8">
              <w:rPr>
                <w:rFonts w:eastAsia="DengXian" w:hint="eastAsia"/>
                <w:b/>
                <w:bCs/>
              </w:rPr>
              <w:t>探究步骤：</w:t>
            </w:r>
          </w:p>
          <w:p w14:paraId="2C1F2BED" w14:textId="77777777" w:rsidR="002E00EC" w:rsidRPr="002E00EC" w:rsidRDefault="002E00EC" w:rsidP="00FA0F38">
            <w:pPr>
              <w:snapToGrid w:val="0"/>
              <w:spacing w:line="276" w:lineRule="auto"/>
              <w:rPr>
                <w:rFonts w:eastAsia="DengXian"/>
                <w:b/>
                <w:bCs/>
              </w:rPr>
            </w:pPr>
          </w:p>
        </w:tc>
        <w:tc>
          <w:tcPr>
            <w:tcW w:w="5386" w:type="dxa"/>
            <w:tcBorders>
              <w:top w:val="single" w:sz="4" w:space="0" w:color="auto"/>
            </w:tcBorders>
            <w:shd w:val="clear" w:color="auto" w:fill="auto"/>
          </w:tcPr>
          <w:p w14:paraId="42E4F19F" w14:textId="38DD1D8A" w:rsidR="002E00EC" w:rsidRPr="002E00EC" w:rsidRDefault="00E655D8" w:rsidP="00E75206">
            <w:pPr>
              <w:widowControl w:val="0"/>
              <w:numPr>
                <w:ilvl w:val="0"/>
                <w:numId w:val="48"/>
              </w:numPr>
              <w:snapToGrid w:val="0"/>
              <w:spacing w:line="276" w:lineRule="auto"/>
              <w:jc w:val="both"/>
              <w:rPr>
                <w:rFonts w:asciiTheme="minorEastAsia" w:eastAsiaTheme="minorEastAsia" w:hAnsiTheme="minorEastAsia"/>
                <w:b/>
                <w:color w:val="000000"/>
              </w:rPr>
            </w:pPr>
            <w:r w:rsidRPr="00E655D8">
              <w:rPr>
                <w:rFonts w:asciiTheme="minorEastAsia" w:eastAsia="DengXian" w:hAnsiTheme="minorEastAsia" w:hint="eastAsia"/>
                <w:b/>
              </w:rPr>
              <w:t>课堂导入及重点重温：</w:t>
            </w:r>
            <w:r w:rsidRPr="00E655D8">
              <w:rPr>
                <w:rFonts w:asciiTheme="minorEastAsia" w:eastAsia="DengXian" w:hAnsiTheme="minorEastAsia" w:hint="eastAsia"/>
              </w:rPr>
              <w:t>扼要重温第三至第五课节的学习重点</w:t>
            </w:r>
            <w:r w:rsidRPr="00E655D8">
              <w:rPr>
                <w:rFonts w:asciiTheme="minorEastAsia" w:eastAsia="DengXian" w:hAnsiTheme="minorEastAsia" w:hint="eastAsia"/>
                <w:color w:val="000000" w:themeColor="text1"/>
              </w:rPr>
              <w:t>，包括不良行为的特征，染上原因和影响</w:t>
            </w:r>
            <w:r w:rsidRPr="00E655D8">
              <w:rPr>
                <w:rFonts w:asciiTheme="minorEastAsia" w:eastAsia="DengXian" w:hAnsiTheme="minorEastAsia" w:hint="eastAsia"/>
              </w:rPr>
              <w:t>。</w:t>
            </w:r>
          </w:p>
        </w:tc>
        <w:tc>
          <w:tcPr>
            <w:tcW w:w="1418" w:type="dxa"/>
            <w:tcBorders>
              <w:top w:val="single" w:sz="4" w:space="0" w:color="auto"/>
            </w:tcBorders>
            <w:shd w:val="clear" w:color="auto" w:fill="auto"/>
          </w:tcPr>
          <w:p w14:paraId="64164863" w14:textId="3BCC5F51" w:rsidR="002E00EC" w:rsidRPr="002E00EC" w:rsidRDefault="00E655D8" w:rsidP="00FA0F38">
            <w:pPr>
              <w:widowControl w:val="0"/>
              <w:snapToGrid w:val="0"/>
              <w:spacing w:line="276" w:lineRule="auto"/>
              <w:rPr>
                <w:rFonts w:eastAsia="PMingLiU"/>
                <w:color w:val="000000"/>
                <w:lang w:eastAsia="zh-TW"/>
              </w:rPr>
            </w:pPr>
            <w:r w:rsidRPr="00E655D8">
              <w:rPr>
                <w:rFonts w:eastAsia="DengXian"/>
              </w:rPr>
              <w:t>5</w:t>
            </w:r>
            <w:r w:rsidRPr="00E655D8">
              <w:rPr>
                <w:rFonts w:eastAsia="DengXian" w:hint="eastAsia"/>
              </w:rPr>
              <w:t>分</w:t>
            </w:r>
            <w:r w:rsidRPr="00E655D8">
              <w:rPr>
                <w:rFonts w:eastAsia="DengXian" w:hint="eastAsia"/>
                <w:color w:val="000000"/>
              </w:rPr>
              <w:t>钟</w:t>
            </w:r>
          </w:p>
        </w:tc>
      </w:tr>
      <w:tr w:rsidR="002E00EC" w:rsidRPr="00373563" w14:paraId="1DA33333" w14:textId="77777777" w:rsidTr="00FA0F38">
        <w:tc>
          <w:tcPr>
            <w:tcW w:w="1587" w:type="dxa"/>
            <w:vMerge/>
            <w:shd w:val="clear" w:color="auto" w:fill="auto"/>
          </w:tcPr>
          <w:p w14:paraId="520E5DAB" w14:textId="77777777" w:rsidR="002E00EC" w:rsidRPr="00373563" w:rsidRDefault="002E00EC" w:rsidP="00FA0F38">
            <w:pPr>
              <w:snapToGrid w:val="0"/>
              <w:spacing w:line="276" w:lineRule="auto"/>
              <w:rPr>
                <w:rFonts w:eastAsia="PMingLiU"/>
                <w:b/>
                <w:bCs/>
                <w:highlight w:val="yellow"/>
              </w:rPr>
            </w:pPr>
          </w:p>
        </w:tc>
        <w:tc>
          <w:tcPr>
            <w:tcW w:w="5386" w:type="dxa"/>
            <w:tcBorders>
              <w:top w:val="single" w:sz="4" w:space="0" w:color="auto"/>
              <w:bottom w:val="single" w:sz="4" w:space="0" w:color="auto"/>
            </w:tcBorders>
            <w:shd w:val="clear" w:color="auto" w:fill="auto"/>
          </w:tcPr>
          <w:p w14:paraId="0C2C55EC" w14:textId="0488A919" w:rsidR="002E00EC" w:rsidRPr="002E00EC" w:rsidRDefault="00E655D8" w:rsidP="00E75206">
            <w:pPr>
              <w:widowControl w:val="0"/>
              <w:numPr>
                <w:ilvl w:val="0"/>
                <w:numId w:val="48"/>
              </w:numPr>
              <w:tabs>
                <w:tab w:val="clear" w:pos="360"/>
              </w:tabs>
              <w:snapToGrid w:val="0"/>
              <w:spacing w:line="276" w:lineRule="auto"/>
              <w:ind w:left="482" w:hanging="482"/>
              <w:jc w:val="both"/>
              <w:rPr>
                <w:rFonts w:asciiTheme="minorEastAsia" w:eastAsiaTheme="minorEastAsia" w:hAnsiTheme="minorEastAsia"/>
                <w:color w:val="000000"/>
              </w:rPr>
            </w:pPr>
            <w:r w:rsidRPr="00E655D8">
              <w:rPr>
                <w:rFonts w:asciiTheme="minorEastAsia" w:eastAsia="DengXian" w:hAnsiTheme="minorEastAsia" w:hint="eastAsia"/>
                <w:b/>
                <w:color w:val="000000"/>
              </w:rPr>
              <w:t>互动教学：</w:t>
            </w:r>
          </w:p>
          <w:p w14:paraId="1BE8E852" w14:textId="730EDB1E" w:rsidR="002E00EC" w:rsidRPr="008807AA" w:rsidRDefault="00E655D8" w:rsidP="00E75206">
            <w:pPr>
              <w:widowControl w:val="0"/>
              <w:numPr>
                <w:ilvl w:val="0"/>
                <w:numId w:val="3"/>
              </w:numPr>
              <w:snapToGrid w:val="0"/>
              <w:spacing w:line="276" w:lineRule="auto"/>
              <w:ind w:left="964" w:hanging="482"/>
              <w:jc w:val="both"/>
              <w:rPr>
                <w:rFonts w:eastAsiaTheme="minorEastAsia"/>
                <w:color w:val="000000" w:themeColor="text1"/>
              </w:rPr>
            </w:pPr>
            <w:r w:rsidRPr="00E655D8">
              <w:rPr>
                <w:rFonts w:eastAsia="DengXian" w:hint="eastAsia"/>
                <w:b/>
                <w:color w:val="000000" w:themeColor="text1"/>
              </w:rPr>
              <w:t>教师讲解︰</w:t>
            </w:r>
            <w:r w:rsidRPr="00E655D8">
              <w:rPr>
                <w:rFonts w:eastAsia="DengXian" w:hint="eastAsia"/>
                <w:color w:val="000000" w:themeColor="text1"/>
              </w:rPr>
              <w:t>简介研习活动，学生四人一组研习九种常见的青少年不良行为（包括：吸毒、吸烟、赌博、网络成瘾、沉迷色情资讯、欺凌、性骚扰、援交、裸聊）。教师先将以上不良行为分成两大组别：</w:t>
            </w:r>
            <w:r w:rsidRPr="00E655D8">
              <w:rPr>
                <w:rFonts w:eastAsia="DengXian"/>
                <w:color w:val="000000" w:themeColor="text1"/>
              </w:rPr>
              <w:t>A</w:t>
            </w:r>
            <w:r w:rsidRPr="00E655D8">
              <w:rPr>
                <w:rFonts w:eastAsia="DengXian" w:hint="eastAsia"/>
                <w:color w:val="000000" w:themeColor="text1"/>
              </w:rPr>
              <w:t>类「成瘾行为」（包括：吸毒、吸烟、赌博、网络成瘾、沉迷色情资讯）和</w:t>
            </w:r>
            <w:r w:rsidRPr="00E655D8">
              <w:rPr>
                <w:rFonts w:eastAsia="DengXian"/>
                <w:color w:val="000000" w:themeColor="text1"/>
              </w:rPr>
              <w:t>B</w:t>
            </w:r>
            <w:r w:rsidRPr="00E655D8">
              <w:rPr>
                <w:rFonts w:eastAsia="DengXian" w:hint="eastAsia"/>
                <w:color w:val="000000" w:themeColor="text1"/>
              </w:rPr>
              <w:t>类「不良行为」（包括：欺凌、性骚扰、援交、裸聊）。每组获发两个成瘾行为的个案或两个不良行为的个案。（老师可从五个成瘾行为中选派两个个案或从四个不良行为中选派两个个案给各组学生研习，当中的所有成瘾行为和不良行为的个案都包含共同特征）</w:t>
            </w:r>
          </w:p>
          <w:p w14:paraId="5125645C" w14:textId="4EB855E1"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color w:val="000000" w:themeColor="text1"/>
                <w:lang w:eastAsia="zh-TW"/>
              </w:rPr>
            </w:pPr>
            <w:r w:rsidRPr="00E655D8">
              <w:rPr>
                <w:rFonts w:asciiTheme="minorEastAsia" w:eastAsia="DengXian" w:hAnsiTheme="minorEastAsia" w:hint="eastAsia"/>
                <w:b/>
                <w:color w:val="000000" w:themeColor="text1"/>
              </w:rPr>
              <w:t>小组讨论</w:t>
            </w:r>
            <w:r w:rsidRPr="00E655D8">
              <w:rPr>
                <w:rFonts w:asciiTheme="minorEastAsia" w:eastAsia="DengXian" w:hAnsiTheme="minorEastAsia" w:hint="eastAsia"/>
                <w:color w:val="000000" w:themeColor="text1"/>
              </w:rPr>
              <w:t>︰</w:t>
            </w:r>
          </w:p>
          <w:p w14:paraId="2287FDB5" w14:textId="72AA63CA" w:rsidR="002E00EC" w:rsidRPr="002E00EC" w:rsidRDefault="00E655D8" w:rsidP="00FA0F38">
            <w:pPr>
              <w:widowControl w:val="0"/>
              <w:snapToGrid w:val="0"/>
              <w:spacing w:line="276" w:lineRule="auto"/>
              <w:ind w:left="964"/>
              <w:jc w:val="both"/>
              <w:rPr>
                <w:rFonts w:asciiTheme="minorEastAsia" w:eastAsiaTheme="minorEastAsia" w:hAnsiTheme="minorEastAsia"/>
                <w:color w:val="000000" w:themeColor="text1"/>
                <w:u w:val="single"/>
                <w:lang w:eastAsia="zh-TW"/>
              </w:rPr>
            </w:pPr>
            <w:r w:rsidRPr="00E655D8">
              <w:rPr>
                <w:rFonts w:eastAsia="DengXian"/>
                <w:color w:val="000000" w:themeColor="text1"/>
                <w:u w:val="single"/>
              </w:rPr>
              <w:t>A</w:t>
            </w:r>
            <w:r w:rsidRPr="00E655D8">
              <w:rPr>
                <w:rFonts w:eastAsia="DengXian" w:hint="eastAsia"/>
                <w:color w:val="000000" w:themeColor="text1"/>
                <w:u w:val="single"/>
              </w:rPr>
              <w:t>类「</w:t>
            </w:r>
            <w:r w:rsidRPr="00E655D8">
              <w:rPr>
                <w:rFonts w:asciiTheme="minorEastAsia" w:eastAsia="DengXian" w:hAnsiTheme="minorEastAsia" w:hint="eastAsia"/>
                <w:color w:val="000000" w:themeColor="text1"/>
                <w:u w:val="single"/>
              </w:rPr>
              <w:t>成瘾行为」</w:t>
            </w:r>
          </w:p>
          <w:p w14:paraId="561CCBE3" w14:textId="6617DA4C" w:rsidR="002E00EC" w:rsidRPr="002E00EC" w:rsidRDefault="00E655D8" w:rsidP="00E75206">
            <w:pPr>
              <w:pStyle w:val="af1"/>
              <w:widowControl w:val="0"/>
              <w:numPr>
                <w:ilvl w:val="0"/>
                <w:numId w:val="58"/>
              </w:numPr>
              <w:snapToGrid w:val="0"/>
              <w:spacing w:line="276" w:lineRule="auto"/>
              <w:ind w:leftChars="0" w:left="1415" w:hanging="425"/>
              <w:jc w:val="both"/>
              <w:rPr>
                <w:rFonts w:asciiTheme="minorEastAsia" w:eastAsiaTheme="minorEastAsia" w:hAnsiTheme="minorEastAsia"/>
                <w:color w:val="000000" w:themeColor="text1"/>
                <w:u w:val="single"/>
                <w:lang w:eastAsia="zh-TW"/>
              </w:rPr>
            </w:pPr>
            <w:r w:rsidRPr="00E655D8">
              <w:rPr>
                <w:rFonts w:asciiTheme="minorEastAsia" w:eastAsia="DengXian" w:hAnsiTheme="minorEastAsia" w:hint="eastAsia"/>
                <w:color w:val="000000" w:themeColor="text1"/>
              </w:rPr>
              <w:t>学生先阅读个案，然后讨论及在工作纸上填上成瘾行为背景特征、行为特征、后果和拒绝成瘾行为的方法及重回正轨的策略。教师引导各组学生辨识两个成瘾行为的共同和不同的背景特征、行为特征等。</w:t>
            </w:r>
            <w:r w:rsidRPr="00E655D8">
              <w:rPr>
                <w:rFonts w:asciiTheme="minorEastAsia" w:eastAsia="DengXian" w:hAnsiTheme="minorEastAsia"/>
                <w:b/>
                <w:color w:val="000000" w:themeColor="text1"/>
              </w:rPr>
              <w:t>*</w:t>
            </w:r>
          </w:p>
          <w:p w14:paraId="3332B301" w14:textId="3CC6F82A" w:rsidR="001D642C" w:rsidRPr="00D76750" w:rsidRDefault="00E655D8" w:rsidP="001D642C">
            <w:pPr>
              <w:widowControl w:val="0"/>
              <w:snapToGrid w:val="0"/>
              <w:spacing w:line="276" w:lineRule="auto"/>
              <w:ind w:leftChars="412" w:left="989"/>
              <w:jc w:val="both"/>
              <w:rPr>
                <w:rFonts w:asciiTheme="minorEastAsia" w:eastAsiaTheme="minorEastAsia" w:hAnsiTheme="minorEastAsia"/>
                <w:color w:val="000000" w:themeColor="text1"/>
              </w:rPr>
            </w:pPr>
            <w:r w:rsidRPr="00E655D8">
              <w:rPr>
                <w:rFonts w:eastAsia="DengXian"/>
                <w:color w:val="000000" w:themeColor="text1"/>
              </w:rPr>
              <w:t>*</w:t>
            </w:r>
            <w:r w:rsidRPr="00E655D8">
              <w:rPr>
                <w:rFonts w:asciiTheme="minorEastAsia" w:eastAsia="DengXian" w:hAnsiTheme="minorEastAsia" w:hint="eastAsia"/>
                <w:i/>
                <w:color w:val="000000" w:themeColor="text1"/>
              </w:rPr>
              <w:t>照顾学习多样性：在研习工作纸，教师可因应学生的能力而作出调整，教师可为语文较逊的学生提供填充题，只要求学生填上工作纸的红色粗体关键词。有关拒绝成瘾行为和不良行为的方法及重回正轨的策略的部分时，较高能力的学生可直接从阅读资料中撮写出策略和从网上搜集资料并提出建议。</w:t>
            </w:r>
          </w:p>
          <w:p w14:paraId="47DD5959" w14:textId="2D12F394" w:rsidR="002E00EC" w:rsidRPr="002E00EC" w:rsidRDefault="00E655D8" w:rsidP="002E00EC">
            <w:pPr>
              <w:widowControl w:val="0"/>
              <w:snapToGrid w:val="0"/>
              <w:spacing w:line="276" w:lineRule="auto"/>
              <w:ind w:leftChars="412" w:left="1505" w:hanging="516"/>
              <w:jc w:val="both"/>
              <w:rPr>
                <w:rFonts w:asciiTheme="minorEastAsia" w:eastAsiaTheme="minorEastAsia" w:hAnsiTheme="minorEastAsia"/>
                <w:color w:val="000000" w:themeColor="text1"/>
                <w:u w:val="single"/>
                <w:lang w:eastAsia="zh-TW"/>
              </w:rPr>
            </w:pPr>
            <w:r w:rsidRPr="00E655D8">
              <w:rPr>
                <w:rFonts w:eastAsia="DengXian"/>
                <w:color w:val="000000" w:themeColor="text1"/>
                <w:u w:val="single"/>
              </w:rPr>
              <w:lastRenderedPageBreak/>
              <w:t>B</w:t>
            </w:r>
            <w:r w:rsidRPr="00E655D8">
              <w:rPr>
                <w:rFonts w:asciiTheme="minorEastAsia" w:eastAsia="DengXian" w:hAnsiTheme="minorEastAsia" w:hint="eastAsia"/>
                <w:color w:val="000000" w:themeColor="text1"/>
                <w:u w:val="single"/>
              </w:rPr>
              <w:t>类「不良行为」</w:t>
            </w:r>
          </w:p>
          <w:p w14:paraId="11B97B22" w14:textId="1303FE5B" w:rsidR="002E00EC" w:rsidRPr="001D642C" w:rsidRDefault="00E655D8" w:rsidP="00E75206">
            <w:pPr>
              <w:pStyle w:val="af1"/>
              <w:widowControl w:val="0"/>
              <w:numPr>
                <w:ilvl w:val="0"/>
                <w:numId w:val="58"/>
              </w:numPr>
              <w:snapToGrid w:val="0"/>
              <w:spacing w:line="276" w:lineRule="auto"/>
              <w:ind w:leftChars="0" w:left="1415" w:hanging="425"/>
              <w:jc w:val="both"/>
              <w:rPr>
                <w:rFonts w:asciiTheme="minorEastAsia" w:eastAsiaTheme="minorEastAsia" w:hAnsiTheme="minorEastAsia"/>
                <w:color w:val="000000" w:themeColor="text1"/>
                <w:u w:val="single"/>
                <w:lang w:eastAsia="zh-TW"/>
              </w:rPr>
            </w:pPr>
            <w:r w:rsidRPr="00E655D8">
              <w:rPr>
                <w:rFonts w:asciiTheme="minorEastAsia" w:eastAsia="DengXian" w:hAnsiTheme="minorEastAsia" w:hint="eastAsia"/>
                <w:color w:val="000000" w:themeColor="text1"/>
              </w:rPr>
              <w:t>学生先阅读个案，然后讨论及在工作纸上填上不良行为的原因、对自己及对他人的负面影响、获得满足感的正当做法、重回正轨的策略。教师须引导学生辨识两个不良行为的共同和不同原因。</w:t>
            </w:r>
            <w:r w:rsidRPr="00E655D8">
              <w:rPr>
                <w:rFonts w:asciiTheme="minorEastAsia" w:eastAsia="DengXian" w:hAnsiTheme="minorEastAsia"/>
                <w:color w:val="000000" w:themeColor="text1"/>
              </w:rPr>
              <w:t>*</w:t>
            </w:r>
          </w:p>
          <w:p w14:paraId="0D7C6DC5" w14:textId="03FBD9CE" w:rsidR="001D642C" w:rsidRPr="002E00EC" w:rsidRDefault="00E655D8" w:rsidP="001D642C">
            <w:pPr>
              <w:pStyle w:val="af1"/>
              <w:widowControl w:val="0"/>
              <w:snapToGrid w:val="0"/>
              <w:spacing w:line="276" w:lineRule="auto"/>
              <w:ind w:leftChars="0" w:left="1415"/>
              <w:jc w:val="both"/>
              <w:rPr>
                <w:rFonts w:asciiTheme="minorEastAsia" w:eastAsiaTheme="minorEastAsia" w:hAnsiTheme="minorEastAsia"/>
                <w:color w:val="000000" w:themeColor="text1"/>
                <w:u w:val="single"/>
              </w:rPr>
            </w:pPr>
            <w:r w:rsidRPr="00E655D8">
              <w:rPr>
                <w:rFonts w:eastAsia="DengXian"/>
                <w:i/>
                <w:color w:val="000000" w:themeColor="text1"/>
              </w:rPr>
              <w:t>*</w:t>
            </w:r>
            <w:r w:rsidRPr="00E655D8">
              <w:rPr>
                <w:rFonts w:eastAsia="DengXian" w:hint="eastAsia"/>
                <w:i/>
                <w:color w:val="000000" w:themeColor="text1"/>
              </w:rPr>
              <w:t>照顾学习多样性：</w:t>
            </w:r>
            <w:r w:rsidRPr="00E655D8">
              <w:rPr>
                <w:rFonts w:asciiTheme="minorEastAsia" w:eastAsia="DengXian" w:hAnsiTheme="minorEastAsia" w:hint="eastAsia"/>
                <w:i/>
                <w:color w:val="000000" w:themeColor="text1"/>
              </w:rPr>
              <w:t>在研习工作纸，教师可因应学生的能力而作出调整，教师可为语文较逊的学生提供填充题，只要求学生填上工作纸的红色粗体关键词。有关拒绝成瘾行为和不良行为的方法及重回正轨的策略的部分时，较高能力的学生可直接从阅读资料中撮写出策略和从网上搜集资料并提出建议。</w:t>
            </w:r>
          </w:p>
          <w:p w14:paraId="13B58BFD" w14:textId="7A21DA4F"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color w:val="000000" w:themeColor="text1"/>
              </w:rPr>
            </w:pPr>
            <w:r w:rsidRPr="00E655D8">
              <w:rPr>
                <w:rFonts w:asciiTheme="minorEastAsia" w:eastAsia="DengXian" w:hAnsiTheme="minorEastAsia" w:hint="eastAsia"/>
                <w:b/>
              </w:rPr>
              <w:t>小组汇报及全班讨论︰</w:t>
            </w:r>
            <w:r w:rsidRPr="00E655D8">
              <w:rPr>
                <w:rFonts w:asciiTheme="minorEastAsia" w:eastAsia="DengXian" w:hAnsiTheme="minorEastAsia" w:hint="eastAsia"/>
              </w:rPr>
              <w:t>邀请研习</w:t>
            </w:r>
            <w:r w:rsidRPr="00E655D8">
              <w:rPr>
                <w:rFonts w:asciiTheme="minorEastAsia" w:eastAsia="DengXian" w:hAnsiTheme="minorEastAsia"/>
              </w:rPr>
              <w:t>A</w:t>
            </w:r>
            <w:r w:rsidRPr="00E655D8">
              <w:rPr>
                <w:rFonts w:asciiTheme="minorEastAsia" w:eastAsia="DengXian" w:hAnsiTheme="minorEastAsia" w:hint="eastAsia"/>
              </w:rPr>
              <w:t>类成</w:t>
            </w:r>
            <w:r w:rsidRPr="00E655D8">
              <w:rPr>
                <w:rFonts w:asciiTheme="minorEastAsia" w:eastAsia="DengXian" w:hAnsiTheme="minorEastAsia" w:hint="eastAsia"/>
                <w:color w:val="000000" w:themeColor="text1"/>
              </w:rPr>
              <w:t>瘾行为的</w:t>
            </w:r>
            <w:r w:rsidRPr="00E655D8">
              <w:rPr>
                <w:rFonts w:asciiTheme="minorEastAsia" w:eastAsia="DengXian" w:hAnsiTheme="minorEastAsia" w:hint="eastAsia"/>
              </w:rPr>
              <w:t>组别汇报，藉由不同组别的讨论结果、教师及同侪的提问和回馈，深化学生面对</w:t>
            </w:r>
            <w:r w:rsidRPr="00E655D8">
              <w:rPr>
                <w:rFonts w:asciiTheme="minorEastAsia" w:eastAsia="DengXian" w:hAnsiTheme="minorEastAsia" w:hint="eastAsia"/>
                <w:color w:val="000000" w:themeColor="text1"/>
              </w:rPr>
              <w:t>成瘾</w:t>
            </w:r>
            <w:r w:rsidRPr="00E655D8">
              <w:rPr>
                <w:rFonts w:asciiTheme="minorEastAsia" w:eastAsia="DengXian" w:hAnsiTheme="minorEastAsia" w:hint="eastAsia"/>
              </w:rPr>
              <w:t>行为的对策和应用。</w:t>
            </w:r>
          </w:p>
          <w:p w14:paraId="36C82B13" w14:textId="4F6763EC"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color w:val="000000" w:themeColor="text1"/>
              </w:rPr>
            </w:pPr>
            <w:r w:rsidRPr="00E655D8">
              <w:rPr>
                <w:rFonts w:asciiTheme="minorEastAsia" w:eastAsia="DengXian" w:hAnsiTheme="minorEastAsia" w:hint="eastAsia"/>
                <w:b/>
              </w:rPr>
              <w:t>小结︰</w:t>
            </w:r>
            <w:r w:rsidRPr="00E655D8">
              <w:rPr>
                <w:rFonts w:asciiTheme="minorEastAsia" w:eastAsia="DengXian" w:hAnsiTheme="minorEastAsia" w:hint="eastAsia"/>
              </w:rPr>
              <w:t>整合预防方法及重回正轨的策略，以及学生提供的建议，巩固所学。负责</w:t>
            </w:r>
            <w:r w:rsidRPr="00E655D8">
              <w:rPr>
                <w:rFonts w:asciiTheme="minorEastAsia" w:eastAsia="DengXian" w:hAnsiTheme="minorEastAsia" w:hint="eastAsia"/>
                <w:color w:val="000000" w:themeColor="text1"/>
              </w:rPr>
              <w:t>「</w:t>
            </w:r>
            <w:r w:rsidRPr="00E655D8">
              <w:rPr>
                <w:rFonts w:asciiTheme="minorEastAsia" w:eastAsia="DengXian" w:hAnsiTheme="minorEastAsia" w:hint="eastAsia"/>
              </w:rPr>
              <w:t>不良行</w:t>
            </w:r>
            <w:r w:rsidRPr="00E655D8">
              <w:rPr>
                <w:rFonts w:asciiTheme="minorEastAsia" w:eastAsia="DengXian" w:hAnsiTheme="minorEastAsia" w:hint="eastAsia"/>
                <w:color w:val="000000" w:themeColor="text1"/>
              </w:rPr>
              <w:t>为」的组别下堂汇报。</w:t>
            </w:r>
          </w:p>
        </w:tc>
        <w:tc>
          <w:tcPr>
            <w:tcW w:w="1418" w:type="dxa"/>
            <w:shd w:val="clear" w:color="auto" w:fill="auto"/>
          </w:tcPr>
          <w:p w14:paraId="38293A4A" w14:textId="7FEAB395" w:rsidR="002E00EC" w:rsidRPr="002E00EC" w:rsidRDefault="00E655D8" w:rsidP="00FA0F38">
            <w:pPr>
              <w:widowControl w:val="0"/>
              <w:snapToGrid w:val="0"/>
              <w:spacing w:line="276" w:lineRule="auto"/>
              <w:rPr>
                <w:rFonts w:eastAsia="PMingLiU"/>
                <w:color w:val="000000"/>
                <w:lang w:eastAsia="zh-TW"/>
              </w:rPr>
            </w:pPr>
            <w:r w:rsidRPr="00E655D8">
              <w:rPr>
                <w:rFonts w:eastAsia="DengXian"/>
                <w:color w:val="000000"/>
              </w:rPr>
              <w:lastRenderedPageBreak/>
              <w:t>35</w:t>
            </w:r>
            <w:r w:rsidRPr="00E655D8">
              <w:rPr>
                <w:rFonts w:eastAsia="DengXian" w:hint="eastAsia"/>
                <w:color w:val="000000"/>
              </w:rPr>
              <w:t>分钟</w:t>
            </w:r>
          </w:p>
          <w:p w14:paraId="20AE002D" w14:textId="77777777" w:rsidR="002E00EC" w:rsidRPr="002E00EC" w:rsidRDefault="002E00EC" w:rsidP="00FA0F38">
            <w:pPr>
              <w:widowControl w:val="0"/>
              <w:snapToGrid w:val="0"/>
              <w:spacing w:line="276" w:lineRule="auto"/>
              <w:rPr>
                <w:rFonts w:eastAsia="PMingLiU"/>
                <w:color w:val="000000"/>
                <w:lang w:eastAsia="zh-TW"/>
              </w:rPr>
            </w:pPr>
          </w:p>
          <w:p w14:paraId="4E498947" w14:textId="77777777" w:rsidR="002E00EC" w:rsidRPr="002E00EC" w:rsidRDefault="002E00EC" w:rsidP="00FA0F38">
            <w:pPr>
              <w:widowControl w:val="0"/>
              <w:snapToGrid w:val="0"/>
              <w:spacing w:line="276" w:lineRule="auto"/>
              <w:rPr>
                <w:rFonts w:eastAsia="PMingLiU"/>
                <w:color w:val="000000"/>
                <w:lang w:eastAsia="zh-TW"/>
              </w:rPr>
            </w:pPr>
          </w:p>
          <w:p w14:paraId="762434D8" w14:textId="77777777" w:rsidR="002E00EC" w:rsidRPr="002E00EC" w:rsidRDefault="002E00EC" w:rsidP="00FA0F38">
            <w:pPr>
              <w:widowControl w:val="0"/>
              <w:snapToGrid w:val="0"/>
              <w:spacing w:line="276" w:lineRule="auto"/>
              <w:rPr>
                <w:rFonts w:eastAsia="PMingLiU"/>
                <w:color w:val="000000"/>
                <w:lang w:eastAsia="zh-TW"/>
              </w:rPr>
            </w:pPr>
          </w:p>
          <w:p w14:paraId="660C2A51" w14:textId="77777777" w:rsidR="002E00EC" w:rsidRPr="002E00EC" w:rsidRDefault="002E00EC" w:rsidP="00FA0F38">
            <w:pPr>
              <w:widowControl w:val="0"/>
              <w:snapToGrid w:val="0"/>
              <w:spacing w:line="276" w:lineRule="auto"/>
              <w:rPr>
                <w:rFonts w:eastAsia="PMingLiU"/>
                <w:color w:val="000000"/>
                <w:lang w:eastAsia="zh-TW"/>
              </w:rPr>
            </w:pPr>
          </w:p>
          <w:p w14:paraId="7BC05C55" w14:textId="77777777" w:rsidR="002E00EC" w:rsidRPr="002E00EC" w:rsidRDefault="002E00EC" w:rsidP="00FA0F38">
            <w:pPr>
              <w:widowControl w:val="0"/>
              <w:snapToGrid w:val="0"/>
              <w:spacing w:line="276" w:lineRule="auto"/>
              <w:rPr>
                <w:rFonts w:eastAsia="PMingLiU"/>
                <w:strike/>
                <w:color w:val="000000"/>
                <w:lang w:eastAsia="zh-TW"/>
              </w:rPr>
            </w:pPr>
          </w:p>
        </w:tc>
      </w:tr>
      <w:tr w:rsidR="00D85252" w:rsidRPr="00373563" w14:paraId="548F902A" w14:textId="77777777" w:rsidTr="00FA0F38">
        <w:tc>
          <w:tcPr>
            <w:tcW w:w="1587" w:type="dxa"/>
            <w:shd w:val="clear" w:color="auto" w:fill="auto"/>
          </w:tcPr>
          <w:p w14:paraId="18EFEAFF" w14:textId="3C59C797" w:rsidR="00D85252" w:rsidRPr="002E00EC" w:rsidRDefault="00E655D8" w:rsidP="00FA0F38">
            <w:pPr>
              <w:snapToGrid w:val="0"/>
              <w:spacing w:line="276" w:lineRule="auto"/>
              <w:rPr>
                <w:rFonts w:eastAsia="PMingLiU"/>
                <w:b/>
                <w:bCs/>
              </w:rPr>
            </w:pPr>
            <w:r w:rsidRPr="00E655D8">
              <w:rPr>
                <w:rFonts w:eastAsia="DengXian" w:hint="eastAsia"/>
                <w:b/>
                <w:color w:val="000000"/>
              </w:rPr>
              <w:lastRenderedPageBreak/>
              <w:t>延伸活动</w:t>
            </w:r>
            <w:r w:rsidRPr="00E655D8">
              <w:rPr>
                <w:rFonts w:eastAsia="DengXian" w:hint="eastAsia"/>
                <w:b/>
                <w:bCs/>
              </w:rPr>
              <w:t>：</w:t>
            </w:r>
          </w:p>
        </w:tc>
        <w:tc>
          <w:tcPr>
            <w:tcW w:w="6804" w:type="dxa"/>
            <w:gridSpan w:val="2"/>
            <w:tcBorders>
              <w:top w:val="single" w:sz="4" w:space="0" w:color="auto"/>
              <w:bottom w:val="single" w:sz="4" w:space="0" w:color="auto"/>
            </w:tcBorders>
            <w:shd w:val="clear" w:color="auto" w:fill="auto"/>
          </w:tcPr>
          <w:p w14:paraId="4716E658" w14:textId="722E2FED" w:rsidR="00D85252" w:rsidRPr="002E00EC" w:rsidRDefault="00E655D8" w:rsidP="00FA0F38">
            <w:pPr>
              <w:snapToGrid w:val="0"/>
              <w:spacing w:line="276" w:lineRule="auto"/>
              <w:jc w:val="both"/>
              <w:rPr>
                <w:rFonts w:eastAsia="PMingLiU"/>
                <w:color w:val="000000"/>
                <w:lang w:eastAsia="zh-HK"/>
              </w:rPr>
            </w:pPr>
            <w:r w:rsidRPr="00E655D8">
              <w:rPr>
                <w:rFonts w:eastAsia="DengXian" w:hint="eastAsia"/>
              </w:rPr>
              <w:t>学生在课余阅读</w:t>
            </w:r>
            <w:r w:rsidRPr="00E655D8">
              <w:rPr>
                <w:rFonts w:eastAsia="DengXian" w:hint="eastAsia"/>
                <w:color w:val="000000"/>
              </w:rPr>
              <w:t>附录六</w:t>
            </w:r>
            <w:r w:rsidRPr="00E655D8">
              <w:rPr>
                <w:rFonts w:eastAsia="DengXian" w:hint="eastAsia"/>
              </w:rPr>
              <w:t>「趣味悦读：「积极面对、冲破困难」，并反思有关问题。</w:t>
            </w:r>
          </w:p>
        </w:tc>
      </w:tr>
      <w:tr w:rsidR="00D85252" w:rsidRPr="00373563" w14:paraId="2EC9F5F6" w14:textId="77777777" w:rsidTr="00FA0F38">
        <w:tc>
          <w:tcPr>
            <w:tcW w:w="1587" w:type="dxa"/>
            <w:tcBorders>
              <w:top w:val="single" w:sz="4" w:space="0" w:color="auto"/>
            </w:tcBorders>
            <w:shd w:val="clear" w:color="auto" w:fill="auto"/>
          </w:tcPr>
          <w:p w14:paraId="229A7F10" w14:textId="7B668369" w:rsidR="00D85252" w:rsidRPr="002E00EC" w:rsidRDefault="00E655D8" w:rsidP="00FA0F38">
            <w:pPr>
              <w:snapToGrid w:val="0"/>
              <w:spacing w:line="276" w:lineRule="auto"/>
              <w:rPr>
                <w:rFonts w:eastAsia="DengXian"/>
                <w:b/>
                <w:bCs/>
              </w:rPr>
            </w:pPr>
            <w:r w:rsidRPr="00E655D8">
              <w:rPr>
                <w:rFonts w:eastAsia="DengXian" w:hint="eastAsia"/>
                <w:b/>
                <w:bCs/>
              </w:rPr>
              <w:t>学与教资源</w:t>
            </w:r>
          </w:p>
        </w:tc>
        <w:tc>
          <w:tcPr>
            <w:tcW w:w="6804" w:type="dxa"/>
            <w:gridSpan w:val="2"/>
            <w:shd w:val="clear" w:color="auto" w:fill="auto"/>
          </w:tcPr>
          <w:p w14:paraId="1C09608E" w14:textId="4402E9D6" w:rsidR="00D85252" w:rsidRPr="002E00EC" w:rsidRDefault="00E655D8" w:rsidP="00FA0F38">
            <w:pPr>
              <w:snapToGrid w:val="0"/>
              <w:spacing w:line="276" w:lineRule="auto"/>
              <w:rPr>
                <w:rFonts w:eastAsia="PMingLiU"/>
                <w:color w:val="000000"/>
                <w:lang w:eastAsia="zh-HK"/>
              </w:rPr>
            </w:pPr>
            <w:r w:rsidRPr="00E655D8">
              <w:rPr>
                <w:rFonts w:eastAsia="DengXian" w:hint="eastAsia"/>
                <w:color w:val="000000"/>
              </w:rPr>
              <w:t>研习活动工作纸；附录六</w:t>
            </w:r>
            <w:r w:rsidRPr="00E655D8">
              <w:rPr>
                <w:rFonts w:eastAsia="DengXian"/>
                <w:color w:val="000000"/>
              </w:rPr>
              <w:t xml:space="preserve"> </w:t>
            </w:r>
          </w:p>
        </w:tc>
      </w:tr>
    </w:tbl>
    <w:p w14:paraId="53748CE8" w14:textId="77777777" w:rsidR="00D85252" w:rsidRDefault="00D85252">
      <w:pPr>
        <w:rPr>
          <w:rFonts w:eastAsia="PMingLiU"/>
          <w:b/>
          <w:noProof/>
        </w:rPr>
      </w:pPr>
    </w:p>
    <w:p w14:paraId="1222EF46" w14:textId="77777777" w:rsidR="00D85252" w:rsidRDefault="00D85252">
      <w:pPr>
        <w:rPr>
          <w:rFonts w:eastAsia="PMingLiU"/>
          <w:b/>
          <w:noProof/>
        </w:rPr>
      </w:pPr>
      <w:r>
        <w:rPr>
          <w:rFonts w:eastAsia="PMingLiU"/>
          <w:b/>
          <w:noProof/>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D85252" w:rsidRPr="00373563" w14:paraId="042F75CC" w14:textId="77777777" w:rsidTr="00FA0F38">
        <w:trPr>
          <w:trHeight w:val="419"/>
        </w:trPr>
        <w:tc>
          <w:tcPr>
            <w:tcW w:w="8391" w:type="dxa"/>
            <w:gridSpan w:val="3"/>
            <w:shd w:val="clear" w:color="auto" w:fill="DBE5F1"/>
            <w:vAlign w:val="center"/>
          </w:tcPr>
          <w:p w14:paraId="5D32E2B1" w14:textId="08A195EF" w:rsidR="00D85252" w:rsidRPr="002E00EC" w:rsidRDefault="00E655D8" w:rsidP="00FA0F38">
            <w:pPr>
              <w:widowControl w:val="0"/>
              <w:snapToGrid w:val="0"/>
              <w:spacing w:line="276" w:lineRule="auto"/>
              <w:jc w:val="center"/>
              <w:rPr>
                <w:rFonts w:eastAsia="Microsoft JhengHei"/>
                <w:color w:val="000000"/>
                <w:sz w:val="22"/>
                <w:szCs w:val="22"/>
                <w:lang w:eastAsia="zh-HK"/>
              </w:rPr>
            </w:pPr>
            <w:r w:rsidRPr="00E655D8">
              <w:rPr>
                <w:rFonts w:eastAsia="DengXian" w:hint="eastAsia"/>
                <w:b/>
                <w:color w:val="000000"/>
                <w:u w:val="single"/>
              </w:rPr>
              <w:lastRenderedPageBreak/>
              <w:t>第七课节</w:t>
            </w:r>
          </w:p>
        </w:tc>
      </w:tr>
      <w:tr w:rsidR="00D85252" w:rsidRPr="002E00EC" w14:paraId="1EE8928C" w14:textId="77777777" w:rsidTr="00FA0F38">
        <w:tc>
          <w:tcPr>
            <w:tcW w:w="1587" w:type="dxa"/>
            <w:tcBorders>
              <w:top w:val="single" w:sz="4" w:space="0" w:color="auto"/>
              <w:bottom w:val="nil"/>
            </w:tcBorders>
            <w:shd w:val="clear" w:color="auto" w:fill="auto"/>
          </w:tcPr>
          <w:p w14:paraId="2BC6D041" w14:textId="6CBC264E" w:rsidR="00D85252" w:rsidRPr="002E00EC" w:rsidRDefault="00E655D8" w:rsidP="00FA0F38">
            <w:pPr>
              <w:snapToGrid w:val="0"/>
              <w:spacing w:line="276" w:lineRule="auto"/>
              <w:rPr>
                <w:rFonts w:eastAsia="PMingLiU"/>
                <w:b/>
                <w:bCs/>
              </w:rPr>
            </w:pPr>
            <w:r w:rsidRPr="00E655D8">
              <w:rPr>
                <w:rFonts w:eastAsia="DengXian" w:hint="eastAsia"/>
                <w:b/>
                <w:bCs/>
              </w:rPr>
              <w:t>课前准备：</w:t>
            </w:r>
          </w:p>
        </w:tc>
        <w:tc>
          <w:tcPr>
            <w:tcW w:w="6804" w:type="dxa"/>
            <w:gridSpan w:val="2"/>
            <w:tcBorders>
              <w:top w:val="single" w:sz="4" w:space="0" w:color="auto"/>
              <w:bottom w:val="single" w:sz="4" w:space="0" w:color="auto"/>
            </w:tcBorders>
            <w:shd w:val="clear" w:color="auto" w:fill="auto"/>
          </w:tcPr>
          <w:p w14:paraId="0530097C" w14:textId="0AA8B715" w:rsidR="00D85252" w:rsidRPr="002E00EC" w:rsidRDefault="00E655D8" w:rsidP="00FA0F38">
            <w:pPr>
              <w:widowControl w:val="0"/>
              <w:snapToGrid w:val="0"/>
              <w:spacing w:line="276" w:lineRule="auto"/>
              <w:ind w:left="34"/>
              <w:rPr>
                <w:b/>
                <w:strike/>
                <w:color w:val="0070C0"/>
                <w:sz w:val="22"/>
                <w:szCs w:val="22"/>
              </w:rPr>
            </w:pPr>
            <w:r w:rsidRPr="00E655D8">
              <w:rPr>
                <w:rFonts w:eastAsia="DengXian" w:hint="eastAsia"/>
              </w:rPr>
              <w:t>学生预习研习活动工作纸，并完成相关活动。</w:t>
            </w:r>
          </w:p>
        </w:tc>
      </w:tr>
      <w:tr w:rsidR="00D85252" w:rsidRPr="002E00EC" w14:paraId="69B3ACCD" w14:textId="77777777" w:rsidTr="00FA0F38">
        <w:tc>
          <w:tcPr>
            <w:tcW w:w="6973" w:type="dxa"/>
            <w:gridSpan w:val="2"/>
            <w:shd w:val="clear" w:color="auto" w:fill="auto"/>
          </w:tcPr>
          <w:p w14:paraId="5B4AB6AF" w14:textId="77777777" w:rsidR="00D85252" w:rsidRPr="002E00EC" w:rsidRDefault="00D85252" w:rsidP="00FA0F38">
            <w:pPr>
              <w:widowControl w:val="0"/>
              <w:snapToGrid w:val="0"/>
              <w:spacing w:line="276" w:lineRule="auto"/>
              <w:ind w:left="360"/>
              <w:rPr>
                <w:rFonts w:eastAsia="PMingLiU"/>
                <w:b/>
                <w:color w:val="000000"/>
              </w:rPr>
            </w:pPr>
          </w:p>
        </w:tc>
        <w:tc>
          <w:tcPr>
            <w:tcW w:w="1418" w:type="dxa"/>
            <w:tcBorders>
              <w:top w:val="single" w:sz="4" w:space="0" w:color="auto"/>
            </w:tcBorders>
            <w:shd w:val="clear" w:color="auto" w:fill="auto"/>
          </w:tcPr>
          <w:p w14:paraId="5C4F4FC2" w14:textId="43BA7D87" w:rsidR="00D85252" w:rsidRPr="002E00EC" w:rsidRDefault="00E655D8" w:rsidP="00FA0F38">
            <w:pPr>
              <w:widowControl w:val="0"/>
              <w:snapToGrid w:val="0"/>
              <w:spacing w:line="276" w:lineRule="auto"/>
              <w:rPr>
                <w:rFonts w:eastAsia="PMingLiU"/>
                <w:color w:val="000000"/>
                <w:lang w:eastAsia="zh-TW"/>
              </w:rPr>
            </w:pPr>
            <w:r w:rsidRPr="00E655D8">
              <w:rPr>
                <w:rFonts w:eastAsia="DengXian" w:hint="eastAsia"/>
                <w:b/>
              </w:rPr>
              <w:t>建议课时</w:t>
            </w:r>
          </w:p>
        </w:tc>
      </w:tr>
      <w:tr w:rsidR="002E00EC" w:rsidRPr="00373563" w14:paraId="639AFA27" w14:textId="77777777" w:rsidTr="00FA0F38">
        <w:trPr>
          <w:trHeight w:val="734"/>
        </w:trPr>
        <w:tc>
          <w:tcPr>
            <w:tcW w:w="1587" w:type="dxa"/>
            <w:vMerge w:val="restart"/>
            <w:shd w:val="clear" w:color="auto" w:fill="auto"/>
          </w:tcPr>
          <w:p w14:paraId="2CF920D2" w14:textId="7E98107E" w:rsidR="002E00EC" w:rsidRPr="002E00EC" w:rsidRDefault="00E655D8" w:rsidP="00FA0F38">
            <w:pPr>
              <w:snapToGrid w:val="0"/>
              <w:spacing w:line="276" w:lineRule="auto"/>
              <w:rPr>
                <w:rFonts w:eastAsia="DengXian"/>
                <w:b/>
                <w:bCs/>
              </w:rPr>
            </w:pPr>
            <w:r w:rsidRPr="00E655D8">
              <w:rPr>
                <w:rFonts w:eastAsia="DengXian" w:hint="eastAsia"/>
                <w:b/>
                <w:bCs/>
              </w:rPr>
              <w:t>探究步骤：</w:t>
            </w:r>
          </w:p>
          <w:p w14:paraId="6C6CE4CA" w14:textId="77777777" w:rsidR="002E00EC" w:rsidRPr="002E00EC" w:rsidRDefault="002E00EC" w:rsidP="00FA0F38">
            <w:pPr>
              <w:snapToGrid w:val="0"/>
              <w:spacing w:line="276" w:lineRule="auto"/>
              <w:rPr>
                <w:rFonts w:eastAsia="DengXian"/>
                <w:b/>
                <w:bCs/>
              </w:rPr>
            </w:pPr>
          </w:p>
        </w:tc>
        <w:tc>
          <w:tcPr>
            <w:tcW w:w="5386" w:type="dxa"/>
            <w:tcBorders>
              <w:top w:val="single" w:sz="4" w:space="0" w:color="auto"/>
            </w:tcBorders>
            <w:shd w:val="clear" w:color="auto" w:fill="auto"/>
          </w:tcPr>
          <w:p w14:paraId="289204AF" w14:textId="1EBE820C" w:rsidR="002E00EC" w:rsidRPr="002E00EC" w:rsidRDefault="00E655D8" w:rsidP="00E75206">
            <w:pPr>
              <w:widowControl w:val="0"/>
              <w:numPr>
                <w:ilvl w:val="0"/>
                <w:numId w:val="91"/>
              </w:numPr>
              <w:snapToGrid w:val="0"/>
              <w:spacing w:line="276" w:lineRule="auto"/>
              <w:jc w:val="both"/>
              <w:rPr>
                <w:rFonts w:eastAsia="DengXian"/>
                <w:b/>
                <w:color w:val="000000"/>
              </w:rPr>
            </w:pPr>
            <w:r w:rsidRPr="00E655D8">
              <w:rPr>
                <w:rFonts w:eastAsia="DengXian" w:hint="eastAsia"/>
                <w:b/>
              </w:rPr>
              <w:t>课堂导入及重点重温：</w:t>
            </w:r>
            <w:r w:rsidRPr="00E655D8">
              <w:rPr>
                <w:rFonts w:eastAsia="DengXian" w:hint="eastAsia"/>
              </w:rPr>
              <w:t>扼要重温第六课节成瘾行为的学习重点</w:t>
            </w:r>
            <w:r w:rsidRPr="00E655D8">
              <w:rPr>
                <w:rFonts w:asciiTheme="minorEastAsia" w:eastAsia="DengXian" w:hAnsiTheme="minorEastAsia" w:hint="eastAsia"/>
              </w:rPr>
              <w:t>，包括</w:t>
            </w:r>
            <w:r w:rsidRPr="00E655D8">
              <w:rPr>
                <w:rFonts w:asciiTheme="minorEastAsia" w:eastAsia="DengXian" w:hAnsiTheme="minorEastAsia" w:hint="eastAsia"/>
                <w:color w:val="000000" w:themeColor="text1"/>
              </w:rPr>
              <w:t>成瘾</w:t>
            </w:r>
            <w:r w:rsidRPr="00E655D8">
              <w:rPr>
                <w:rFonts w:asciiTheme="minorEastAsia" w:eastAsia="DengXian" w:hAnsiTheme="minorEastAsia" w:hint="eastAsia"/>
              </w:rPr>
              <w:t>行为的</w:t>
            </w:r>
            <w:r w:rsidRPr="00E655D8">
              <w:rPr>
                <w:rFonts w:asciiTheme="minorEastAsia" w:eastAsia="DengXian" w:hAnsiTheme="minorEastAsia" w:hint="eastAsia"/>
                <w:color w:val="000000" w:themeColor="text1"/>
              </w:rPr>
              <w:t>特征、后果和拒绝方法及重回正轨的策略</w:t>
            </w:r>
            <w:r w:rsidRPr="00E655D8">
              <w:rPr>
                <w:rFonts w:eastAsia="DengXian" w:hint="eastAsia"/>
              </w:rPr>
              <w:t>。</w:t>
            </w:r>
          </w:p>
        </w:tc>
        <w:tc>
          <w:tcPr>
            <w:tcW w:w="1418" w:type="dxa"/>
            <w:tcBorders>
              <w:top w:val="single" w:sz="4" w:space="0" w:color="auto"/>
            </w:tcBorders>
            <w:shd w:val="clear" w:color="auto" w:fill="auto"/>
          </w:tcPr>
          <w:p w14:paraId="04CA6540" w14:textId="0C8BA250" w:rsidR="002E00EC" w:rsidRPr="002E00EC" w:rsidRDefault="00E655D8" w:rsidP="00FA0F38">
            <w:pPr>
              <w:widowControl w:val="0"/>
              <w:snapToGrid w:val="0"/>
              <w:spacing w:line="276" w:lineRule="auto"/>
              <w:rPr>
                <w:rFonts w:eastAsia="PMingLiU"/>
                <w:color w:val="000000"/>
                <w:lang w:eastAsia="zh-TW"/>
              </w:rPr>
            </w:pPr>
            <w:r w:rsidRPr="00E655D8">
              <w:rPr>
                <w:rFonts w:eastAsia="DengXian"/>
              </w:rPr>
              <w:t>5</w:t>
            </w:r>
            <w:r w:rsidRPr="00E655D8">
              <w:rPr>
                <w:rFonts w:eastAsia="DengXian" w:hint="eastAsia"/>
              </w:rPr>
              <w:t>分</w:t>
            </w:r>
            <w:r w:rsidRPr="00E655D8">
              <w:rPr>
                <w:rFonts w:eastAsia="DengXian" w:hint="eastAsia"/>
                <w:color w:val="000000"/>
              </w:rPr>
              <w:t>钟</w:t>
            </w:r>
          </w:p>
        </w:tc>
      </w:tr>
      <w:tr w:rsidR="002E00EC" w:rsidRPr="00373563" w14:paraId="3AFB7792" w14:textId="77777777" w:rsidTr="00FA0F38">
        <w:tc>
          <w:tcPr>
            <w:tcW w:w="1587" w:type="dxa"/>
            <w:vMerge/>
            <w:shd w:val="clear" w:color="auto" w:fill="auto"/>
          </w:tcPr>
          <w:p w14:paraId="4B7B82F5" w14:textId="77777777" w:rsidR="002E00EC" w:rsidRPr="00373563" w:rsidRDefault="002E00EC" w:rsidP="00FA0F38">
            <w:pPr>
              <w:snapToGrid w:val="0"/>
              <w:spacing w:line="276" w:lineRule="auto"/>
              <w:rPr>
                <w:rFonts w:eastAsia="PMingLiU"/>
                <w:b/>
                <w:bCs/>
                <w:highlight w:val="yellow"/>
              </w:rPr>
            </w:pPr>
          </w:p>
        </w:tc>
        <w:tc>
          <w:tcPr>
            <w:tcW w:w="5386" w:type="dxa"/>
            <w:tcBorders>
              <w:top w:val="single" w:sz="4" w:space="0" w:color="auto"/>
              <w:bottom w:val="single" w:sz="4" w:space="0" w:color="auto"/>
            </w:tcBorders>
            <w:shd w:val="clear" w:color="auto" w:fill="auto"/>
          </w:tcPr>
          <w:p w14:paraId="5C5BD435" w14:textId="5E9D894A" w:rsidR="002E00EC" w:rsidRPr="002E00EC" w:rsidRDefault="00E655D8" w:rsidP="00E75206">
            <w:pPr>
              <w:widowControl w:val="0"/>
              <w:numPr>
                <w:ilvl w:val="0"/>
                <w:numId w:val="91"/>
              </w:numPr>
              <w:snapToGrid w:val="0"/>
              <w:spacing w:line="276" w:lineRule="auto"/>
              <w:jc w:val="both"/>
              <w:rPr>
                <w:rFonts w:eastAsia="PMingLiU"/>
                <w:color w:val="000000"/>
              </w:rPr>
            </w:pPr>
            <w:r w:rsidRPr="00E655D8">
              <w:rPr>
                <w:rFonts w:eastAsia="DengXian" w:hint="eastAsia"/>
                <w:b/>
                <w:color w:val="000000"/>
              </w:rPr>
              <w:t>互动教学：</w:t>
            </w:r>
          </w:p>
          <w:p w14:paraId="49E8E1F9" w14:textId="68AA570D" w:rsidR="002E00EC" w:rsidRPr="002E00EC"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asciiTheme="minorEastAsia" w:eastAsia="DengXian" w:hAnsiTheme="minorEastAsia" w:hint="eastAsia"/>
                <w:b/>
              </w:rPr>
              <w:t>小组</w:t>
            </w:r>
            <w:r w:rsidRPr="00E655D8">
              <w:rPr>
                <w:rFonts w:eastAsia="DengXian" w:hint="eastAsia"/>
                <w:b/>
              </w:rPr>
              <w:t>汇报及全班讨论︰</w:t>
            </w:r>
            <w:r w:rsidRPr="00E655D8">
              <w:rPr>
                <w:rFonts w:eastAsia="DengXian" w:hint="eastAsia"/>
              </w:rPr>
              <w:t>邀请各组汇报，藉由不同组别的讨论结果、教师及同侪的提问和回馈，深化学生面对不良行为的对策和应用。</w:t>
            </w:r>
          </w:p>
          <w:p w14:paraId="0631FCCE" w14:textId="270A0834" w:rsidR="002E00EC" w:rsidRPr="002E00EC" w:rsidRDefault="00E655D8" w:rsidP="00E75206">
            <w:pPr>
              <w:widowControl w:val="0"/>
              <w:numPr>
                <w:ilvl w:val="0"/>
                <w:numId w:val="3"/>
              </w:numPr>
              <w:snapToGrid w:val="0"/>
              <w:spacing w:line="276" w:lineRule="auto"/>
              <w:ind w:left="964" w:hanging="482"/>
              <w:jc w:val="both"/>
              <w:rPr>
                <w:rFonts w:eastAsia="PMingLiU"/>
                <w:color w:val="000000" w:themeColor="text1"/>
              </w:rPr>
            </w:pPr>
            <w:r w:rsidRPr="00E655D8">
              <w:rPr>
                <w:rFonts w:eastAsia="DengXian" w:hint="eastAsia"/>
                <w:b/>
              </w:rPr>
              <w:t>小结︰</w:t>
            </w:r>
            <w:r w:rsidRPr="00E655D8">
              <w:rPr>
                <w:rFonts w:eastAsia="DengXian" w:hint="eastAsia"/>
              </w:rPr>
              <w:t>整合预防方法及重回正轨的策略，以及学生提供的建议，巩固所学。</w:t>
            </w:r>
          </w:p>
        </w:tc>
        <w:tc>
          <w:tcPr>
            <w:tcW w:w="1418" w:type="dxa"/>
            <w:shd w:val="clear" w:color="auto" w:fill="auto"/>
          </w:tcPr>
          <w:p w14:paraId="46BC1B2A" w14:textId="04C52D23" w:rsidR="002E00EC" w:rsidRPr="002E00EC" w:rsidRDefault="00E655D8" w:rsidP="00FA0F38">
            <w:pPr>
              <w:widowControl w:val="0"/>
              <w:snapToGrid w:val="0"/>
              <w:spacing w:line="276" w:lineRule="auto"/>
              <w:rPr>
                <w:rFonts w:eastAsia="PMingLiU"/>
                <w:color w:val="000000"/>
                <w:lang w:eastAsia="zh-TW"/>
              </w:rPr>
            </w:pPr>
            <w:r w:rsidRPr="00E655D8">
              <w:rPr>
                <w:rFonts w:eastAsia="DengXian"/>
                <w:color w:val="000000"/>
              </w:rPr>
              <w:t>25</w:t>
            </w:r>
            <w:r w:rsidRPr="00E655D8">
              <w:rPr>
                <w:rFonts w:eastAsia="DengXian" w:hint="eastAsia"/>
                <w:color w:val="000000"/>
              </w:rPr>
              <w:t>分钟</w:t>
            </w:r>
          </w:p>
          <w:p w14:paraId="396AFA2B" w14:textId="77777777" w:rsidR="002E00EC" w:rsidRPr="002E00EC" w:rsidRDefault="002E00EC" w:rsidP="00FA0F38">
            <w:pPr>
              <w:widowControl w:val="0"/>
              <w:snapToGrid w:val="0"/>
              <w:spacing w:line="276" w:lineRule="auto"/>
              <w:rPr>
                <w:rFonts w:eastAsia="PMingLiU"/>
                <w:color w:val="000000"/>
                <w:lang w:eastAsia="zh-TW"/>
              </w:rPr>
            </w:pPr>
          </w:p>
          <w:p w14:paraId="580C0A47" w14:textId="77777777" w:rsidR="002E00EC" w:rsidRPr="002E00EC" w:rsidRDefault="002E00EC" w:rsidP="00FA0F38">
            <w:pPr>
              <w:widowControl w:val="0"/>
              <w:snapToGrid w:val="0"/>
              <w:spacing w:line="276" w:lineRule="auto"/>
              <w:rPr>
                <w:rFonts w:eastAsia="PMingLiU"/>
                <w:color w:val="000000"/>
                <w:lang w:eastAsia="zh-TW"/>
              </w:rPr>
            </w:pPr>
          </w:p>
          <w:p w14:paraId="60F32AA5" w14:textId="77777777" w:rsidR="002E00EC" w:rsidRPr="002E00EC" w:rsidRDefault="002E00EC" w:rsidP="00FA0F38">
            <w:pPr>
              <w:widowControl w:val="0"/>
              <w:snapToGrid w:val="0"/>
              <w:spacing w:line="276" w:lineRule="auto"/>
              <w:rPr>
                <w:rFonts w:eastAsia="PMingLiU"/>
                <w:color w:val="000000"/>
                <w:lang w:eastAsia="zh-TW"/>
              </w:rPr>
            </w:pPr>
          </w:p>
          <w:p w14:paraId="6BB7E883" w14:textId="77777777" w:rsidR="002E00EC" w:rsidRPr="002E00EC" w:rsidRDefault="002E00EC" w:rsidP="00FA0F38">
            <w:pPr>
              <w:widowControl w:val="0"/>
              <w:snapToGrid w:val="0"/>
              <w:spacing w:line="276" w:lineRule="auto"/>
              <w:rPr>
                <w:rFonts w:eastAsia="PMingLiU"/>
                <w:color w:val="000000"/>
                <w:lang w:eastAsia="zh-TW"/>
              </w:rPr>
            </w:pPr>
          </w:p>
          <w:p w14:paraId="095FCB00" w14:textId="77777777" w:rsidR="002E00EC" w:rsidRPr="002E00EC" w:rsidRDefault="002E00EC" w:rsidP="00FA0F38">
            <w:pPr>
              <w:widowControl w:val="0"/>
              <w:snapToGrid w:val="0"/>
              <w:spacing w:line="276" w:lineRule="auto"/>
              <w:rPr>
                <w:rFonts w:eastAsia="PMingLiU"/>
                <w:strike/>
                <w:color w:val="000000"/>
                <w:lang w:eastAsia="zh-TW"/>
              </w:rPr>
            </w:pPr>
          </w:p>
        </w:tc>
      </w:tr>
      <w:tr w:rsidR="002E00EC" w:rsidRPr="00373563" w14:paraId="3DFDFA93" w14:textId="77777777" w:rsidTr="00FA0F38">
        <w:tc>
          <w:tcPr>
            <w:tcW w:w="1587" w:type="dxa"/>
            <w:vMerge/>
            <w:shd w:val="clear" w:color="auto" w:fill="auto"/>
          </w:tcPr>
          <w:p w14:paraId="5C26FB32" w14:textId="77777777" w:rsidR="002E00EC" w:rsidRPr="00373563" w:rsidRDefault="002E00EC" w:rsidP="00FA0F38">
            <w:pPr>
              <w:snapToGrid w:val="0"/>
              <w:spacing w:line="276" w:lineRule="auto"/>
              <w:rPr>
                <w:rFonts w:eastAsia="PMingLiU"/>
                <w:b/>
                <w:bCs/>
                <w:highlight w:val="yellow"/>
              </w:rPr>
            </w:pPr>
          </w:p>
        </w:tc>
        <w:tc>
          <w:tcPr>
            <w:tcW w:w="5386" w:type="dxa"/>
            <w:tcBorders>
              <w:top w:val="single" w:sz="4" w:space="0" w:color="auto"/>
            </w:tcBorders>
            <w:shd w:val="clear" w:color="auto" w:fill="auto"/>
          </w:tcPr>
          <w:p w14:paraId="5E7FA13A" w14:textId="7DED6FB6" w:rsidR="002E00EC" w:rsidRPr="002E00EC" w:rsidRDefault="00E655D8" w:rsidP="00E75206">
            <w:pPr>
              <w:widowControl w:val="0"/>
              <w:numPr>
                <w:ilvl w:val="0"/>
                <w:numId w:val="91"/>
              </w:numPr>
              <w:snapToGrid w:val="0"/>
              <w:spacing w:line="276" w:lineRule="auto"/>
              <w:jc w:val="both"/>
              <w:rPr>
                <w:rFonts w:eastAsia="PMingLiU"/>
                <w:b/>
                <w:color w:val="000000"/>
                <w:lang w:eastAsia="zh-TW"/>
              </w:rPr>
            </w:pPr>
            <w:r w:rsidRPr="00E655D8">
              <w:rPr>
                <w:rFonts w:eastAsia="DengXian" w:hint="eastAsia"/>
                <w:b/>
                <w:color w:val="000000"/>
              </w:rPr>
              <w:t>课堂总结：</w:t>
            </w:r>
          </w:p>
          <w:p w14:paraId="615915C5" w14:textId="6E837046" w:rsidR="002E00EC" w:rsidRPr="002E00EC"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lang w:eastAsia="zh-HK"/>
              </w:rPr>
            </w:pPr>
            <w:r w:rsidRPr="00E655D8">
              <w:rPr>
                <w:rFonts w:asciiTheme="minorEastAsia" w:eastAsia="DengXian" w:hAnsiTheme="minorEastAsia" w:hint="eastAsia"/>
              </w:rPr>
              <w:t>整合本课堂的主题「不良行为的原因及带来的负面影响、预防不良行为的方法及重回正轨的策略」的学习重点。</w:t>
            </w:r>
          </w:p>
          <w:p w14:paraId="31A50F64" w14:textId="47AB41A0" w:rsidR="002E00EC" w:rsidRPr="00412651" w:rsidRDefault="00E655D8" w:rsidP="00E75206">
            <w:pPr>
              <w:widowControl w:val="0"/>
              <w:numPr>
                <w:ilvl w:val="0"/>
                <w:numId w:val="3"/>
              </w:numPr>
              <w:snapToGrid w:val="0"/>
              <w:spacing w:line="276" w:lineRule="auto"/>
              <w:ind w:left="964" w:hanging="482"/>
              <w:jc w:val="both"/>
              <w:rPr>
                <w:rFonts w:asciiTheme="minorEastAsia" w:eastAsiaTheme="minorEastAsia" w:hAnsiTheme="minorEastAsia"/>
                <w:lang w:eastAsia="zh-HK"/>
              </w:rPr>
            </w:pPr>
            <w:r w:rsidRPr="00E655D8">
              <w:rPr>
                <w:rFonts w:asciiTheme="minorEastAsia" w:eastAsia="DengXian" w:hAnsiTheme="minorEastAsia" w:hint="eastAsia"/>
              </w:rPr>
              <w:t>教师可用总结表去总结当中各成瘾行为背景特征、行为特征、后果的异同和染上不良行为的原因、对自己及他人的影响、预防方法及重回正轨的策略，并带出以下正面讯息</w:t>
            </w:r>
            <w:r w:rsidRPr="00E655D8">
              <w:rPr>
                <w:rFonts w:asciiTheme="minorEastAsia" w:eastAsia="DengXian" w:hAnsiTheme="minorEastAsia" w:hint="eastAsia"/>
                <w:b/>
              </w:rPr>
              <w:t>︰</w:t>
            </w:r>
          </w:p>
          <w:p w14:paraId="74776901" w14:textId="3CFFEDCE" w:rsid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asciiTheme="minorEastAsia" w:eastAsia="DengXian" w:hAnsiTheme="minorEastAsia" w:hint="eastAsia"/>
              </w:rPr>
              <w:t>鼓励学生过健康、有意义的生活；帮助学生明白乐观、坚毅、积极、正面信念对建立丰盛人生，抵挡不良行为的重要性；</w:t>
            </w:r>
          </w:p>
          <w:p w14:paraId="44825ABF" w14:textId="1C848BB3" w:rsid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asciiTheme="minorEastAsia" w:eastAsia="DengXian" w:hAnsiTheme="minorEastAsia" w:hint="eastAsia"/>
              </w:rPr>
              <w:t>每个人都有丰盛人生的可能和应该发展个人潜能；</w:t>
            </w:r>
          </w:p>
          <w:p w14:paraId="244C4D97" w14:textId="6441D231" w:rsidR="002E00EC"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asciiTheme="minorEastAsia" w:eastAsia="DengXian" w:hAnsiTheme="minorEastAsia" w:hint="eastAsia"/>
              </w:rPr>
              <w:t>为自己目标和他人的福祉而努力，成就丰盛的人生；</w:t>
            </w:r>
          </w:p>
          <w:p w14:paraId="31462F93" w14:textId="70A42721" w:rsidR="00412651" w:rsidRP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eastAsia="DengXian" w:hint="eastAsia"/>
              </w:rPr>
              <w:t>青少年在成长过程遇上挑战和挫折是正常的，必须以正确的心态和策略应对；</w:t>
            </w:r>
          </w:p>
          <w:p w14:paraId="50266E72" w14:textId="192A8C9F" w:rsidR="00412651" w:rsidRP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eastAsia="DengXian" w:hint="eastAsia"/>
              </w:rPr>
              <w:t>忠告学生因无知或软弱而诉诸于不良行为，必会毁掉丰盛人生；</w:t>
            </w:r>
          </w:p>
          <w:p w14:paraId="000E2630" w14:textId="64429BE2" w:rsidR="002E00EC" w:rsidRPr="00412651" w:rsidRDefault="00E655D8" w:rsidP="00412651">
            <w:pPr>
              <w:widowControl w:val="0"/>
              <w:numPr>
                <w:ilvl w:val="1"/>
                <w:numId w:val="3"/>
              </w:numPr>
              <w:snapToGrid w:val="0"/>
              <w:spacing w:line="276" w:lineRule="auto"/>
              <w:ind w:hanging="326"/>
              <w:jc w:val="both"/>
              <w:rPr>
                <w:rFonts w:asciiTheme="minorEastAsia" w:eastAsiaTheme="minorEastAsia" w:hAnsiTheme="minorEastAsia"/>
                <w:lang w:eastAsia="zh-HK"/>
              </w:rPr>
            </w:pPr>
            <w:r w:rsidRPr="00E655D8">
              <w:rPr>
                <w:rFonts w:eastAsia="DengXian" w:hint="eastAsia"/>
              </w:rPr>
              <w:t>以正确价值观及自我管理能力跨越成</w:t>
            </w:r>
            <w:r w:rsidRPr="00E655D8">
              <w:rPr>
                <w:rFonts w:eastAsia="DengXian" w:hint="eastAsia"/>
              </w:rPr>
              <w:lastRenderedPageBreak/>
              <w:t>长的挑战，是由青少年阶段迈向成熟成人的必经阶段。</w:t>
            </w:r>
          </w:p>
        </w:tc>
        <w:tc>
          <w:tcPr>
            <w:tcW w:w="1418" w:type="dxa"/>
            <w:tcBorders>
              <w:top w:val="single" w:sz="4" w:space="0" w:color="auto"/>
            </w:tcBorders>
            <w:shd w:val="clear" w:color="auto" w:fill="auto"/>
          </w:tcPr>
          <w:p w14:paraId="39DBBD67" w14:textId="2E6A0900" w:rsidR="002E00EC" w:rsidRPr="002E00EC" w:rsidRDefault="00E655D8" w:rsidP="00FA0F38">
            <w:pPr>
              <w:widowControl w:val="0"/>
              <w:snapToGrid w:val="0"/>
              <w:spacing w:line="276" w:lineRule="auto"/>
              <w:rPr>
                <w:rFonts w:eastAsia="PMingLiU"/>
                <w:color w:val="000000"/>
                <w:lang w:eastAsia="zh-TW"/>
              </w:rPr>
            </w:pPr>
            <w:r w:rsidRPr="00E655D8">
              <w:rPr>
                <w:rFonts w:eastAsia="DengXian"/>
                <w:color w:val="000000"/>
              </w:rPr>
              <w:lastRenderedPageBreak/>
              <w:t>10</w:t>
            </w:r>
            <w:r w:rsidRPr="00E655D8">
              <w:rPr>
                <w:rFonts w:eastAsia="DengXian" w:hint="eastAsia"/>
                <w:color w:val="000000"/>
              </w:rPr>
              <w:t>分钟</w:t>
            </w:r>
          </w:p>
        </w:tc>
      </w:tr>
      <w:tr w:rsidR="00D85252" w:rsidRPr="002E00EC" w14:paraId="09F29580" w14:textId="77777777" w:rsidTr="00FA0F38">
        <w:tc>
          <w:tcPr>
            <w:tcW w:w="1587" w:type="dxa"/>
            <w:shd w:val="clear" w:color="auto" w:fill="auto"/>
          </w:tcPr>
          <w:p w14:paraId="5382BEEE" w14:textId="6C7CB60F" w:rsidR="00D85252" w:rsidRPr="002E00EC" w:rsidRDefault="00E655D8" w:rsidP="00FA0F38">
            <w:pPr>
              <w:snapToGrid w:val="0"/>
              <w:spacing w:line="276" w:lineRule="auto"/>
              <w:rPr>
                <w:rFonts w:eastAsia="PMingLiU"/>
                <w:b/>
                <w:bCs/>
              </w:rPr>
            </w:pPr>
            <w:r w:rsidRPr="00E655D8">
              <w:rPr>
                <w:rFonts w:eastAsia="DengXian" w:hint="eastAsia"/>
                <w:b/>
                <w:color w:val="000000"/>
              </w:rPr>
              <w:lastRenderedPageBreak/>
              <w:t>延伸活动</w:t>
            </w:r>
            <w:r w:rsidRPr="00E655D8">
              <w:rPr>
                <w:rFonts w:eastAsia="DengXian" w:hint="eastAsia"/>
                <w:b/>
                <w:bCs/>
              </w:rPr>
              <w:t>：</w:t>
            </w:r>
          </w:p>
        </w:tc>
        <w:tc>
          <w:tcPr>
            <w:tcW w:w="6804" w:type="dxa"/>
            <w:gridSpan w:val="2"/>
            <w:tcBorders>
              <w:top w:val="single" w:sz="4" w:space="0" w:color="auto"/>
              <w:bottom w:val="single" w:sz="4" w:space="0" w:color="auto"/>
            </w:tcBorders>
            <w:shd w:val="clear" w:color="auto" w:fill="auto"/>
          </w:tcPr>
          <w:p w14:paraId="59E38F05" w14:textId="1338D2CC" w:rsidR="00D85252" w:rsidRPr="002E00EC" w:rsidRDefault="00E655D8" w:rsidP="00FA0F38">
            <w:pPr>
              <w:snapToGrid w:val="0"/>
              <w:spacing w:line="276" w:lineRule="auto"/>
              <w:jc w:val="both"/>
              <w:rPr>
                <w:rFonts w:eastAsia="PMingLiU"/>
                <w:color w:val="000000"/>
                <w:lang w:eastAsia="zh-HK"/>
              </w:rPr>
            </w:pPr>
            <w:r w:rsidRPr="00E655D8">
              <w:rPr>
                <w:rFonts w:eastAsia="DengXian" w:hint="eastAsia"/>
              </w:rPr>
              <w:t>学生在课余阅读</w:t>
            </w:r>
            <w:r w:rsidRPr="00E655D8">
              <w:rPr>
                <w:rFonts w:eastAsia="DengXian" w:hint="eastAsia"/>
                <w:color w:val="000000"/>
              </w:rPr>
              <w:t>附录六</w:t>
            </w:r>
            <w:r w:rsidRPr="00E655D8">
              <w:rPr>
                <w:rFonts w:eastAsia="DengXian" w:hint="eastAsia"/>
              </w:rPr>
              <w:t>「趣味悦读：「积极面对、冲破困难」，并反思有关问题。</w:t>
            </w:r>
          </w:p>
        </w:tc>
      </w:tr>
      <w:tr w:rsidR="00D85252" w:rsidRPr="001A2592" w14:paraId="597232CE" w14:textId="77777777" w:rsidTr="00FA0F38">
        <w:tc>
          <w:tcPr>
            <w:tcW w:w="1587" w:type="dxa"/>
            <w:tcBorders>
              <w:top w:val="single" w:sz="4" w:space="0" w:color="auto"/>
            </w:tcBorders>
            <w:shd w:val="clear" w:color="auto" w:fill="auto"/>
          </w:tcPr>
          <w:p w14:paraId="3A5E0B71" w14:textId="20444DB5" w:rsidR="00D85252" w:rsidRPr="002E00EC" w:rsidRDefault="00E655D8" w:rsidP="00FA0F38">
            <w:pPr>
              <w:snapToGrid w:val="0"/>
              <w:spacing w:line="276" w:lineRule="auto"/>
              <w:rPr>
                <w:rFonts w:eastAsia="DengXian"/>
                <w:b/>
                <w:bCs/>
              </w:rPr>
            </w:pPr>
            <w:r w:rsidRPr="00E655D8">
              <w:rPr>
                <w:rFonts w:eastAsia="DengXian" w:hint="eastAsia"/>
                <w:b/>
                <w:bCs/>
              </w:rPr>
              <w:t>学与教资源</w:t>
            </w:r>
          </w:p>
        </w:tc>
        <w:tc>
          <w:tcPr>
            <w:tcW w:w="6804" w:type="dxa"/>
            <w:gridSpan w:val="2"/>
            <w:shd w:val="clear" w:color="auto" w:fill="auto"/>
          </w:tcPr>
          <w:p w14:paraId="44E9D3E1" w14:textId="6272BF88" w:rsidR="00D85252" w:rsidRPr="00B12DAE" w:rsidRDefault="00E655D8" w:rsidP="00FA0F38">
            <w:pPr>
              <w:snapToGrid w:val="0"/>
              <w:spacing w:line="276" w:lineRule="auto"/>
              <w:rPr>
                <w:rFonts w:eastAsia="PMingLiU"/>
                <w:color w:val="000000"/>
                <w:lang w:eastAsia="zh-HK"/>
              </w:rPr>
            </w:pPr>
            <w:r w:rsidRPr="00E655D8">
              <w:rPr>
                <w:rFonts w:eastAsia="DengXian" w:hint="eastAsia"/>
                <w:color w:val="000000"/>
              </w:rPr>
              <w:t>研习活动工作纸；附录六</w:t>
            </w:r>
            <w:r w:rsidRPr="00E655D8">
              <w:rPr>
                <w:rFonts w:eastAsia="DengXian"/>
                <w:color w:val="000000"/>
              </w:rPr>
              <w:t xml:space="preserve"> </w:t>
            </w:r>
          </w:p>
        </w:tc>
      </w:tr>
    </w:tbl>
    <w:p w14:paraId="6B435733" w14:textId="394E7673" w:rsidR="005D5984" w:rsidRDefault="005D5984">
      <w:pPr>
        <w:rPr>
          <w:rFonts w:eastAsia="PMingLiU"/>
          <w:b/>
          <w:noProof/>
        </w:rPr>
      </w:pPr>
      <w:r>
        <w:rPr>
          <w:rFonts w:eastAsia="PMingLiU"/>
          <w:b/>
          <w:noProof/>
        </w:rPr>
        <w:br w:type="page"/>
      </w:r>
    </w:p>
    <w:p w14:paraId="38E48BCC" w14:textId="144C8C52" w:rsidR="00E6593C" w:rsidRPr="00B85B82" w:rsidRDefault="00E655D8" w:rsidP="00FD5FDF">
      <w:pPr>
        <w:spacing w:line="0" w:lineRule="atLeast"/>
        <w:jc w:val="center"/>
        <w:rPr>
          <w:rFonts w:asciiTheme="minorEastAsia" w:eastAsiaTheme="minorEastAsia" w:hAnsiTheme="minorEastAsia"/>
          <w:b/>
          <w:noProof/>
        </w:rPr>
      </w:pPr>
      <w:r w:rsidRPr="00E655D8">
        <w:rPr>
          <w:rFonts w:asciiTheme="minorEastAsia" w:eastAsia="DengXian" w:hAnsiTheme="minorEastAsia" w:hint="eastAsia"/>
          <w:b/>
          <w:noProof/>
        </w:rPr>
        <w:lastRenderedPageBreak/>
        <w:t>单元</w:t>
      </w:r>
      <w:r w:rsidRPr="00E655D8">
        <w:rPr>
          <w:rFonts w:eastAsia="DengXian"/>
          <w:b/>
          <w:noProof/>
        </w:rPr>
        <w:t>2.1</w:t>
      </w:r>
      <w:r w:rsidRPr="00E655D8">
        <w:rPr>
          <w:rFonts w:asciiTheme="minorEastAsia" w:eastAsia="DengXian" w:hAnsiTheme="minorEastAsia" w:hint="eastAsia"/>
          <w:b/>
          <w:noProof/>
        </w:rPr>
        <w:t>：跨越成长挑战</w:t>
      </w:r>
    </w:p>
    <w:p w14:paraId="5C7F4CB5" w14:textId="3B268B24" w:rsidR="00E6593C" w:rsidRPr="00B85B82" w:rsidRDefault="00B85B82" w:rsidP="00FD5FDF">
      <w:pPr>
        <w:spacing w:line="0" w:lineRule="atLeast"/>
        <w:jc w:val="center"/>
        <w:rPr>
          <w:rFonts w:asciiTheme="minorEastAsia" w:eastAsiaTheme="minorEastAsia" w:hAnsiTheme="minorEastAsia"/>
          <w:b/>
          <w:noProof/>
        </w:rPr>
      </w:pPr>
      <w:r w:rsidRPr="00B85B82">
        <w:rPr>
          <w:rFonts w:asciiTheme="minorEastAsia" w:eastAsiaTheme="minorEastAsia" w:hAnsiTheme="minorEastAsia"/>
          <w:noProof/>
          <w:lang w:val="en-US"/>
        </w:rPr>
        <mc:AlternateContent>
          <mc:Choice Requires="wps">
            <w:drawing>
              <wp:anchor distT="0" distB="0" distL="114300" distR="114300" simplePos="0" relativeHeight="253640704" behindDoc="0" locked="0" layoutInCell="1" allowOverlap="1" wp14:anchorId="12316141" wp14:editId="2735BEF9">
                <wp:simplePos x="0" y="0"/>
                <wp:positionH relativeFrom="margin">
                  <wp:posOffset>3574473</wp:posOffset>
                </wp:positionH>
                <wp:positionV relativeFrom="page">
                  <wp:posOffset>1122218</wp:posOffset>
                </wp:positionV>
                <wp:extent cx="2286635" cy="934143"/>
                <wp:effectExtent l="0" t="0" r="18415" b="18415"/>
                <wp:wrapNone/>
                <wp:docPr id="476"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635" cy="934143"/>
                        </a:xfrm>
                        <a:prstGeom prst="roundRect">
                          <a:avLst/>
                        </a:prstGeom>
                        <a:solidFill>
                          <a:sysClr val="window" lastClr="FFFFFF"/>
                        </a:solidFill>
                        <a:ln w="25400" cap="flat" cmpd="sng" algn="ctr">
                          <a:solidFill>
                            <a:srgbClr val="FF0000"/>
                          </a:solidFill>
                          <a:prstDash val="sysDash"/>
                        </a:ln>
                        <a:effectLst/>
                      </wps:spPr>
                      <wps:txbx>
                        <w:txbxContent>
                          <w:p w14:paraId="11752A4E" w14:textId="6011EFB4" w:rsidR="008D7ECF" w:rsidRPr="00842EFC" w:rsidRDefault="008D7ECF" w:rsidP="005D5984">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1BCE38D7" wp14:editId="51676227">
                                  <wp:extent cx="606051" cy="348343"/>
                                  <wp:effectExtent l="0" t="0" r="3810" b="0"/>
                                  <wp:docPr id="477" name="圖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教师先让学生上课前完成工作纸一至二，然后在课堂上进行讨论活动和总结。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2316141" id="圓角矩形 94" o:spid="_x0000_s1028" style="position:absolute;left:0;text-align:left;margin-left:281.45pt;margin-top:88.35pt;width:180.05pt;height:73.55pt;z-index:253640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QboQIAACAFAAAOAAAAZHJzL2Uyb0RvYy54bWysVM1uEzEQviPxDpbvdJN0m7arbKqoVRBS&#10;1Ea0qGfH682u8HqM7WQ3PAZckZC4IB6Cx6ngMRh7Nz8tPSF8sGY84/n5/I1HF00lyVoYW4JKaf+o&#10;R4lQHLJSLVP67m766owS65jKmAQlUroRll6MX74Y1ToRAyhAZsIQDKJsUuuUFs7pJIosL0TF7BFo&#10;odCYg6mYQ9Uso8ywGqNXMhr0esOoBpNpA1xYi6dXrZGOQ/w8F9zd5LkVjsiUYm0u7CbsC79H4xFL&#10;lobpouRdGewfqqhYqTDpLtQVc4ysTPlXqKrkBizk7ohDFUGel1yEHrCbfu9JN7cF0yL0guBYvYPJ&#10;/r+w/Ho9N6TMUhqfDilRrMJHevjy+ff3T7++/nj4+Y2cxx6kWtsEfW/13Pg2rZ4Bf2/RED2yeMV2&#10;Pk1uKu+LTZImIL7ZIS4aRzgeDgZnw+HxCSUcbefHcT8+9tkilmxva2PdawEV8UJKDaxU9hafNaDN&#10;1jPrWv+tX6gOZJlNSymDsrGX0pA1QwYgcTKoKZHMOjxM6TSsLqU9vCYVqbG+k7iHtOEMqZlL5lCs&#10;NIJl1ZISJpfIee5MqOXRbWuWi13W6bSH67kkvugrZou2OruxXukcpfLVi8Dhrss9ul5yzaIJLzfw&#10;N/zJArINvqaBluZW82mJGWbY7ZwZ5DW2grPqbnDLJWB/0EmUFGA+Pnfu/ZFuaKWkxjnB3j+smBEI&#10;4huFRDzvx7EfrKDEJ6cDVMyhZXFoUavqEvAh+vgraB5E7+/kVswNVPc40hOfFU1MccydUkS+FS9d&#10;O734JXAxmQQnHCXN3Ezdau5De9w8snfNPTO6I45Dyl3DdqJY8oQ6ra+/qWCycpCXgVd7VDum4xgG&#10;enZfhp/zQz147T+28R8AAAD//wMAUEsDBBQABgAIAAAAIQB9Dt1/4QAAAAsBAAAPAAAAZHJzL2Rv&#10;d25yZXYueG1sTI8xT8MwEIV3JP6DdUhs1MFR0yaNU1UgpC4MFAa6ufE1jojtELtp8u85JhhP79O7&#10;75XbyXZsxCG03kl4XCTA0NVet66R8PH+8rAGFqJyWnXeoYQZA2yr25tSFdpf3RuOh9gwKnGhUBJM&#10;jH3BeagNWhUWvkdH2dkPVkU6h4brQV2p3HZcJEnGrWodfTCqxyeD9dfhYiV8pnm334tXbY79+Xu5&#10;E/P4nM9S3t9Nuw2wiFP8g+FXn9ShIqeTvzgdWCdhmYmcUApW2QoYEblIad1JQirSNfCq5P83VD8A&#10;AAD//wMAUEsBAi0AFAAGAAgAAAAhALaDOJL+AAAA4QEAABMAAAAAAAAAAAAAAAAAAAAAAFtDb250&#10;ZW50X1R5cGVzXS54bWxQSwECLQAUAAYACAAAACEAOP0h/9YAAACUAQAACwAAAAAAAAAAAAAAAAAv&#10;AQAAX3JlbHMvLnJlbHNQSwECLQAUAAYACAAAACEA8QaUG6ECAAAgBQAADgAAAAAAAAAAAAAAAAAu&#10;AgAAZHJzL2Uyb0RvYy54bWxQSwECLQAUAAYACAAAACEAfQ7df+EAAAALAQAADwAAAAAAAAAAAAAA&#10;AAD7BAAAZHJzL2Rvd25yZXYueG1sUEsFBgAAAAAEAAQA8wAAAAkGAAAAAA==&#10;" fillcolor="window" strokecolor="red" strokeweight="2pt">
                <v:stroke dashstyle="3 1"/>
                <v:path arrowok="t"/>
                <v:textbox>
                  <w:txbxContent>
                    <w:p w14:paraId="11752A4E" w14:textId="6011EFB4" w:rsidR="008D7ECF" w:rsidRPr="00842EFC" w:rsidRDefault="008D7ECF" w:rsidP="005D5984">
                      <w:pPr>
                        <w:pStyle w:val="af1"/>
                        <w:snapToGrid w:val="0"/>
                        <w:ind w:leftChars="0" w:left="0"/>
                        <w:jc w:val="both"/>
                        <w:rPr>
                          <w:rFonts w:ascii="細明體" w:eastAsia="細明體" w:hAnsi="細明體"/>
                          <w:sz w:val="20"/>
                          <w:szCs w:val="20"/>
                        </w:rPr>
                      </w:pPr>
                      <w:r>
                        <w:rPr>
                          <w:rFonts w:ascii="Calibri" w:hAnsi="Calibri" w:cstheme="minorBidi"/>
                          <w:noProof/>
                          <w:sz w:val="20"/>
                          <w:szCs w:val="20"/>
                          <w:lang w:val="en-US"/>
                        </w:rPr>
                        <w:drawing>
                          <wp:inline distT="0" distB="0" distL="0" distR="0" wp14:anchorId="1BCE38D7" wp14:editId="51676227">
                            <wp:extent cx="606051" cy="348343"/>
                            <wp:effectExtent l="0" t="0" r="3810" b="0"/>
                            <wp:docPr id="477" name="圖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教师先让学生上课前完成工作纸一至二，然后在课堂上进行讨论活动和总结。</w:t>
                      </w:r>
                    </w:p>
                  </w:txbxContent>
                </v:textbox>
                <w10:wrap anchorx="margin" anchory="page"/>
              </v:roundrect>
            </w:pict>
          </mc:Fallback>
        </mc:AlternateContent>
      </w:r>
      <w:r w:rsidR="00E655D8" w:rsidRPr="00E655D8">
        <w:rPr>
          <w:rFonts w:asciiTheme="minorEastAsia" w:eastAsia="DengXian" w:hAnsiTheme="minorEastAsia" w:hint="eastAsia"/>
          <w:b/>
          <w:noProof/>
        </w:rPr>
        <w:t>（第一至第二课节）</w:t>
      </w:r>
    </w:p>
    <w:p w14:paraId="0C56A40B" w14:textId="3F3A6550" w:rsidR="00574537" w:rsidRPr="009F2C6A" w:rsidRDefault="00E655D8" w:rsidP="00FD5FDF">
      <w:pPr>
        <w:spacing w:line="0" w:lineRule="atLeast"/>
        <w:jc w:val="center"/>
        <w:rPr>
          <w:rFonts w:ascii="Microsoft JhengHei" w:eastAsia="Microsoft JhengHei" w:hAnsi="Microsoft JhengHei"/>
          <w:b/>
          <w:lang w:eastAsia="zh-HK"/>
        </w:rPr>
      </w:pPr>
      <w:r w:rsidRPr="00E655D8">
        <w:rPr>
          <w:rFonts w:asciiTheme="minorEastAsia" w:eastAsia="DengXian" w:hAnsiTheme="minorEastAsia" w:hint="eastAsia"/>
          <w:b/>
        </w:rPr>
        <w:t>学与教材料</w:t>
      </w:r>
    </w:p>
    <w:p w14:paraId="79291BB5" w14:textId="4C9E5D60" w:rsidR="00C37A75" w:rsidRPr="00092CC0" w:rsidRDefault="00C37A75" w:rsidP="003A3CB6">
      <w:pPr>
        <w:spacing w:line="276" w:lineRule="auto"/>
        <w:rPr>
          <w:rFonts w:eastAsia="PMingLiU"/>
          <w:noProof/>
        </w:rPr>
      </w:pPr>
    </w:p>
    <w:p w14:paraId="5CDEBBE7" w14:textId="3F5ADAFA" w:rsidR="00CB11C5" w:rsidRPr="00092CC0" w:rsidRDefault="00E655D8" w:rsidP="00E6593C">
      <w:pPr>
        <w:snapToGrid w:val="0"/>
        <w:rPr>
          <w:rFonts w:eastAsia="Microsoft JhengHei"/>
          <w:b/>
          <w:sz w:val="28"/>
          <w:szCs w:val="28"/>
        </w:rPr>
      </w:pPr>
      <w:r w:rsidRPr="00E655D8">
        <w:rPr>
          <w:rFonts w:eastAsia="DengXian" w:hint="eastAsia"/>
          <w:b/>
          <w:sz w:val="28"/>
          <w:szCs w:val="28"/>
        </w:rPr>
        <w:t>前言</w:t>
      </w:r>
    </w:p>
    <w:p w14:paraId="6AC09405" w14:textId="7CEB4CB2" w:rsidR="005A2594" w:rsidRPr="00092CC0" w:rsidRDefault="00E655D8" w:rsidP="00E6593C">
      <w:pPr>
        <w:snapToGrid w:val="0"/>
        <w:jc w:val="both"/>
        <w:rPr>
          <w:rFonts w:eastAsia="Microsoft JhengHei"/>
        </w:rPr>
      </w:pPr>
      <w:r w:rsidRPr="00E655D8">
        <w:rPr>
          <w:rFonts w:eastAsia="DengXian" w:hint="eastAsia"/>
        </w:rPr>
        <w:t>青少年在成长的路途上，需适应生理及心理的转变，以及面对家庭、学校、同侪以至社会对他们的期望，倘若自身能力或经验不足以满足转变带来的要求时，便可能形成不良行为。青少年拥有健康的生活方式及正面信念，不单能避免染上不良行为，跨越成长挑战，更对建立丰盛人生作出关键作用。</w:t>
      </w:r>
    </w:p>
    <w:p w14:paraId="5F58BB49" w14:textId="77777777" w:rsidR="005A2594" w:rsidRPr="00092CC0" w:rsidRDefault="005A2594" w:rsidP="008E79ED">
      <w:pPr>
        <w:snapToGrid w:val="0"/>
        <w:jc w:val="both"/>
        <w:rPr>
          <w:rFonts w:eastAsia="Microsoft JhengHei"/>
        </w:rPr>
      </w:pPr>
    </w:p>
    <w:p w14:paraId="4B4237C6" w14:textId="17CB9383" w:rsidR="00515548" w:rsidRPr="00092CC0" w:rsidRDefault="00E655D8" w:rsidP="008E79ED">
      <w:pPr>
        <w:snapToGrid w:val="0"/>
        <w:jc w:val="both"/>
        <w:rPr>
          <w:rFonts w:eastAsia="Microsoft JhengHei"/>
        </w:rPr>
      </w:pPr>
      <w:r w:rsidRPr="00E655D8">
        <w:rPr>
          <w:rFonts w:eastAsia="DengXian" w:hint="eastAsia"/>
        </w:rPr>
        <w:t>本资源讨论如何培养健康的生活方式及正面信念、分析青少年不慎染上不良行为的成因和带来的影响，以及需要承担的后果甚至法律责任，藉此提醒青少年要时刻保持警觉，学会保护自己，勇敢向不良行为说不。</w:t>
      </w:r>
    </w:p>
    <w:p w14:paraId="6AEFDFF8" w14:textId="63A8C94F" w:rsidR="006D7101" w:rsidRPr="00092CC0" w:rsidRDefault="00C10887">
      <w:pPr>
        <w:rPr>
          <w:rFonts w:eastAsia="Microsoft JhengHei"/>
        </w:rPr>
      </w:pPr>
      <w:r w:rsidRPr="00092CC0">
        <w:rPr>
          <w:noProof/>
          <w:lang w:val="en-US"/>
        </w:rPr>
        <w:drawing>
          <wp:anchor distT="0" distB="0" distL="114300" distR="114300" simplePos="0" relativeHeight="252789760" behindDoc="0" locked="0" layoutInCell="1" allowOverlap="1" wp14:anchorId="1DA1948A" wp14:editId="67836AD0">
            <wp:simplePos x="0" y="0"/>
            <wp:positionH relativeFrom="column">
              <wp:posOffset>1215390</wp:posOffset>
            </wp:positionH>
            <wp:positionV relativeFrom="paragraph">
              <wp:posOffset>332105</wp:posOffset>
            </wp:positionV>
            <wp:extent cx="3348990" cy="2132330"/>
            <wp:effectExtent l="0" t="0" r="3810" b="1270"/>
            <wp:wrapSquare wrapText="bothSides"/>
            <wp:docPr id="465"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48990" cy="2132330"/>
                    </a:xfrm>
                    <a:prstGeom prst="rect">
                      <a:avLst/>
                    </a:prstGeom>
                  </pic:spPr>
                </pic:pic>
              </a:graphicData>
            </a:graphic>
            <wp14:sizeRelH relativeFrom="margin">
              <wp14:pctWidth>0</wp14:pctWidth>
            </wp14:sizeRelH>
            <wp14:sizeRelV relativeFrom="margin">
              <wp14:pctHeight>0</wp14:pctHeight>
            </wp14:sizeRelV>
          </wp:anchor>
        </w:drawing>
      </w:r>
      <w:r w:rsidR="006D7101" w:rsidRPr="00092CC0">
        <w:rPr>
          <w:rFonts w:eastAsia="Microsoft JhengHei"/>
        </w:rPr>
        <w:br w:type="page"/>
      </w:r>
    </w:p>
    <w:p w14:paraId="1CC22922" w14:textId="693EC796" w:rsidR="001E683D" w:rsidRPr="00B85B82" w:rsidRDefault="00E655D8" w:rsidP="0057449A">
      <w:pPr>
        <w:snapToGrid w:val="0"/>
        <w:spacing w:line="276" w:lineRule="auto"/>
        <w:rPr>
          <w:rFonts w:eastAsia="Microsoft JhengHei"/>
          <w:b/>
          <w:noProof/>
          <w:sz w:val="28"/>
        </w:rPr>
      </w:pPr>
      <w:r w:rsidRPr="00E655D8">
        <w:rPr>
          <w:rFonts w:eastAsia="DengXian" w:hint="eastAsia"/>
          <w:b/>
          <w:noProof/>
          <w:sz w:val="28"/>
        </w:rPr>
        <w:lastRenderedPageBreak/>
        <w:t>工作纸一︰培养健康生活方式及正面信念，建立丰盛人生</w:t>
      </w:r>
    </w:p>
    <w:p w14:paraId="1CEBF39B" w14:textId="1D152C28" w:rsidR="001E683D" w:rsidRPr="00B85B82" w:rsidRDefault="00E655D8" w:rsidP="0057449A">
      <w:pPr>
        <w:snapToGrid w:val="0"/>
        <w:spacing w:line="276" w:lineRule="auto"/>
        <w:rPr>
          <w:rFonts w:eastAsia="Microsoft JhengHei"/>
          <w:b/>
          <w:noProof/>
          <w:sz w:val="28"/>
        </w:rPr>
      </w:pPr>
      <w:r w:rsidRPr="00E655D8">
        <w:rPr>
          <w:rFonts w:eastAsia="DengXian" w:hint="eastAsia"/>
          <w:b/>
          <w:noProof/>
          <w:sz w:val="28"/>
        </w:rPr>
        <w:t>知识内容一：</w:t>
      </w:r>
      <w:r w:rsidR="00F151B1">
        <w:rPr>
          <w:rFonts w:eastAsia="DengXian" w:hint="eastAsia"/>
          <w:b/>
          <w:noProof/>
          <w:sz w:val="28"/>
        </w:rPr>
        <w:t>什</w:t>
      </w:r>
      <w:r w:rsidRPr="00E655D8">
        <w:rPr>
          <w:rFonts w:eastAsia="DengXian" w:hint="eastAsia"/>
          <w:b/>
          <w:noProof/>
          <w:sz w:val="28"/>
        </w:rPr>
        <w:t>么是健康的生活方式？</w:t>
      </w:r>
    </w:p>
    <w:p w14:paraId="04420FD6" w14:textId="524DEE45" w:rsidR="001E683D" w:rsidRDefault="00E655D8" w:rsidP="00E6593C">
      <w:pPr>
        <w:snapToGrid w:val="0"/>
        <w:jc w:val="both"/>
        <w:rPr>
          <w:rFonts w:eastAsia="Microsoft JhengHei"/>
          <w:bCs/>
          <w:noProof/>
          <w:szCs w:val="22"/>
        </w:rPr>
      </w:pPr>
      <w:r w:rsidRPr="00E655D8">
        <w:rPr>
          <w:rFonts w:eastAsia="DengXian" w:hint="eastAsia"/>
          <w:bCs/>
          <w:noProof/>
          <w:szCs w:val="22"/>
        </w:rPr>
        <w:t>世界卫生组织把「健康」定义为「不仅是免于疾病和不衰弱，而是保持在身体上、精神上和社会适应方面的良好状态」，</w:t>
      </w:r>
      <w:r w:rsidRPr="00E655D8">
        <w:rPr>
          <w:rFonts w:eastAsia="DengXian" w:hint="eastAsia"/>
          <w:b/>
          <w:noProof/>
          <w:szCs w:val="22"/>
        </w:rPr>
        <w:t>健康的生活方式</w:t>
      </w:r>
      <w:r w:rsidRPr="00E655D8">
        <w:rPr>
          <w:rFonts w:eastAsia="DengXian" w:hint="eastAsia"/>
          <w:bCs/>
          <w:noProof/>
          <w:szCs w:val="22"/>
        </w:rPr>
        <w:t>是指实践良好的健康习惯，戒除不良的行为。实践良好的健康习惯包括</w:t>
      </w:r>
      <w:r w:rsidRPr="00E655D8">
        <w:rPr>
          <w:rFonts w:eastAsia="DengXian" w:hint="eastAsia"/>
          <w:b/>
          <w:bCs/>
          <w:noProof/>
          <w:szCs w:val="22"/>
        </w:rPr>
        <w:t>「保持」、「实行」及「拒絶」</w:t>
      </w:r>
      <w:r w:rsidRPr="00E655D8">
        <w:rPr>
          <w:rFonts w:eastAsia="DengXian" w:hint="eastAsia"/>
          <w:bCs/>
          <w:noProof/>
          <w:szCs w:val="22"/>
        </w:rPr>
        <w:t>三方面。「保持」方面包括保持个人卫生、作息有序的生活常规以及心理健康。「实行」方面包括实行恒常运动及健康饮食。「拒絶」方面则包括吸烟、喝酒及吸食毒品。不健康的生活方式及习惯，会增加我们患病的风险，亦有碍社交关系和精神健康。因此，我们要戒除不良的生活方式及习惯，例如过度节食或睡眠不足，早日养成健康的生活习惯。图</w:t>
      </w:r>
      <w:r w:rsidRPr="00E655D8">
        <w:rPr>
          <w:rFonts w:eastAsia="DengXian"/>
          <w:bCs/>
          <w:noProof/>
          <w:szCs w:val="22"/>
        </w:rPr>
        <w:t>1</w:t>
      </w:r>
      <w:r w:rsidRPr="00E655D8">
        <w:rPr>
          <w:rFonts w:eastAsia="DengXian" w:hint="eastAsia"/>
          <w:bCs/>
          <w:noProof/>
          <w:szCs w:val="22"/>
        </w:rPr>
        <w:t>展示健康生活方式的三大方面。</w:t>
      </w:r>
    </w:p>
    <w:p w14:paraId="374D62A4" w14:textId="78A1D0DD" w:rsidR="00C90CCB" w:rsidRPr="00092CC0" w:rsidRDefault="00E80A59" w:rsidP="0014059C">
      <w:pPr>
        <w:snapToGrid w:val="0"/>
        <w:rPr>
          <w:rFonts w:eastAsia="Microsoft JhengHei"/>
          <w:bCs/>
          <w:noProof/>
          <w:szCs w:val="22"/>
          <w:lang w:val="en-US"/>
        </w:rPr>
      </w:pPr>
      <w:r w:rsidRPr="00092CC0">
        <w:rPr>
          <w:rFonts w:eastAsia="Microsoft JhengHei"/>
          <w:bCs/>
          <w:noProof/>
          <w:szCs w:val="22"/>
          <w:lang w:val="en-US"/>
        </w:rPr>
        <w:drawing>
          <wp:anchor distT="0" distB="0" distL="114300" distR="114300" simplePos="0" relativeHeight="252783616" behindDoc="0" locked="0" layoutInCell="1" allowOverlap="1" wp14:anchorId="3F77585A" wp14:editId="4B547307">
            <wp:simplePos x="0" y="0"/>
            <wp:positionH relativeFrom="margin">
              <wp:align>center</wp:align>
            </wp:positionH>
            <wp:positionV relativeFrom="paragraph">
              <wp:posOffset>47625</wp:posOffset>
            </wp:positionV>
            <wp:extent cx="4832350" cy="4552950"/>
            <wp:effectExtent l="0" t="38100" r="101600" b="0"/>
            <wp:wrapNone/>
            <wp:docPr id="6" name="資料庫圖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p>
    <w:p w14:paraId="7BC986B8" w14:textId="75B9EC0E" w:rsidR="001669D1" w:rsidRPr="00092CC0" w:rsidRDefault="001669D1" w:rsidP="0014059C">
      <w:pPr>
        <w:snapToGrid w:val="0"/>
        <w:rPr>
          <w:rFonts w:eastAsia="Microsoft JhengHei"/>
          <w:bCs/>
          <w:noProof/>
          <w:szCs w:val="22"/>
        </w:rPr>
      </w:pPr>
    </w:p>
    <w:p w14:paraId="5604B189" w14:textId="7CB5214C" w:rsidR="00CB62C6" w:rsidRPr="00092CC0" w:rsidRDefault="00CB62C6" w:rsidP="0014059C">
      <w:pPr>
        <w:snapToGrid w:val="0"/>
        <w:rPr>
          <w:rFonts w:eastAsia="Microsoft JhengHei"/>
          <w:bCs/>
          <w:noProof/>
          <w:szCs w:val="22"/>
        </w:rPr>
      </w:pPr>
    </w:p>
    <w:p w14:paraId="4139496F" w14:textId="27376649" w:rsidR="00CB62C6" w:rsidRPr="00092CC0" w:rsidRDefault="00CB62C6" w:rsidP="0014059C">
      <w:pPr>
        <w:snapToGrid w:val="0"/>
        <w:rPr>
          <w:rFonts w:eastAsia="Microsoft JhengHei"/>
          <w:bCs/>
          <w:noProof/>
          <w:szCs w:val="22"/>
        </w:rPr>
      </w:pPr>
    </w:p>
    <w:p w14:paraId="4C5E41F3" w14:textId="41D182B2" w:rsidR="00CB62C6" w:rsidRPr="00092CC0" w:rsidRDefault="00CB62C6" w:rsidP="0014059C">
      <w:pPr>
        <w:snapToGrid w:val="0"/>
        <w:rPr>
          <w:rFonts w:eastAsia="Microsoft JhengHei"/>
          <w:bCs/>
          <w:noProof/>
          <w:szCs w:val="22"/>
        </w:rPr>
      </w:pPr>
    </w:p>
    <w:p w14:paraId="5507A4D9" w14:textId="5B186344" w:rsidR="00CB62C6" w:rsidRPr="00092CC0" w:rsidRDefault="00CB62C6" w:rsidP="0014059C">
      <w:pPr>
        <w:snapToGrid w:val="0"/>
        <w:rPr>
          <w:rFonts w:eastAsia="Microsoft JhengHei"/>
          <w:bCs/>
          <w:noProof/>
          <w:szCs w:val="22"/>
        </w:rPr>
      </w:pPr>
    </w:p>
    <w:p w14:paraId="7B86ACAF" w14:textId="789BBBC5" w:rsidR="00CB62C6" w:rsidRPr="00092CC0" w:rsidRDefault="00CB62C6" w:rsidP="0014059C">
      <w:pPr>
        <w:snapToGrid w:val="0"/>
        <w:rPr>
          <w:rFonts w:eastAsia="Microsoft JhengHei"/>
          <w:bCs/>
          <w:noProof/>
          <w:szCs w:val="22"/>
        </w:rPr>
      </w:pPr>
    </w:p>
    <w:p w14:paraId="097F5AB3" w14:textId="75C72851" w:rsidR="00CB62C6" w:rsidRPr="00092CC0" w:rsidRDefault="00CB62C6" w:rsidP="0014059C">
      <w:pPr>
        <w:snapToGrid w:val="0"/>
        <w:rPr>
          <w:rFonts w:eastAsia="Microsoft JhengHei"/>
          <w:bCs/>
          <w:noProof/>
          <w:szCs w:val="22"/>
        </w:rPr>
      </w:pPr>
    </w:p>
    <w:p w14:paraId="74629A77" w14:textId="05CCCEEE" w:rsidR="00CB62C6" w:rsidRPr="00092CC0" w:rsidRDefault="00CB62C6" w:rsidP="0014059C">
      <w:pPr>
        <w:snapToGrid w:val="0"/>
        <w:rPr>
          <w:rFonts w:eastAsia="Microsoft JhengHei"/>
          <w:bCs/>
          <w:noProof/>
          <w:szCs w:val="22"/>
        </w:rPr>
      </w:pPr>
    </w:p>
    <w:p w14:paraId="1D2B3224" w14:textId="1D2F52F7" w:rsidR="00CB62C6" w:rsidRPr="00092CC0" w:rsidRDefault="00CB62C6" w:rsidP="0014059C">
      <w:pPr>
        <w:snapToGrid w:val="0"/>
        <w:rPr>
          <w:rFonts w:eastAsia="Microsoft JhengHei"/>
          <w:bCs/>
          <w:noProof/>
          <w:szCs w:val="22"/>
        </w:rPr>
      </w:pPr>
    </w:p>
    <w:p w14:paraId="3B8E96F0" w14:textId="68413A6B" w:rsidR="00CB62C6" w:rsidRPr="00092CC0" w:rsidRDefault="00CB62C6" w:rsidP="0014059C">
      <w:pPr>
        <w:snapToGrid w:val="0"/>
        <w:rPr>
          <w:rFonts w:eastAsia="Microsoft JhengHei"/>
          <w:bCs/>
          <w:noProof/>
          <w:szCs w:val="22"/>
        </w:rPr>
      </w:pPr>
    </w:p>
    <w:p w14:paraId="296B14C8" w14:textId="0C090471" w:rsidR="00CB62C6" w:rsidRPr="00092CC0" w:rsidRDefault="00CB62C6" w:rsidP="0014059C">
      <w:pPr>
        <w:snapToGrid w:val="0"/>
        <w:rPr>
          <w:rFonts w:eastAsia="Microsoft JhengHei"/>
          <w:bCs/>
          <w:noProof/>
          <w:szCs w:val="22"/>
        </w:rPr>
      </w:pPr>
    </w:p>
    <w:p w14:paraId="50FC16FA" w14:textId="720A49F0" w:rsidR="00CB62C6" w:rsidRPr="00092CC0" w:rsidRDefault="00CB62C6" w:rsidP="0014059C">
      <w:pPr>
        <w:snapToGrid w:val="0"/>
        <w:rPr>
          <w:rFonts w:eastAsia="Microsoft JhengHei"/>
          <w:bCs/>
          <w:noProof/>
          <w:szCs w:val="22"/>
        </w:rPr>
      </w:pPr>
    </w:p>
    <w:p w14:paraId="0FC36338" w14:textId="55C20587" w:rsidR="00CB62C6" w:rsidRPr="00092CC0" w:rsidRDefault="00CB62C6" w:rsidP="0014059C">
      <w:pPr>
        <w:snapToGrid w:val="0"/>
        <w:rPr>
          <w:rFonts w:eastAsia="Microsoft JhengHei"/>
          <w:bCs/>
          <w:noProof/>
          <w:szCs w:val="22"/>
        </w:rPr>
      </w:pPr>
    </w:p>
    <w:p w14:paraId="0F5AF000" w14:textId="2EB5EF51" w:rsidR="00CB62C6" w:rsidRPr="00092CC0" w:rsidRDefault="00CB62C6" w:rsidP="0014059C">
      <w:pPr>
        <w:snapToGrid w:val="0"/>
        <w:rPr>
          <w:rFonts w:eastAsia="Microsoft JhengHei"/>
          <w:bCs/>
          <w:noProof/>
          <w:szCs w:val="22"/>
        </w:rPr>
      </w:pPr>
    </w:p>
    <w:p w14:paraId="14AABC90" w14:textId="75109462" w:rsidR="00CB62C6" w:rsidRPr="00092CC0" w:rsidRDefault="00CB62C6" w:rsidP="0014059C">
      <w:pPr>
        <w:snapToGrid w:val="0"/>
        <w:rPr>
          <w:rFonts w:eastAsia="Microsoft JhengHei"/>
          <w:bCs/>
          <w:noProof/>
          <w:szCs w:val="22"/>
        </w:rPr>
      </w:pPr>
    </w:p>
    <w:p w14:paraId="18197D06" w14:textId="24DE07C1" w:rsidR="00CB62C6" w:rsidRPr="00092CC0" w:rsidRDefault="00CB62C6" w:rsidP="0014059C">
      <w:pPr>
        <w:snapToGrid w:val="0"/>
        <w:rPr>
          <w:rFonts w:eastAsia="Microsoft JhengHei"/>
          <w:bCs/>
          <w:noProof/>
          <w:szCs w:val="22"/>
        </w:rPr>
      </w:pPr>
    </w:p>
    <w:p w14:paraId="74DC2FE8" w14:textId="3E26CB58" w:rsidR="00CB62C6" w:rsidRPr="00092CC0" w:rsidRDefault="00CB62C6" w:rsidP="0014059C">
      <w:pPr>
        <w:snapToGrid w:val="0"/>
        <w:rPr>
          <w:rFonts w:eastAsia="Microsoft JhengHei"/>
          <w:bCs/>
          <w:noProof/>
          <w:szCs w:val="22"/>
        </w:rPr>
      </w:pPr>
    </w:p>
    <w:p w14:paraId="7153D6BE" w14:textId="5AF604B0" w:rsidR="00CB62C6" w:rsidRPr="00092CC0" w:rsidRDefault="00CB62C6" w:rsidP="0014059C">
      <w:pPr>
        <w:snapToGrid w:val="0"/>
        <w:rPr>
          <w:rFonts w:eastAsia="Microsoft JhengHei"/>
          <w:bCs/>
          <w:noProof/>
          <w:szCs w:val="22"/>
        </w:rPr>
      </w:pPr>
    </w:p>
    <w:p w14:paraId="2B1EBCB0" w14:textId="44E170D6" w:rsidR="00D977BB" w:rsidRPr="00092CC0" w:rsidRDefault="00D977BB" w:rsidP="0014059C">
      <w:pPr>
        <w:snapToGrid w:val="0"/>
        <w:rPr>
          <w:rFonts w:eastAsia="Microsoft JhengHei"/>
          <w:bCs/>
          <w:noProof/>
          <w:szCs w:val="22"/>
        </w:rPr>
      </w:pPr>
    </w:p>
    <w:p w14:paraId="17B2A998" w14:textId="73359B34" w:rsidR="00D977BB" w:rsidRPr="00092CC0" w:rsidRDefault="00D977BB" w:rsidP="0014059C">
      <w:pPr>
        <w:snapToGrid w:val="0"/>
        <w:rPr>
          <w:rFonts w:eastAsia="Microsoft JhengHei"/>
          <w:bCs/>
          <w:noProof/>
          <w:szCs w:val="22"/>
        </w:rPr>
      </w:pPr>
    </w:p>
    <w:p w14:paraId="6A900A6E" w14:textId="32ED1792" w:rsidR="00B73F2A" w:rsidRPr="00092CC0" w:rsidRDefault="00B73F2A" w:rsidP="0014059C">
      <w:pPr>
        <w:snapToGrid w:val="0"/>
        <w:rPr>
          <w:rFonts w:eastAsia="Microsoft JhengHei"/>
          <w:bCs/>
          <w:noProof/>
          <w:szCs w:val="22"/>
        </w:rPr>
      </w:pPr>
    </w:p>
    <w:p w14:paraId="4CAE0E4F" w14:textId="4C67D779" w:rsidR="00B73F2A" w:rsidRPr="00092CC0" w:rsidRDefault="00B73F2A" w:rsidP="0014059C">
      <w:pPr>
        <w:snapToGrid w:val="0"/>
        <w:rPr>
          <w:rFonts w:eastAsia="Microsoft JhengHei"/>
          <w:bCs/>
          <w:noProof/>
          <w:szCs w:val="22"/>
        </w:rPr>
      </w:pPr>
    </w:p>
    <w:p w14:paraId="46C21094" w14:textId="1E02CC85" w:rsidR="00B73F2A" w:rsidRPr="00092CC0" w:rsidRDefault="00B73F2A" w:rsidP="0014059C">
      <w:pPr>
        <w:snapToGrid w:val="0"/>
        <w:rPr>
          <w:rFonts w:eastAsia="Microsoft JhengHei"/>
          <w:bCs/>
          <w:noProof/>
          <w:szCs w:val="22"/>
        </w:rPr>
      </w:pPr>
    </w:p>
    <w:p w14:paraId="6C6CBA1E" w14:textId="222D0CC2" w:rsidR="00B73F2A" w:rsidRPr="00092CC0" w:rsidRDefault="00B73F2A" w:rsidP="0014059C">
      <w:pPr>
        <w:snapToGrid w:val="0"/>
        <w:rPr>
          <w:rFonts w:eastAsia="Microsoft JhengHei"/>
          <w:bCs/>
          <w:noProof/>
          <w:szCs w:val="22"/>
        </w:rPr>
      </w:pPr>
    </w:p>
    <w:p w14:paraId="35D51F3D" w14:textId="4C1C3FBA" w:rsidR="00B73F2A" w:rsidRPr="00092CC0" w:rsidRDefault="00B73F2A" w:rsidP="0014059C">
      <w:pPr>
        <w:snapToGrid w:val="0"/>
        <w:rPr>
          <w:rFonts w:eastAsia="Microsoft JhengHei"/>
          <w:bCs/>
          <w:noProof/>
          <w:szCs w:val="22"/>
        </w:rPr>
      </w:pPr>
    </w:p>
    <w:p w14:paraId="72C590DE" w14:textId="590887B0" w:rsidR="00B73F2A" w:rsidRPr="00092CC0" w:rsidRDefault="00B73F2A" w:rsidP="0014059C">
      <w:pPr>
        <w:snapToGrid w:val="0"/>
        <w:rPr>
          <w:rFonts w:eastAsia="Microsoft JhengHei"/>
          <w:bCs/>
          <w:noProof/>
          <w:szCs w:val="22"/>
        </w:rPr>
      </w:pPr>
    </w:p>
    <w:p w14:paraId="32EA1435" w14:textId="371EDB3A" w:rsidR="00CB62C6" w:rsidRPr="00092CC0" w:rsidRDefault="00E655D8" w:rsidP="0014059C">
      <w:pPr>
        <w:snapToGrid w:val="0"/>
        <w:rPr>
          <w:rFonts w:eastAsia="Microsoft JhengHei"/>
          <w:b/>
          <w:noProof/>
          <w:szCs w:val="22"/>
        </w:rPr>
      </w:pPr>
      <w:r w:rsidRPr="00E655D8">
        <w:rPr>
          <w:rFonts w:eastAsia="DengXian" w:hint="eastAsia"/>
          <w:b/>
          <w:noProof/>
          <w:szCs w:val="22"/>
        </w:rPr>
        <w:t>图</w:t>
      </w:r>
      <w:r w:rsidRPr="00E655D8">
        <w:rPr>
          <w:rFonts w:eastAsia="DengXian"/>
          <w:b/>
          <w:noProof/>
          <w:szCs w:val="22"/>
        </w:rPr>
        <w:t xml:space="preserve">1  </w:t>
      </w:r>
      <w:r w:rsidRPr="00E655D8">
        <w:rPr>
          <w:rFonts w:eastAsia="DengXian" w:hint="eastAsia"/>
          <w:b/>
          <w:noProof/>
          <w:szCs w:val="22"/>
        </w:rPr>
        <w:t>健康生活</w:t>
      </w:r>
    </w:p>
    <w:p w14:paraId="65ABEED5" w14:textId="5B0D217F" w:rsidR="0014059C" w:rsidRPr="00092CC0" w:rsidRDefault="00E655D8" w:rsidP="00034493">
      <w:pPr>
        <w:snapToGrid w:val="0"/>
        <w:rPr>
          <w:rFonts w:eastAsia="Microsoft JhengHei"/>
          <w:b/>
          <w:noProof/>
          <w:sz w:val="28"/>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hint="eastAsia"/>
          <w:noProof/>
          <w:sz w:val="22"/>
          <w:szCs w:val="22"/>
        </w:rPr>
        <w:t>世界卫生组织（</w:t>
      </w:r>
      <w:r w:rsidRPr="00E655D8">
        <w:rPr>
          <w:rFonts w:eastAsia="DengXian"/>
          <w:noProof/>
          <w:sz w:val="22"/>
          <w:szCs w:val="22"/>
        </w:rPr>
        <w:t>1948</w:t>
      </w:r>
      <w:r w:rsidRPr="00E655D8">
        <w:rPr>
          <w:rFonts w:eastAsia="DengXian" w:hint="eastAsia"/>
          <w:noProof/>
          <w:sz w:val="22"/>
          <w:szCs w:val="22"/>
        </w:rPr>
        <w:t>），《世界卫生组织对健康的定义》；</w:t>
      </w:r>
      <w:r w:rsidRPr="00E655D8">
        <w:rPr>
          <w:rFonts w:eastAsia="DengXian" w:hint="eastAsia"/>
          <w:color w:val="000000" w:themeColor="text1"/>
          <w:sz w:val="22"/>
          <w:szCs w:val="22"/>
        </w:rPr>
        <w:t>香港特别行政区政府卫生署学生健康服务（</w:t>
      </w:r>
      <w:r w:rsidRPr="00E655D8">
        <w:rPr>
          <w:rFonts w:eastAsia="DengXian"/>
          <w:color w:val="000000" w:themeColor="text1"/>
          <w:sz w:val="22"/>
          <w:szCs w:val="22"/>
        </w:rPr>
        <w:t>2020</w:t>
      </w:r>
      <w:r w:rsidRPr="00E655D8">
        <w:rPr>
          <w:rFonts w:eastAsia="DengXian" w:hint="eastAsia"/>
          <w:color w:val="000000" w:themeColor="text1"/>
          <w:sz w:val="22"/>
          <w:szCs w:val="22"/>
        </w:rPr>
        <w:t>），《健康生活》。</w:t>
      </w:r>
      <w:r w:rsidR="0014059C" w:rsidRPr="00092CC0">
        <w:rPr>
          <w:rFonts w:eastAsia="Microsoft JhengHei"/>
          <w:b/>
          <w:noProof/>
          <w:sz w:val="28"/>
        </w:rPr>
        <w:br w:type="page"/>
      </w:r>
    </w:p>
    <w:bookmarkStart w:id="3" w:name="_Hlk57392524"/>
    <w:p w14:paraId="0AAA9270" w14:textId="794D25B5" w:rsidR="00D948A8" w:rsidRPr="00092CC0" w:rsidRDefault="00744E54" w:rsidP="00A00290">
      <w:pPr>
        <w:snapToGrid w:val="0"/>
        <w:spacing w:line="276" w:lineRule="auto"/>
        <w:rPr>
          <w:rFonts w:eastAsia="Microsoft JhengHei"/>
          <w:b/>
          <w:noProof/>
          <w:sz w:val="28"/>
          <w:szCs w:val="20"/>
          <w:lang w:eastAsia="zh-TW"/>
        </w:rPr>
      </w:pPr>
      <w:r w:rsidRPr="00092CC0">
        <w:rPr>
          <w:rFonts w:eastAsiaTheme="minorEastAsia"/>
          <w:noProof/>
          <w:lang w:val="en-US"/>
        </w:rPr>
        <w:lastRenderedPageBreak/>
        <mc:AlternateContent>
          <mc:Choice Requires="wps">
            <w:drawing>
              <wp:anchor distT="0" distB="0" distL="114300" distR="114300" simplePos="0" relativeHeight="253225984" behindDoc="0" locked="0" layoutInCell="1" allowOverlap="1" wp14:anchorId="3516F067" wp14:editId="3FB66A7F">
                <wp:simplePos x="0" y="0"/>
                <wp:positionH relativeFrom="margin">
                  <wp:posOffset>2737338</wp:posOffset>
                </wp:positionH>
                <wp:positionV relativeFrom="margin">
                  <wp:posOffset>-480646</wp:posOffset>
                </wp:positionV>
                <wp:extent cx="2533406" cy="744415"/>
                <wp:effectExtent l="0" t="0" r="19685" b="17780"/>
                <wp:wrapNone/>
                <wp:docPr id="18"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3406" cy="744415"/>
                        </a:xfrm>
                        <a:prstGeom prst="roundRect">
                          <a:avLst/>
                        </a:prstGeom>
                        <a:solidFill>
                          <a:sysClr val="window" lastClr="FFFFFF"/>
                        </a:solidFill>
                        <a:ln w="25400" cap="flat" cmpd="sng" algn="ctr">
                          <a:solidFill>
                            <a:srgbClr val="FF0000"/>
                          </a:solidFill>
                          <a:prstDash val="sysDash"/>
                        </a:ln>
                        <a:effectLst/>
                      </wps:spPr>
                      <wps:txbx>
                        <w:txbxContent>
                          <w:p w14:paraId="2571C0A6" w14:textId="4DA1EEB7" w:rsidR="008D7ECF" w:rsidRPr="00842EFC" w:rsidRDefault="008D7ECF" w:rsidP="00A94B20">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2DC6E4EA" wp14:editId="4248B269">
                                  <wp:extent cx="606051" cy="348343"/>
                                  <wp:effectExtent l="0" t="0" r="3810" b="0"/>
                                  <wp:docPr id="454"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教师提醒学生在中一学与教资源已学习过这些内容。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516F067" id="_x0000_s1029" style="position:absolute;margin-left:215.55pt;margin-top:-37.85pt;width:199.5pt;height:58.6pt;z-index:25322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cUngIAAB8FAAAOAAAAZHJzL2Uyb0RvYy54bWysVM1u2zAMvg/YOwi6r3YSt12NOkWQIsOA&#10;oC3WDj0rshwbk0VNUmJnj7FeBwzYZdhD7HGK7TFGyU6adj0N88EgRYo/Hz/q9KytJVkLYytQGR0c&#10;xJQIxSGv1DKj729mr15TYh1TOZOgREY3wtKz8csXp41OxRBKkLkwBIMomzY6o6VzOo0iy0tRM3sA&#10;Wig0FmBq5lA1yyg3rMHotYyGcXwUNWBybYALa/H0vDPScYhfFIK7y6KwwhGZUazNhb8J/4X/R+NT&#10;li4N02XF+zLYP1RRs0ph0l2oc+YYWZnqr1B1xQ1YKNwBhzqCoqi4CD1gN4P4STfXJdMi9ILgWL2D&#10;yf6/sPxifWVIlePscFKK1Tij+y93v79//vX1x/3Pb+Qk8Rg12qboeq2vjO/S6jnwDxYN0SOLV2zv&#10;0xam9r7YI2kD4Jsd4KJ1hOPh8HA0SuIjSjjajpMkGRz6bBFLt7e1se6NgJp4IaMGVip/h1MNYLP1&#10;3LrOf+sXqgNZ5bNKyqBs7FQasmZIAORNDg0lklmHhxmdha9PafevSUUaX18SI2s4Q2YWkjkUa41Y&#10;WbWkhMklUp47E2p5dNua5WKXdTaL8XsuiS/6nNmyq85urFd6R6l89SJQuO/yAV0vuXbRhsGN/A1/&#10;soB8g8M00LHcaj6rMMMcu71iBmmNreCqukv8FRKwP+glSkown5479/7INrRS0uCaYO8fV8wIBPGt&#10;Qh6eDJLE71VQksPjISpm37LYt6hVPQUcxAAfBc2D6P2d3IqFgfoWN3ris6KJKY65M4rId+LUdcuL&#10;LwIXk0lwwk3SzM3VteY+tMfNI3vT3jKje+I4pNwFbBeKpU+o0/n6mwomKwdFFXj1gGrPdNzCQM/+&#10;xfBrvq8Hr4d3bfwHAAD//wMAUEsDBBQABgAIAAAAIQA6pfgH4AAAAAoBAAAPAAAAZHJzL2Rvd25y&#10;ZXYueG1sTI89T8MwEIZ3JP6DdUhsrfNBaBviVBUIqQsDhQE2N3bjCPscYjdN/j3HBOPd++i956rt&#10;5Cwb9RA6jwLSZQJMY+NVh62A97fnxRpYiBKVtB61gFkH2NbXV5Uslb/gqx4PsWVUgqGUAkyMfcl5&#10;aIx2Mix9r5Gykx+cjDQOLVeDvFC5szxLknvuZId0wchePxrdfB3OTsBHvrH7ffaizGd/+i522Tw+&#10;bWYhbm+m3QOwqKf4B8OvPqlDTU5Hf0YVmBVwl6cpoQIWq2IFjIh1ntDmSFFaAK8r/v+F+gcAAP//&#10;AwBQSwECLQAUAAYACAAAACEAtoM4kv4AAADhAQAAEwAAAAAAAAAAAAAAAAAAAAAAW0NvbnRlbnRf&#10;VHlwZXNdLnhtbFBLAQItABQABgAIAAAAIQA4/SH/1gAAAJQBAAALAAAAAAAAAAAAAAAAAC8BAABf&#10;cmVscy8ucmVsc1BLAQItABQABgAIAAAAIQAIu8cUngIAAB8FAAAOAAAAAAAAAAAAAAAAAC4CAABk&#10;cnMvZTJvRG9jLnhtbFBLAQItABQABgAIAAAAIQA6pfgH4AAAAAoBAAAPAAAAAAAAAAAAAAAAAPgE&#10;AABkcnMvZG93bnJldi54bWxQSwUGAAAAAAQABADzAAAABQYAAAAA&#10;" fillcolor="window" strokecolor="red" strokeweight="2pt">
                <v:stroke dashstyle="3 1"/>
                <v:path arrowok="t"/>
                <v:textbox>
                  <w:txbxContent>
                    <w:p w14:paraId="2571C0A6" w14:textId="4DA1EEB7" w:rsidR="008D7ECF" w:rsidRPr="00842EFC" w:rsidRDefault="008D7ECF" w:rsidP="00A94B20">
                      <w:pPr>
                        <w:pStyle w:val="af1"/>
                        <w:snapToGrid w:val="0"/>
                        <w:ind w:leftChars="0" w:left="0"/>
                        <w:jc w:val="both"/>
                        <w:rPr>
                          <w:rFonts w:ascii="細明體" w:eastAsia="細明體" w:hAnsi="細明體"/>
                          <w:sz w:val="20"/>
                          <w:szCs w:val="20"/>
                        </w:rPr>
                      </w:pPr>
                      <w:r>
                        <w:rPr>
                          <w:rFonts w:ascii="Calibri" w:hAnsi="Calibri" w:cstheme="minorBidi"/>
                          <w:noProof/>
                          <w:sz w:val="20"/>
                          <w:szCs w:val="20"/>
                          <w:lang w:val="en-US"/>
                        </w:rPr>
                        <w:drawing>
                          <wp:inline distT="0" distB="0" distL="0" distR="0" wp14:anchorId="2DC6E4EA" wp14:editId="4248B269">
                            <wp:extent cx="606051" cy="348343"/>
                            <wp:effectExtent l="0" t="0" r="3810" b="0"/>
                            <wp:docPr id="454"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教师提醒学生在中一学与教资源已学习过这些内容。</w:t>
                      </w:r>
                    </w:p>
                  </w:txbxContent>
                </v:textbox>
                <w10:wrap anchorx="margin" anchory="margin"/>
              </v:roundrect>
            </w:pict>
          </mc:Fallback>
        </mc:AlternateContent>
      </w:r>
      <w:bookmarkEnd w:id="3"/>
      <w:r w:rsidR="00E655D8" w:rsidRPr="00E655D8">
        <w:rPr>
          <w:rFonts w:eastAsia="DengXian" w:hint="eastAsia"/>
          <w:b/>
          <w:noProof/>
          <w:sz w:val="28"/>
          <w:szCs w:val="20"/>
        </w:rPr>
        <w:t>建立丰盛人生与正面信念</w:t>
      </w:r>
    </w:p>
    <w:p w14:paraId="6DC107C1" w14:textId="47C14C0F" w:rsidR="00D573C8" w:rsidRPr="00092CC0" w:rsidRDefault="00E655D8" w:rsidP="002B2A4F">
      <w:pPr>
        <w:snapToGrid w:val="0"/>
        <w:spacing w:line="276" w:lineRule="auto"/>
        <w:rPr>
          <w:rFonts w:eastAsia="Microsoft JhengHei"/>
          <w:bCs/>
          <w:noProof/>
          <w:color w:val="000000" w:themeColor="text1"/>
          <w:szCs w:val="22"/>
        </w:rPr>
      </w:pPr>
      <w:r w:rsidRPr="00E655D8">
        <w:rPr>
          <w:rFonts w:eastAsia="DengXian" w:hint="eastAsia"/>
          <w:bCs/>
          <w:noProof/>
          <w:szCs w:val="22"/>
        </w:rPr>
        <w:t>青少年要拥有丰盛人生，健康的身心和正面的信念是不可或缺的部分。每个人在人生路上总有着一些信念，指引着自己的方向和行动。信念是内心的声音、对自己和别人的看法、以及对事情的态度及处理方式。英国著名哲学家、心理学家和经济学家</w:t>
      </w:r>
      <w:r w:rsidRPr="00E655D8">
        <w:rPr>
          <w:rFonts w:eastAsia="DengXian" w:hint="eastAsia"/>
          <w:bCs/>
          <w:noProof/>
          <w:color w:val="000000" w:themeColor="text1"/>
          <w:szCs w:val="22"/>
        </w:rPr>
        <w:t>约翰</w:t>
      </w:r>
      <w:r w:rsidR="008C1F55">
        <w:rPr>
          <w:rFonts w:eastAsia="Microsoft JhengHei"/>
          <w:bCs/>
          <w:noProof/>
          <w:color w:val="000000" w:themeColor="text1"/>
          <w:szCs w:val="22"/>
          <w:lang w:eastAsia="zh-TW"/>
        </w:rPr>
        <w:sym w:font="Wingdings" w:char="F09F"/>
      </w:r>
      <w:r w:rsidRPr="00E655D8">
        <w:rPr>
          <w:rFonts w:eastAsia="DengXian" w:hint="eastAsia"/>
          <w:bCs/>
          <w:noProof/>
          <w:color w:val="000000" w:themeColor="text1"/>
          <w:szCs w:val="22"/>
        </w:rPr>
        <w:t>斯</w:t>
      </w:r>
      <w:r w:rsidRPr="00E655D8">
        <w:rPr>
          <w:rFonts w:eastAsia="DengXian" w:hint="eastAsia"/>
          <w:bCs/>
          <w:noProof/>
          <w:szCs w:val="22"/>
        </w:rPr>
        <w:t>图尔特</w:t>
      </w:r>
      <w:r w:rsidR="008C1F55">
        <w:rPr>
          <w:rFonts w:eastAsia="Microsoft JhengHei"/>
          <w:bCs/>
          <w:noProof/>
          <w:szCs w:val="22"/>
          <w:lang w:eastAsia="zh-TW"/>
        </w:rPr>
        <w:sym w:font="Wingdings" w:char="F09F"/>
      </w:r>
      <w:r w:rsidRPr="00E655D8">
        <w:rPr>
          <w:rFonts w:eastAsia="DengXian" w:hint="eastAsia"/>
          <w:bCs/>
          <w:noProof/>
          <w:szCs w:val="22"/>
        </w:rPr>
        <w:t>密尔（</w:t>
      </w:r>
      <w:r w:rsidRPr="00E655D8">
        <w:rPr>
          <w:rFonts w:eastAsia="DengXian"/>
          <w:bCs/>
          <w:noProof/>
          <w:szCs w:val="22"/>
        </w:rPr>
        <w:t>John Stuart Mill</w:t>
      </w:r>
      <w:r w:rsidRPr="00E655D8">
        <w:rPr>
          <w:rFonts w:eastAsia="DengXian" w:hint="eastAsia"/>
          <w:bCs/>
          <w:noProof/>
          <w:szCs w:val="22"/>
        </w:rPr>
        <w:t>）</w:t>
      </w:r>
      <w:r w:rsidRPr="00E655D8">
        <w:rPr>
          <w:rFonts w:eastAsia="DengXian" w:hint="eastAsia"/>
          <w:bCs/>
          <w:noProof/>
          <w:color w:val="000000" w:themeColor="text1"/>
          <w:szCs w:val="22"/>
        </w:rPr>
        <w:t>曾说过：「一个有信念的人，所迸发出来的力量，不下于</w:t>
      </w:r>
      <w:r w:rsidRPr="00E655D8">
        <w:rPr>
          <w:rFonts w:eastAsia="DengXian"/>
          <w:bCs/>
          <w:noProof/>
          <w:color w:val="000000" w:themeColor="text1"/>
          <w:szCs w:val="22"/>
        </w:rPr>
        <w:t>99</w:t>
      </w:r>
      <w:r w:rsidRPr="00E655D8">
        <w:rPr>
          <w:rFonts w:eastAsia="DengXian" w:hint="eastAsia"/>
          <w:bCs/>
          <w:noProof/>
          <w:color w:val="000000" w:themeColor="text1"/>
          <w:szCs w:val="22"/>
        </w:rPr>
        <w:t>位仅心存兴趣的人」，说明信念能引导我们开启卓越人生的大门。正面信念更可以在我们感到迷惘或遇到挫败时，提醒自己在思想上作出调节，好让我们在任何境况下也能发挥最大的效能，迈向丰盛人生。</w:t>
      </w:r>
    </w:p>
    <w:p w14:paraId="1993D612" w14:textId="375BC43C" w:rsidR="00D573C8" w:rsidRPr="00092CC0" w:rsidRDefault="00D573C8" w:rsidP="002B2A4F">
      <w:pPr>
        <w:snapToGrid w:val="0"/>
        <w:spacing w:line="276" w:lineRule="auto"/>
        <w:rPr>
          <w:rFonts w:eastAsia="Microsoft JhengHei"/>
          <w:bCs/>
          <w:noProof/>
          <w:color w:val="000000" w:themeColor="text1"/>
          <w:szCs w:val="22"/>
        </w:rPr>
      </w:pPr>
    </w:p>
    <w:p w14:paraId="7088D7BF" w14:textId="440890FD" w:rsidR="00166458" w:rsidRPr="00092CC0" w:rsidRDefault="00E655D8" w:rsidP="00166458">
      <w:pPr>
        <w:snapToGrid w:val="0"/>
        <w:spacing w:line="276" w:lineRule="auto"/>
        <w:rPr>
          <w:rFonts w:eastAsiaTheme="minorEastAsia"/>
          <w:noProof/>
          <w:sz w:val="22"/>
          <w:szCs w:val="22"/>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hint="eastAsia"/>
          <w:noProof/>
          <w:sz w:val="22"/>
          <w:szCs w:val="22"/>
        </w:rPr>
        <w:t>香港特别行政区政府教育局课程发展处体育组（</w:t>
      </w:r>
      <w:r w:rsidRPr="00E655D8">
        <w:rPr>
          <w:rFonts w:eastAsia="DengXian"/>
          <w:noProof/>
          <w:sz w:val="22"/>
          <w:szCs w:val="22"/>
        </w:rPr>
        <w:t>2020</w:t>
      </w:r>
      <w:r w:rsidRPr="00E655D8">
        <w:rPr>
          <w:rFonts w:eastAsia="DengXian" w:hint="eastAsia"/>
          <w:noProof/>
          <w:sz w:val="22"/>
          <w:szCs w:val="22"/>
        </w:rPr>
        <w:t>），《体育（香港中学文凭）》；马银春（</w:t>
      </w:r>
      <w:r w:rsidRPr="00E655D8">
        <w:rPr>
          <w:rFonts w:eastAsia="DengXian"/>
          <w:noProof/>
          <w:sz w:val="22"/>
          <w:szCs w:val="22"/>
        </w:rPr>
        <w:t>2011</w:t>
      </w:r>
      <w:r w:rsidRPr="00E655D8">
        <w:rPr>
          <w:rFonts w:eastAsia="DengXian" w:hint="eastAsia"/>
          <w:noProof/>
          <w:sz w:val="22"/>
          <w:szCs w:val="22"/>
        </w:rPr>
        <w:t>），《成功是折腾出来的》。</w:t>
      </w:r>
    </w:p>
    <w:p w14:paraId="7C86CE88" w14:textId="77777777" w:rsidR="00CD6A79" w:rsidRDefault="00CD6A79" w:rsidP="002B2A4F">
      <w:pPr>
        <w:snapToGrid w:val="0"/>
        <w:spacing w:line="276" w:lineRule="auto"/>
        <w:rPr>
          <w:rFonts w:eastAsia="Microsoft JhengHei"/>
          <w:b/>
          <w:bCs/>
          <w:noProof/>
          <w:color w:val="000000" w:themeColor="text1"/>
          <w:szCs w:val="22"/>
        </w:rPr>
      </w:pPr>
    </w:p>
    <w:p w14:paraId="4516184F" w14:textId="3A4B7C53" w:rsidR="00613598" w:rsidRPr="00162178" w:rsidRDefault="00E655D8" w:rsidP="002B2A4F">
      <w:pPr>
        <w:snapToGrid w:val="0"/>
        <w:spacing w:line="276" w:lineRule="auto"/>
        <w:rPr>
          <w:rFonts w:eastAsia="Microsoft JhengHei"/>
          <w:b/>
          <w:bCs/>
          <w:noProof/>
          <w:color w:val="000000" w:themeColor="text1"/>
          <w:sz w:val="28"/>
          <w:szCs w:val="28"/>
        </w:rPr>
      </w:pPr>
      <w:r w:rsidRPr="00E655D8">
        <w:rPr>
          <w:rFonts w:eastAsia="DengXian" w:hint="eastAsia"/>
          <w:b/>
          <w:bCs/>
          <w:noProof/>
          <w:color w:val="000000" w:themeColor="text1"/>
          <w:sz w:val="28"/>
          <w:szCs w:val="28"/>
        </w:rPr>
        <w:t>活动一：短片观看</w:t>
      </w:r>
    </w:p>
    <w:p w14:paraId="13AD0BC7" w14:textId="0FB5A648" w:rsidR="00AD5460" w:rsidRPr="00092CC0" w:rsidRDefault="00E655D8" w:rsidP="00AD5460">
      <w:pPr>
        <w:snapToGrid w:val="0"/>
        <w:spacing w:line="276" w:lineRule="auto"/>
        <w:rPr>
          <w:rFonts w:eastAsia="Microsoft JhengHei"/>
          <w:bCs/>
          <w:lang w:eastAsia="zh-HK"/>
        </w:rPr>
      </w:pPr>
      <w:r w:rsidRPr="00E655D8">
        <w:rPr>
          <w:rFonts w:eastAsia="DengXian" w:hint="eastAsia"/>
          <w:bCs/>
        </w:rPr>
        <w:t>你知道如何建立丰盛人生吗？观看视像片段「香港</w:t>
      </w:r>
      <w:r w:rsidRPr="00E655D8">
        <w:rPr>
          <w:rFonts w:eastAsia="DengXian"/>
          <w:bCs/>
        </w:rPr>
        <w:t>2013</w:t>
      </w:r>
      <w:r w:rsidRPr="00E655D8">
        <w:rPr>
          <w:rFonts w:eastAsia="DengXian" w:hint="eastAsia"/>
          <w:bCs/>
        </w:rPr>
        <w:t>年精神大使</w:t>
      </w:r>
      <w:r w:rsidRPr="00E655D8">
        <w:rPr>
          <w:rFonts w:eastAsia="DengXian"/>
          <w:bCs/>
        </w:rPr>
        <w:t>—</w:t>
      </w:r>
      <w:r w:rsidRPr="00E655D8">
        <w:rPr>
          <w:rFonts w:eastAsia="DengXian" w:hint="eastAsia"/>
          <w:bCs/>
        </w:rPr>
        <w:t>李业福」，然后回答下列各题。</w:t>
      </w:r>
    </w:p>
    <w:p w14:paraId="319DCA3B" w14:textId="5410658F" w:rsidR="00BE4B90" w:rsidRPr="00092CC0" w:rsidRDefault="00440563" w:rsidP="002B2A4F">
      <w:pPr>
        <w:snapToGrid w:val="0"/>
        <w:spacing w:line="276" w:lineRule="auto"/>
        <w:rPr>
          <w:rFonts w:eastAsia="Microsoft JhengHei"/>
          <w:bCs/>
          <w:noProof/>
          <w:color w:val="000000" w:themeColor="text1"/>
          <w:szCs w:val="22"/>
        </w:rPr>
      </w:pPr>
      <w:r w:rsidRPr="00092CC0">
        <w:rPr>
          <w:rFonts w:eastAsia="Microsoft JhengHei"/>
          <w:bCs/>
          <w:noProof/>
          <w:lang w:val="en-US"/>
        </w:rPr>
        <mc:AlternateContent>
          <mc:Choice Requires="wps">
            <w:drawing>
              <wp:anchor distT="0" distB="0" distL="114300" distR="114300" simplePos="0" relativeHeight="253471744" behindDoc="0" locked="0" layoutInCell="1" allowOverlap="1" wp14:anchorId="16BBF889" wp14:editId="46B9A115">
                <wp:simplePos x="0" y="0"/>
                <wp:positionH relativeFrom="margin">
                  <wp:posOffset>-76200</wp:posOffset>
                </wp:positionH>
                <wp:positionV relativeFrom="paragraph">
                  <wp:posOffset>150495</wp:posOffset>
                </wp:positionV>
                <wp:extent cx="5289550" cy="1250950"/>
                <wp:effectExtent l="19050" t="19050" r="25400" b="25400"/>
                <wp:wrapNone/>
                <wp:docPr id="1073" name="圓角矩形 1073"/>
                <wp:cNvGraphicFramePr/>
                <a:graphic xmlns:a="http://schemas.openxmlformats.org/drawingml/2006/main">
                  <a:graphicData uri="http://schemas.microsoft.com/office/word/2010/wordprocessingShape">
                    <wps:wsp>
                      <wps:cNvSpPr/>
                      <wps:spPr>
                        <a:xfrm>
                          <a:off x="0" y="0"/>
                          <a:ext cx="5289550" cy="1250950"/>
                        </a:xfrm>
                        <a:prstGeom prst="roundRect">
                          <a:avLst/>
                        </a:prstGeom>
                        <a:ln w="28575"/>
                      </wps:spPr>
                      <wps:style>
                        <a:lnRef idx="2">
                          <a:schemeClr val="accent1"/>
                        </a:lnRef>
                        <a:fillRef idx="1">
                          <a:schemeClr val="lt1"/>
                        </a:fillRef>
                        <a:effectRef idx="0">
                          <a:schemeClr val="accent1"/>
                        </a:effectRef>
                        <a:fontRef idx="minor">
                          <a:schemeClr val="dk1"/>
                        </a:fontRef>
                      </wps:style>
                      <wps:txbx>
                        <w:txbxContent>
                          <w:p w14:paraId="56D1138F" w14:textId="144397DE" w:rsidR="008D7ECF" w:rsidRDefault="008D7ECF" w:rsidP="00440563">
                            <w:pPr>
                              <w:snapToGrid w:val="0"/>
                              <w:rPr>
                                <w:rFonts w:eastAsia="Microsoft JhengHei"/>
                                <w:bCs/>
                                <w:lang w:eastAsia="zh-TW"/>
                              </w:rPr>
                            </w:pPr>
                            <w:r w:rsidRPr="005A4E29">
                              <w:rPr>
                                <w:rFonts w:ascii="Microsoft JhengHei" w:eastAsia="Microsoft JhengHei" w:hAnsi="Microsoft JhengHei"/>
                                <w:b/>
                                <w:noProof/>
                                <w:sz w:val="28"/>
                                <w:szCs w:val="28"/>
                                <w:lang w:val="en-US"/>
                              </w:rPr>
                              <w:drawing>
                                <wp:inline distT="0" distB="0" distL="0" distR="0" wp14:anchorId="6D93945E" wp14:editId="1AFE7484">
                                  <wp:extent cx="856800" cy="698400"/>
                                  <wp:effectExtent l="0" t="0" r="635" b="6985"/>
                                  <wp:docPr id="87" name="圖片 8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6800" cy="698400"/>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rPr>
                              <w:t>香港</w:t>
                            </w:r>
                            <w:r w:rsidR="00E655D8" w:rsidRPr="00E655D8">
                              <w:rPr>
                                <w:rFonts w:eastAsia="DengXian"/>
                                <w:bCs/>
                              </w:rPr>
                              <w:t>2013</w:t>
                            </w:r>
                            <w:r w:rsidR="00E655D8" w:rsidRPr="00E655D8">
                              <w:rPr>
                                <w:rFonts w:eastAsia="DengXian" w:hint="eastAsia"/>
                                <w:bCs/>
                              </w:rPr>
                              <w:t>年精神大使—李业福</w:t>
                            </w:r>
                          </w:p>
                          <w:p w14:paraId="5508B8CC" w14:textId="137EF9D8" w:rsidR="008D7ECF" w:rsidRDefault="00E655D8" w:rsidP="00440563">
                            <w:pPr>
                              <w:snapToGrid w:val="0"/>
                              <w:spacing w:line="240" w:lineRule="exact"/>
                            </w:pPr>
                            <w:r w:rsidRPr="001F0840">
                              <w:t>https://youtu.be/29NefJqceg4</w:t>
                            </w:r>
                          </w:p>
                          <w:p w14:paraId="3DFDB896" w14:textId="77777777" w:rsidR="008D7ECF" w:rsidRPr="00490C74" w:rsidRDefault="008D7ECF" w:rsidP="00490C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BF889" id="圓角矩形 1073" o:spid="_x0000_s1030" style="position:absolute;margin-left:-6pt;margin-top:11.85pt;width:416.5pt;height:98.5pt;z-index:25347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54pkwIAAEQFAAAOAAAAZHJzL2Uyb0RvYy54bWysVM1uEzEQviPxDpbvdH/I0jbqpopaFSFV&#10;bdUW9ex47WaF12NsJ5vwGHBFQuKCeAgep4LHYOzdbEPJCXHZnfF8M56fb3x0vGoUWQrratAlzfZS&#10;SoTmUNX6vqRvb89eHFDiPNMVU6BFSdfC0ePJ82dHrRmLHOagKmEJBtFu3JqSzr034yRxfC4a5vbA&#10;CI1GCbZhHlV7n1SWtRi9UUmepq+SFmxlLHDhHJ6edkY6ifGlFNxfSumEJ6qkmJuPXxu/s/BNJkds&#10;fG+Zmde8T4P9QxYNqzVeOoQ6ZZ6Rha3/CtXU3IID6fc4NAlIWXMRa8BqsvRJNTdzZkSsBZvjzNAm&#10;9//C8ovllSV1hbNL919SolmDU3r4/OnXt48/v3x/+PGVRAP2qTVujPAbc2V7zaEYil5J24Q/lkNW&#10;sbfrobdi5QnHwyI/OCwKHAFHW5YX6SEqGCd5dDfW+dcCGhKEklpY6OoaJxgby5bnznf4DS5cqTRp&#10;S5ofFPtFjBaS7NKKkl8r0cGuhcQyMZE8hosEEyfKkiVDajDOhfZZn5DSiA5uslZqcMx2OarBqccG&#10;NxGJNzimuxz/vHHwiLeC9oNzU2uwuwJU7zbpyg6PvdyqOYh+NVvF2Y5CYeFkBtUa522hWwRn+FmN&#10;zT5nzl8xi8zHAeE2+0v8SAXYWuglSuZgP+w6D3gkJFopaXGTSureL5gVlKg3Gql6mI1GYfWiMir2&#10;c1TstmW2bdGL5gRwIhm+G4ZHMeC92ojSQnOHSz8Nt6KJaY53l5R7u1FOfLfh+GxwMZ1GGK6bYf5c&#10;3xgegoc+Bx7dru6YNT3jPJL1AjZbx8ZPONdhg6eG6cKDrCMhH/vaTwBXNfK6f1bCW7CtR9Tj4zf5&#10;DQAA//8DAFBLAwQUAAYACAAAACEAr4vcx94AAAAKAQAADwAAAGRycy9kb3ducmV2LnhtbEyPQU+D&#10;QBCF7yb+h82YeGsXaBSCLI1pUo+NpSZ63LJbIGVnCTsU/PeOJz3Om5f3vldsF9eLmx1D51FBvI5A&#10;WKy96bBR8HHarzIQgTQa3Xu0Cr5tgG15f1fo3PgZj/ZWUSM4BEOuFbREQy5lqFvrdFj7wSL/Ln50&#10;mvgcG2lGPXO462USRc/S6Q65odWD3bW2vlaTU3D8fPraVzRnB5e+bYbpUO/oPVPq8WF5fQFBdqE/&#10;M/ziMzqUzHT2E5ogegWrOOEtpCDZpCDYkCUxC2cWkigFWRby/4TyBwAA//8DAFBLAQItABQABgAI&#10;AAAAIQC2gziS/gAAAOEBAAATAAAAAAAAAAAAAAAAAAAAAABbQ29udGVudF9UeXBlc10ueG1sUEsB&#10;Ai0AFAAGAAgAAAAhADj9If/WAAAAlAEAAAsAAAAAAAAAAAAAAAAALwEAAF9yZWxzLy5yZWxzUEsB&#10;Ai0AFAAGAAgAAAAhACETnimTAgAARAUAAA4AAAAAAAAAAAAAAAAALgIAAGRycy9lMm9Eb2MueG1s&#10;UEsBAi0AFAAGAAgAAAAhAK+L3MfeAAAACgEAAA8AAAAAAAAAAAAAAAAA7QQAAGRycy9kb3ducmV2&#10;LnhtbFBLBQYAAAAABAAEAPMAAAD4BQAAAAA=&#10;" fillcolor="white [3201]" strokecolor="#5b9bd5 [3204]" strokeweight="2.25pt">
                <v:stroke joinstyle="miter"/>
                <v:textbox>
                  <w:txbxContent>
                    <w:p w14:paraId="56D1138F" w14:textId="144397DE" w:rsidR="008D7ECF" w:rsidRDefault="008D7ECF" w:rsidP="00440563">
                      <w:pPr>
                        <w:snapToGrid w:val="0"/>
                        <w:rPr>
                          <w:rFonts w:eastAsia="微軟正黑體"/>
                          <w:bCs/>
                          <w:lang w:eastAsia="zh-TW"/>
                        </w:rPr>
                      </w:pPr>
                      <w:r w:rsidRPr="005A4E29">
                        <w:rPr>
                          <w:rFonts w:ascii="微軟正黑體" w:eastAsia="微軟正黑體" w:hAnsi="微軟正黑體"/>
                          <w:b/>
                          <w:noProof/>
                          <w:sz w:val="28"/>
                          <w:szCs w:val="28"/>
                          <w:lang w:val="en-US"/>
                        </w:rPr>
                        <w:drawing>
                          <wp:inline distT="0" distB="0" distL="0" distR="0" wp14:anchorId="6D93945E" wp14:editId="1AFE7484">
                            <wp:extent cx="856800" cy="698400"/>
                            <wp:effectExtent l="0" t="0" r="635" b="6985"/>
                            <wp:docPr id="87" name="圖片 8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6800" cy="698400"/>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rPr>
                        <w:t>香港</w:t>
                      </w:r>
                      <w:r w:rsidR="00E655D8" w:rsidRPr="00E655D8">
                        <w:rPr>
                          <w:rFonts w:eastAsia="DengXian"/>
                          <w:bCs/>
                        </w:rPr>
                        <w:t>2013</w:t>
                      </w:r>
                      <w:r w:rsidR="00E655D8" w:rsidRPr="00E655D8">
                        <w:rPr>
                          <w:rFonts w:eastAsia="DengXian" w:hint="eastAsia"/>
                          <w:bCs/>
                        </w:rPr>
                        <w:t>年精神大使—李业福</w:t>
                      </w:r>
                    </w:p>
                    <w:p w14:paraId="5508B8CC" w14:textId="137EF9D8" w:rsidR="008D7ECF" w:rsidRDefault="00E655D8" w:rsidP="00440563">
                      <w:pPr>
                        <w:snapToGrid w:val="0"/>
                        <w:spacing w:line="240" w:lineRule="exact"/>
                      </w:pPr>
                      <w:r w:rsidRPr="001F0840">
                        <w:t>https://youtu.be/29NefJqceg4</w:t>
                      </w:r>
                    </w:p>
                    <w:p w14:paraId="3DFDB896" w14:textId="77777777" w:rsidR="008D7ECF" w:rsidRPr="00490C74" w:rsidRDefault="008D7ECF" w:rsidP="00490C74">
                      <w:pPr>
                        <w:jc w:val="center"/>
                      </w:pPr>
                    </w:p>
                  </w:txbxContent>
                </v:textbox>
                <w10:wrap anchorx="margin"/>
              </v:roundrect>
            </w:pict>
          </mc:Fallback>
        </mc:AlternateContent>
      </w:r>
    </w:p>
    <w:p w14:paraId="43A0092E" w14:textId="3C5FE0E4" w:rsidR="00A8525A" w:rsidRPr="00FA6A36" w:rsidRDefault="00FA6A36">
      <w:pPr>
        <w:rPr>
          <w:rFonts w:eastAsiaTheme="minorEastAsia"/>
        </w:rPr>
      </w:pPr>
      <w:r w:rsidRPr="00092CC0">
        <w:rPr>
          <w:noProof/>
          <w:lang w:val="en-US"/>
        </w:rPr>
        <w:drawing>
          <wp:anchor distT="0" distB="0" distL="114300" distR="114300" simplePos="0" relativeHeight="253473792" behindDoc="0" locked="0" layoutInCell="1" allowOverlap="1" wp14:anchorId="2F1C1EC1" wp14:editId="0321CEC2">
            <wp:simplePos x="0" y="0"/>
            <wp:positionH relativeFrom="column">
              <wp:posOffset>2091851</wp:posOffset>
            </wp:positionH>
            <wp:positionV relativeFrom="paragraph">
              <wp:posOffset>1642451</wp:posOffset>
            </wp:positionV>
            <wp:extent cx="1049020" cy="2297430"/>
            <wp:effectExtent l="0" t="0" r="5080" b="1270"/>
            <wp:wrapSquare wrapText="bothSides"/>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49020" cy="2297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092CC0">
        <w:t xml:space="preserve"> </w:t>
      </w:r>
      <w:r w:rsidR="00A8525A" w:rsidRPr="00FA6A36">
        <w:rPr>
          <w:rFonts w:eastAsiaTheme="minorEastAsia"/>
        </w:rPr>
        <w:br w:type="page"/>
      </w:r>
    </w:p>
    <w:p w14:paraId="78F196A5" w14:textId="40A7153D" w:rsidR="00630288" w:rsidRPr="00092CC0" w:rsidRDefault="00E655D8" w:rsidP="00440563">
      <w:pPr>
        <w:snapToGrid w:val="0"/>
        <w:spacing w:line="276" w:lineRule="auto"/>
        <w:rPr>
          <w:rFonts w:eastAsiaTheme="minorEastAsia"/>
          <w:lang w:eastAsia="zh-HK"/>
        </w:rPr>
      </w:pPr>
      <w:r w:rsidRPr="00E655D8">
        <w:rPr>
          <w:rFonts w:eastAsia="DengXian" w:hint="eastAsia"/>
          <w:u w:val="single"/>
        </w:rPr>
        <w:lastRenderedPageBreak/>
        <w:t>反思问题</w:t>
      </w:r>
      <w:r w:rsidRPr="00E655D8">
        <w:rPr>
          <w:rFonts w:eastAsia="DengXian" w:hint="eastAsia"/>
        </w:rPr>
        <w:t>：</w:t>
      </w:r>
    </w:p>
    <w:p w14:paraId="672D337F" w14:textId="4822C2B5" w:rsidR="00630288" w:rsidRPr="00092CC0" w:rsidRDefault="00E655D8" w:rsidP="00440563">
      <w:pPr>
        <w:snapToGrid w:val="0"/>
        <w:spacing w:line="276" w:lineRule="auto"/>
        <w:rPr>
          <w:rFonts w:eastAsiaTheme="minorEastAsia"/>
          <w:lang w:val="en-US"/>
        </w:rPr>
      </w:pPr>
      <w:bookmarkStart w:id="4" w:name="_Hlk54780163"/>
      <w:r w:rsidRPr="00E655D8">
        <w:rPr>
          <w:rFonts w:eastAsia="DengXian" w:hint="eastAsia"/>
        </w:rPr>
        <w:t>根据</w:t>
      </w:r>
      <w:r w:rsidRPr="00E655D8">
        <w:rPr>
          <w:rFonts w:eastAsia="DengXian" w:hint="eastAsia"/>
          <w:lang w:val="en-US"/>
        </w:rPr>
        <w:t>片段</w:t>
      </w:r>
      <w:r w:rsidRPr="00E655D8">
        <w:rPr>
          <w:rFonts w:eastAsia="DengXian" w:hint="eastAsia"/>
        </w:rPr>
        <w:t>，回答以下问题：</w:t>
      </w:r>
    </w:p>
    <w:bookmarkEnd w:id="4"/>
    <w:p w14:paraId="6423CE1C" w14:textId="04C678BA" w:rsidR="00630288" w:rsidRDefault="00E655D8" w:rsidP="00E75206">
      <w:pPr>
        <w:pStyle w:val="af1"/>
        <w:numPr>
          <w:ilvl w:val="0"/>
          <w:numId w:val="9"/>
        </w:numPr>
        <w:snapToGrid w:val="0"/>
        <w:spacing w:line="276" w:lineRule="auto"/>
        <w:ind w:leftChars="0"/>
        <w:rPr>
          <w:rFonts w:eastAsia="PMingLiU"/>
          <w:noProof/>
        </w:rPr>
      </w:pPr>
      <w:r w:rsidRPr="00E655D8">
        <w:rPr>
          <w:rFonts w:eastAsia="DengXian" w:hint="eastAsia"/>
          <w:noProof/>
        </w:rPr>
        <w:t>影片中的主角拥有</w:t>
      </w:r>
      <w:r w:rsidR="00F151B1">
        <w:rPr>
          <w:rFonts w:eastAsia="DengXian" w:hint="eastAsia"/>
          <w:noProof/>
        </w:rPr>
        <w:t>什</w:t>
      </w:r>
      <w:r w:rsidRPr="00E655D8">
        <w:rPr>
          <w:rFonts w:eastAsia="DengXian" w:hint="eastAsia"/>
          <w:noProof/>
        </w:rPr>
        <w:t>么信念？</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2E00EC" w14:paraId="52BBAD0A" w14:textId="77777777" w:rsidTr="002E00EC">
        <w:tc>
          <w:tcPr>
            <w:tcW w:w="7864" w:type="dxa"/>
          </w:tcPr>
          <w:p w14:paraId="2994F65A" w14:textId="5FDCF024"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主角的信念是上天给你关了一道门，但会为你开一扇窗；只要努力自</w:t>
            </w:r>
          </w:p>
        </w:tc>
      </w:tr>
      <w:tr w:rsidR="002E00EC" w14:paraId="2B341460" w14:textId="77777777" w:rsidTr="002E00EC">
        <w:tc>
          <w:tcPr>
            <w:tcW w:w="7864" w:type="dxa"/>
          </w:tcPr>
          <w:p w14:paraId="04EA4A61" w14:textId="52F91674"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强，纵使先天不足，仍然可以向他人证明自身能力；上天公平对待所</w:t>
            </w:r>
          </w:p>
        </w:tc>
      </w:tr>
      <w:tr w:rsidR="002E00EC" w14:paraId="4801B0A5" w14:textId="77777777" w:rsidTr="002E00EC">
        <w:tc>
          <w:tcPr>
            <w:tcW w:w="7864" w:type="dxa"/>
          </w:tcPr>
          <w:p w14:paraId="07FE7601" w14:textId="2A538EDB"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有人，不要气馁，只要刻苦奋斗才可把握机会；多努力、不放弃才能</w:t>
            </w:r>
          </w:p>
        </w:tc>
      </w:tr>
      <w:tr w:rsidR="002E00EC" w14:paraId="25E8EA2E" w14:textId="77777777" w:rsidTr="002E00EC">
        <w:tc>
          <w:tcPr>
            <w:tcW w:w="7864" w:type="dxa"/>
          </w:tcPr>
          <w:p w14:paraId="03E29132" w14:textId="23B3FC8E" w:rsidR="002E00EC" w:rsidRDefault="00E655D8" w:rsidP="002E00EC">
            <w:pPr>
              <w:spacing w:line="360" w:lineRule="auto"/>
              <w:rPr>
                <w:rFonts w:eastAsia="PMingLiU"/>
                <w:noProof/>
              </w:rPr>
            </w:pPr>
            <w:r w:rsidRPr="00E655D8">
              <w:rPr>
                <w:rFonts w:asciiTheme="minorEastAsia" w:eastAsia="DengXian" w:hAnsiTheme="minorEastAsia" w:hint="eastAsia"/>
                <w:i/>
                <w:color w:val="FF0000"/>
                <w:sz w:val="24"/>
                <w:szCs w:val="24"/>
                <w:lang w:val="en-US"/>
              </w:rPr>
              <w:t>使自己进步；透过分享自己的快乐令别人快乐。</w:t>
            </w:r>
          </w:p>
        </w:tc>
      </w:tr>
      <w:tr w:rsidR="002E00EC" w14:paraId="2CC222CE" w14:textId="77777777" w:rsidTr="002E00EC">
        <w:tc>
          <w:tcPr>
            <w:tcW w:w="7864" w:type="dxa"/>
          </w:tcPr>
          <w:p w14:paraId="736CB755" w14:textId="77777777" w:rsidR="002E00EC" w:rsidRDefault="002E00EC" w:rsidP="002E00EC">
            <w:pPr>
              <w:spacing w:line="360" w:lineRule="auto"/>
              <w:rPr>
                <w:rFonts w:eastAsia="PMingLiU"/>
                <w:noProof/>
              </w:rPr>
            </w:pPr>
          </w:p>
        </w:tc>
      </w:tr>
    </w:tbl>
    <w:p w14:paraId="690EF0C0" w14:textId="46C2B503" w:rsidR="002E00EC" w:rsidRDefault="002E00EC" w:rsidP="002E00EC">
      <w:pPr>
        <w:snapToGrid w:val="0"/>
        <w:spacing w:line="276" w:lineRule="auto"/>
        <w:rPr>
          <w:rFonts w:eastAsia="PMingLiU"/>
          <w:noProof/>
        </w:rPr>
      </w:pPr>
    </w:p>
    <w:p w14:paraId="536F5616" w14:textId="4D0A3D08" w:rsidR="00630288" w:rsidRDefault="00E655D8" w:rsidP="00E75206">
      <w:pPr>
        <w:pStyle w:val="af1"/>
        <w:numPr>
          <w:ilvl w:val="0"/>
          <w:numId w:val="9"/>
        </w:numPr>
        <w:ind w:leftChars="0"/>
        <w:rPr>
          <w:rFonts w:eastAsia="PMingLiU"/>
          <w:noProof/>
        </w:rPr>
      </w:pPr>
      <w:r w:rsidRPr="00E655D8">
        <w:rPr>
          <w:rFonts w:eastAsia="DengXian" w:hint="eastAsia"/>
          <w:noProof/>
        </w:rPr>
        <w:t>这些信念为他人生提供</w:t>
      </w:r>
      <w:r w:rsidR="00F151B1">
        <w:rPr>
          <w:rFonts w:eastAsia="DengXian" w:hint="eastAsia"/>
          <w:noProof/>
        </w:rPr>
        <w:t>什</w:t>
      </w:r>
      <w:r w:rsidRPr="00E655D8">
        <w:rPr>
          <w:rFonts w:eastAsia="DengXian" w:hint="eastAsia"/>
          <w:noProof/>
        </w:rPr>
        <w:t>么帮助？</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2E00EC" w14:paraId="1BCB90AC" w14:textId="77777777" w:rsidTr="00FA0F38">
        <w:tc>
          <w:tcPr>
            <w:tcW w:w="7864" w:type="dxa"/>
          </w:tcPr>
          <w:p w14:paraId="4EA14471" w14:textId="7530DDC8" w:rsidR="002E00EC" w:rsidRDefault="00E655D8" w:rsidP="00FA0F38">
            <w:pPr>
              <w:spacing w:line="360" w:lineRule="auto"/>
              <w:rPr>
                <w:rFonts w:eastAsia="PMingLiU"/>
                <w:noProof/>
              </w:rPr>
            </w:pPr>
            <w:r w:rsidRPr="00E655D8">
              <w:rPr>
                <w:rFonts w:asciiTheme="minorEastAsia" w:eastAsia="DengXian" w:hAnsiTheme="minorEastAsia" w:hint="eastAsia"/>
                <w:i/>
                <w:color w:val="FF0000"/>
                <w:sz w:val="24"/>
                <w:szCs w:val="24"/>
              </w:rPr>
              <w:t>主角的</w:t>
            </w:r>
            <w:r w:rsidRPr="00E655D8">
              <w:rPr>
                <w:rFonts w:asciiTheme="minorEastAsia" w:eastAsia="DengXian" w:hAnsiTheme="minorEastAsia" w:hint="eastAsia"/>
                <w:i/>
                <w:color w:val="FF0000"/>
                <w:sz w:val="24"/>
                <w:szCs w:val="24"/>
                <w:lang w:val="en-US"/>
              </w:rPr>
              <w:t>信念帮助他逆境自强，凡事坚持不懈，纵使身体残障依然可以</w:t>
            </w:r>
          </w:p>
        </w:tc>
      </w:tr>
      <w:tr w:rsidR="002E00EC" w14:paraId="3E872306" w14:textId="77777777" w:rsidTr="00FA0F38">
        <w:tc>
          <w:tcPr>
            <w:tcW w:w="7864" w:type="dxa"/>
          </w:tcPr>
          <w:p w14:paraId="6B79E65B" w14:textId="35668148" w:rsidR="002E00EC" w:rsidRDefault="00E655D8" w:rsidP="00FA0F38">
            <w:pPr>
              <w:spacing w:line="360" w:lineRule="auto"/>
              <w:rPr>
                <w:rFonts w:eastAsia="PMingLiU"/>
                <w:noProof/>
              </w:rPr>
            </w:pPr>
            <w:r w:rsidRPr="00E655D8">
              <w:rPr>
                <w:rFonts w:asciiTheme="minorEastAsia" w:eastAsia="DengXian" w:hAnsiTheme="minorEastAsia" w:hint="eastAsia"/>
                <w:i/>
                <w:color w:val="FF0000"/>
                <w:sz w:val="24"/>
                <w:szCs w:val="24"/>
                <w:lang w:val="en-US"/>
              </w:rPr>
              <w:t>努力证明自身能力，除了找到工作以外，亦可以在摄影方面得到非凡</w:t>
            </w:r>
          </w:p>
        </w:tc>
      </w:tr>
      <w:tr w:rsidR="002E00EC" w:rsidRPr="002E00EC" w14:paraId="7515FA1F" w14:textId="77777777" w:rsidTr="00FA0F38">
        <w:tc>
          <w:tcPr>
            <w:tcW w:w="7864" w:type="dxa"/>
          </w:tcPr>
          <w:p w14:paraId="615781A8" w14:textId="4B131181" w:rsidR="002E00EC" w:rsidRPr="002E00EC" w:rsidRDefault="00E655D8" w:rsidP="002E00EC">
            <w:pPr>
              <w:spacing w:line="276" w:lineRule="auto"/>
              <w:jc w:val="both"/>
              <w:rPr>
                <w:rFonts w:eastAsia="PMingLiU"/>
                <w:noProof/>
                <w:sz w:val="24"/>
                <w:szCs w:val="24"/>
              </w:rPr>
            </w:pPr>
            <w:r w:rsidRPr="00E655D8">
              <w:rPr>
                <w:rFonts w:asciiTheme="minorEastAsia" w:eastAsia="DengXian" w:hAnsiTheme="minorEastAsia" w:hint="eastAsia"/>
                <w:i/>
                <w:color w:val="FF0000"/>
                <w:sz w:val="24"/>
                <w:szCs w:val="24"/>
                <w:lang w:val="en-US"/>
              </w:rPr>
              <w:t>的成就，更可以透过作品分享快乐，以生命影响生命，实现他的理想。</w:t>
            </w:r>
          </w:p>
        </w:tc>
      </w:tr>
      <w:tr w:rsidR="002E00EC" w14:paraId="3B51F391" w14:textId="77777777" w:rsidTr="00FA0F38">
        <w:tc>
          <w:tcPr>
            <w:tcW w:w="7864" w:type="dxa"/>
          </w:tcPr>
          <w:p w14:paraId="67296D46" w14:textId="2578A629" w:rsidR="002E00EC" w:rsidRDefault="002E00EC" w:rsidP="00FA0F38">
            <w:pPr>
              <w:spacing w:line="360" w:lineRule="auto"/>
              <w:rPr>
                <w:rFonts w:eastAsia="PMingLiU"/>
                <w:noProof/>
              </w:rPr>
            </w:pPr>
          </w:p>
        </w:tc>
      </w:tr>
      <w:tr w:rsidR="002E00EC" w14:paraId="7822573C" w14:textId="77777777" w:rsidTr="00FA0F38">
        <w:tc>
          <w:tcPr>
            <w:tcW w:w="7864" w:type="dxa"/>
          </w:tcPr>
          <w:p w14:paraId="51F9D30C" w14:textId="77777777" w:rsidR="002E00EC" w:rsidRDefault="002E00EC" w:rsidP="00FA0F38">
            <w:pPr>
              <w:spacing w:line="360" w:lineRule="auto"/>
              <w:rPr>
                <w:rFonts w:eastAsia="PMingLiU"/>
                <w:noProof/>
              </w:rPr>
            </w:pPr>
          </w:p>
        </w:tc>
      </w:tr>
    </w:tbl>
    <w:p w14:paraId="4D2B3E90" w14:textId="39331560" w:rsidR="002E00EC" w:rsidRPr="002E00EC" w:rsidRDefault="002E00EC" w:rsidP="002E00EC">
      <w:pPr>
        <w:rPr>
          <w:rFonts w:eastAsia="PMingLiU"/>
          <w:noProof/>
        </w:rPr>
      </w:pPr>
    </w:p>
    <w:p w14:paraId="510A9057" w14:textId="69D4DFFC" w:rsidR="00A8525A" w:rsidRPr="00092CC0" w:rsidRDefault="00A8525A" w:rsidP="002B2A4F">
      <w:pPr>
        <w:snapToGrid w:val="0"/>
        <w:spacing w:line="276" w:lineRule="auto"/>
        <w:rPr>
          <w:rFonts w:eastAsia="Microsoft JhengHei"/>
          <w:bCs/>
          <w:noProof/>
          <w:color w:val="000000" w:themeColor="text1"/>
          <w:szCs w:val="22"/>
        </w:rPr>
      </w:pPr>
    </w:p>
    <w:p w14:paraId="0C27C2A1" w14:textId="4AAB89E6" w:rsidR="00A8525A" w:rsidRPr="00092CC0" w:rsidRDefault="00475C00">
      <w:pPr>
        <w:rPr>
          <w:rFonts w:eastAsia="Microsoft JhengHei"/>
          <w:bCs/>
          <w:noProof/>
          <w:color w:val="000000" w:themeColor="text1"/>
          <w:szCs w:val="22"/>
        </w:rPr>
      </w:pPr>
      <w:r w:rsidRPr="00092CC0">
        <w:rPr>
          <w:noProof/>
          <w:lang w:val="en-US"/>
        </w:rPr>
        <w:drawing>
          <wp:anchor distT="0" distB="0" distL="114300" distR="114300" simplePos="0" relativeHeight="253615104" behindDoc="0" locked="0" layoutInCell="1" allowOverlap="1" wp14:anchorId="6BE94B24" wp14:editId="46261FE4">
            <wp:simplePos x="0" y="0"/>
            <wp:positionH relativeFrom="column">
              <wp:posOffset>1238250</wp:posOffset>
            </wp:positionH>
            <wp:positionV relativeFrom="paragraph">
              <wp:posOffset>1090930</wp:posOffset>
            </wp:positionV>
            <wp:extent cx="2908935" cy="1953260"/>
            <wp:effectExtent l="0" t="0" r="5715" b="8890"/>
            <wp:wrapSquare wrapText="bothSides"/>
            <wp:docPr id="452"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08935" cy="195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25A" w:rsidRPr="00092CC0">
        <w:rPr>
          <w:rFonts w:eastAsia="Microsoft JhengHei"/>
          <w:bCs/>
          <w:noProof/>
          <w:color w:val="000000" w:themeColor="text1"/>
          <w:szCs w:val="22"/>
        </w:rPr>
        <w:br w:type="page"/>
      </w:r>
    </w:p>
    <w:p w14:paraId="576ED724" w14:textId="4A7DF09F" w:rsidR="00BE4B90" w:rsidRPr="00092CC0" w:rsidRDefault="00A8525A" w:rsidP="002B2A4F">
      <w:pPr>
        <w:snapToGrid w:val="0"/>
        <w:spacing w:line="276" w:lineRule="auto"/>
        <w:rPr>
          <w:rFonts w:eastAsia="Microsoft JhengHei"/>
          <w:bCs/>
          <w:noProof/>
          <w:color w:val="000000" w:themeColor="text1"/>
          <w:szCs w:val="22"/>
        </w:rPr>
      </w:pPr>
      <w:r w:rsidRPr="00092CC0">
        <w:rPr>
          <w:rFonts w:eastAsiaTheme="minorEastAsia"/>
          <w:noProof/>
          <w:lang w:val="en-US"/>
        </w:rPr>
        <w:lastRenderedPageBreak/>
        <w:drawing>
          <wp:anchor distT="0" distB="0" distL="114300" distR="114300" simplePos="0" relativeHeight="253259776" behindDoc="1" locked="0" layoutInCell="1" allowOverlap="1" wp14:anchorId="267C6D2B" wp14:editId="3C79FFA7">
            <wp:simplePos x="0" y="0"/>
            <wp:positionH relativeFrom="margin">
              <wp:posOffset>-584200</wp:posOffset>
            </wp:positionH>
            <wp:positionV relativeFrom="paragraph">
              <wp:posOffset>-543560</wp:posOffset>
            </wp:positionV>
            <wp:extent cx="6407150" cy="10038080"/>
            <wp:effectExtent l="0" t="0" r="0" b="1270"/>
            <wp:wrapNone/>
            <wp:docPr id="468" name="圖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7">
                      <a:extLst>
                        <a:ext uri="{28A0092B-C50C-407E-A947-70E740481C1C}">
                          <a14:useLocalDpi xmlns:a14="http://schemas.microsoft.com/office/drawing/2010/main" val="0"/>
                        </a:ext>
                      </a:extLst>
                    </a:blip>
                    <a:srcRect t="2691" b="6332"/>
                    <a:stretch/>
                  </pic:blipFill>
                  <pic:spPr bwMode="auto">
                    <a:xfrm>
                      <a:off x="0" y="0"/>
                      <a:ext cx="6408178" cy="10039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4BD6BD" w14:textId="12AC95E0" w:rsidR="00DA1BD7" w:rsidRPr="00092CC0" w:rsidRDefault="00440563">
      <w:pPr>
        <w:rPr>
          <w:rFonts w:eastAsia="Microsoft JhengHei"/>
          <w:b/>
          <w:noProof/>
          <w:sz w:val="28"/>
          <w:lang w:eastAsia="zh-HK"/>
        </w:rPr>
      </w:pPr>
      <w:bookmarkStart w:id="5" w:name="_Hlk53830069"/>
      <w:r w:rsidRPr="000C0474">
        <w:rPr>
          <w:rFonts w:ascii="Microsoft JhengHei" w:eastAsia="Microsoft JhengHei" w:hAnsi="Microsoft JhengHei"/>
          <w:noProof/>
          <w:sz w:val="28"/>
          <w:szCs w:val="28"/>
          <w:lang w:val="en-US"/>
        </w:rPr>
        <w:drawing>
          <wp:anchor distT="0" distB="0" distL="114300" distR="114300" simplePos="0" relativeHeight="253658112" behindDoc="0" locked="0" layoutInCell="1" allowOverlap="1" wp14:anchorId="6AA6FFE1" wp14:editId="62E65ECB">
            <wp:simplePos x="0" y="0"/>
            <wp:positionH relativeFrom="margin">
              <wp:posOffset>615950</wp:posOffset>
            </wp:positionH>
            <wp:positionV relativeFrom="paragraph">
              <wp:posOffset>8255</wp:posOffset>
            </wp:positionV>
            <wp:extent cx="449580" cy="743585"/>
            <wp:effectExtent l="0" t="0" r="0" b="0"/>
            <wp:wrapSquare wrapText="bothSides"/>
            <wp:docPr id="88" name="圖片 88"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圖片 542" descr="一張含有 文字, 光 的圖片&#10;&#10;自動產生的描述"/>
                    <pic:cNvPicPr>
                      <a:picLocks noChangeAspect="1" noChangeArrowheads="1"/>
                    </pic:cNvPicPr>
                  </pic:nvPicPr>
                  <pic:blipFill>
                    <a:blip r:embed="rId28" cstate="screen"/>
                    <a:stretch>
                      <a:fillRect/>
                    </a:stretch>
                  </pic:blipFill>
                  <pic:spPr>
                    <a:xfrm>
                      <a:off x="0" y="0"/>
                      <a:ext cx="44958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66F" w:rsidRPr="00092CC0">
        <w:rPr>
          <w:rFonts w:eastAsia="Microsoft JhengHei"/>
          <w:b/>
          <w:noProof/>
          <w:sz w:val="28"/>
          <w:szCs w:val="28"/>
          <w:lang w:val="en-US"/>
        </w:rPr>
        <mc:AlternateContent>
          <mc:Choice Requires="wps">
            <w:drawing>
              <wp:anchor distT="45720" distB="45720" distL="114300" distR="114300" simplePos="0" relativeHeight="253261824" behindDoc="0" locked="0" layoutInCell="1" allowOverlap="1" wp14:anchorId="34F499F9" wp14:editId="00BDB0A2">
                <wp:simplePos x="0" y="0"/>
                <wp:positionH relativeFrom="column">
                  <wp:posOffset>3951151</wp:posOffset>
                </wp:positionH>
                <wp:positionV relativeFrom="paragraph">
                  <wp:posOffset>35016</wp:posOffset>
                </wp:positionV>
                <wp:extent cx="808355" cy="298450"/>
                <wp:effectExtent l="0" t="0" r="4445" b="6350"/>
                <wp:wrapNone/>
                <wp:docPr id="4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6E79F2F7" w14:textId="7D46B2F9" w:rsidR="008D7ECF" w:rsidRPr="004B58CE" w:rsidRDefault="00E655D8" w:rsidP="00DA1BD7">
                            <w:pPr>
                              <w:jc w:val="center"/>
                              <w:rPr>
                                <w:rFonts w:eastAsiaTheme="minorEastAsia"/>
                                <w:lang w:eastAsia="zh-TW"/>
                              </w:rPr>
                            </w:pPr>
                            <w:r w:rsidRPr="00E655D8">
                              <w:rPr>
                                <w:rFonts w:eastAsia="DengXian" w:hint="eastAsia"/>
                              </w:rPr>
                              <w:t>附录一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F499F9" id="_x0000_s1031" type="#_x0000_t202" style="position:absolute;margin-left:311.1pt;margin-top:2.75pt;width:63.65pt;height:23.5pt;z-index:2532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83ZOAIAACcEAAAOAAAAZHJzL2Uyb0RvYy54bWysU12O0zAQfkfiDpbfadrQsG3UdLV0KUJa&#10;fqSFAziO01g4HmO7TZYLrMQBlmcOwAE40O45GDttqZY3RB4sT2b8+ZtvPi/O+1aRnbBOgi7oZDSm&#10;RGgOldSbgn76uH42o8R5piumQIuC3ghHz5dPnyw6k4sUGlCVsARBtMs7U9DGe5MnieONaJkbgREa&#10;kzXYlnkM7SapLOsQvVVJOh6/SDqwlbHAhXP493JI0mXEr2vB/fu6dsITVVDk5uNq41qGNVkuWL6x&#10;zDSS72mwf2DRMqnx0iPUJfOMbK38C6qV3IKD2o84tAnUteQi9oDdTMaPurlumBGxFxTHmaNM7v/B&#10;8ne7D5bIqqDTM9RHsxaH9HB3e//z+8Pdr/sf30gaNOqMy7H02mCx719Cj7OO/TpzBfyzIxpWDdMb&#10;cWEtdI1gFXKchJPJydEBxwWQsnsLFV7Fth4iUF/bNgiIkhBERy43x/mI3hOOP2fj2fMso4RjKp3P&#10;plmcX8Lyw2FjnX8toCVhU1CL44/gbHflfCDD8kNJuMuBktVaKhUDuylXypIdQ6us4xf5PypTmnQF&#10;nWdpFpE1hPPRRa30aGUl20A0fIO5ghivdBVLPJNq2CMTpffqBEEGaXxf9nEY2UH0EqoblMvC4Fx8&#10;abhpwH6lpEPXFtR92TIrKFFvNEo+n0ynweYxmGZnKQb2NFOeZpjmCFVQT8mwXfn4NKIc5gJHs5ZR&#10;tjDDgcmeMroxqrl/OcHup3Gs+vO+l78BAAD//wMAUEsDBBQABgAIAAAAIQDFlKdJ3AAAAAgBAAAP&#10;AAAAZHJzL2Rvd25yZXYueG1sTI/NTsMwEITvSLyDtUjcqINFCoQ4VUXFhQMSBQmObryJI/wn203D&#10;27Oc4LajGc1+024WZ9mMKU/BS7heVcDQ90FPfpTw/vZ0dQcsF+W1ssGjhG/MsOnOz1rV6HDyrzjv&#10;y8ioxOdGSTClxIbz3Bt0Kq9CRE/eEJJThWQauU7qROXOclFVa+7U5OmDUREfDfZf+6OT8OHMpHfp&#10;5XPQdt49D9s6LilKeXmxbB+AFVzKXxh+8QkdOmI6hKPXmVkJayEERSXUNTDyb2/u6TiQFjXwruX/&#10;B3Q/AAAA//8DAFBLAQItABQABgAIAAAAIQC2gziS/gAAAOEBAAATAAAAAAAAAAAAAAAAAAAAAABb&#10;Q29udGVudF9UeXBlc10ueG1sUEsBAi0AFAAGAAgAAAAhADj9If/WAAAAlAEAAAsAAAAAAAAAAAAA&#10;AAAALwEAAF9yZWxzLy5yZWxzUEsBAi0AFAAGAAgAAAAhAHCvzdk4AgAAJwQAAA4AAAAAAAAAAAAA&#10;AAAALgIAAGRycy9lMm9Eb2MueG1sUEsBAi0AFAAGAAgAAAAhAMWUp0ncAAAACAEAAA8AAAAAAAAA&#10;AAAAAAAAkgQAAGRycy9kb3ducmV2LnhtbFBLBQYAAAAABAAEAPMAAACbBQAAAAA=&#10;" stroked="f">
                <v:textbox style="mso-fit-shape-to-text:t">
                  <w:txbxContent>
                    <w:p w14:paraId="6E79F2F7" w14:textId="7D46B2F9" w:rsidR="008D7ECF" w:rsidRPr="004B58CE" w:rsidRDefault="00E655D8" w:rsidP="00DA1BD7">
                      <w:pPr>
                        <w:jc w:val="center"/>
                        <w:rPr>
                          <w:rFonts w:eastAsiaTheme="minorEastAsia"/>
                          <w:lang w:eastAsia="zh-TW"/>
                        </w:rPr>
                      </w:pPr>
                      <w:r w:rsidRPr="00E655D8">
                        <w:rPr>
                          <w:rFonts w:eastAsia="DengXian" w:hint="eastAsia"/>
                        </w:rPr>
                        <w:t>附录一</w:t>
                      </w:r>
                    </w:p>
                  </w:txbxContent>
                </v:textbox>
              </v:shape>
            </w:pict>
          </mc:Fallback>
        </mc:AlternateContent>
      </w:r>
    </w:p>
    <w:p w14:paraId="79F516E1" w14:textId="531FDD2B" w:rsidR="00DA1BD7" w:rsidRPr="00440563" w:rsidRDefault="00E655D8" w:rsidP="00440563">
      <w:pPr>
        <w:ind w:firstLine="560"/>
        <w:rPr>
          <w:rFonts w:eastAsia="Microsoft JhengHei"/>
          <w:b/>
          <w:noProof/>
          <w:sz w:val="28"/>
          <w:szCs w:val="28"/>
        </w:rPr>
      </w:pPr>
      <w:r w:rsidRPr="00E655D8">
        <w:rPr>
          <w:rFonts w:eastAsia="DengXian" w:hint="eastAsia"/>
          <w:b/>
          <w:noProof/>
          <w:sz w:val="28"/>
          <w:szCs w:val="28"/>
        </w:rPr>
        <w:t>知多一点点：正向人生</w:t>
      </w:r>
    </w:p>
    <w:p w14:paraId="07DFE637" w14:textId="2E03F782" w:rsidR="00DA1BD7" w:rsidRPr="00092CC0" w:rsidRDefault="00E655D8" w:rsidP="00440563">
      <w:pPr>
        <w:snapToGrid w:val="0"/>
        <w:jc w:val="both"/>
        <w:rPr>
          <w:rFonts w:eastAsia="Microsoft JhengHei"/>
          <w:bCs/>
          <w:noProof/>
          <w:szCs w:val="22"/>
        </w:rPr>
      </w:pPr>
      <w:r w:rsidRPr="00E655D8">
        <w:rPr>
          <w:rFonts w:eastAsia="DengXian" w:hint="eastAsia"/>
          <w:bCs/>
          <w:noProof/>
          <w:szCs w:val="22"/>
        </w:rPr>
        <w:t>中一单元</w:t>
      </w:r>
      <w:r w:rsidRPr="00E655D8">
        <w:rPr>
          <w:rFonts w:eastAsia="DengXian"/>
          <w:bCs/>
          <w:noProof/>
          <w:szCs w:val="22"/>
        </w:rPr>
        <w:t xml:space="preserve">1.1 </w:t>
      </w:r>
      <w:r w:rsidRPr="00E655D8">
        <w:rPr>
          <w:rFonts w:eastAsia="DengXian" w:hint="eastAsia"/>
          <w:bCs/>
          <w:noProof/>
          <w:szCs w:val="22"/>
        </w:rPr>
        <w:t>自我理解与生活技能（第二部分）「情绪管理与提升抗逆力」中情绪管理技巧及单元</w:t>
      </w:r>
      <w:r w:rsidRPr="00E655D8">
        <w:rPr>
          <w:rFonts w:eastAsia="DengXian"/>
          <w:bCs/>
          <w:noProof/>
          <w:szCs w:val="22"/>
        </w:rPr>
        <w:t xml:space="preserve">1.2 </w:t>
      </w:r>
      <w:r w:rsidRPr="00E655D8">
        <w:rPr>
          <w:rFonts w:eastAsia="DengXian" w:hint="eastAsia"/>
          <w:bCs/>
          <w:noProof/>
          <w:szCs w:val="22"/>
        </w:rPr>
        <w:t>人际关系与社会共融（第一部分）「提升家庭凝聚力」中正向沟通五常法，皆提醒我们要多运用正向的思考方式来面对生活中的事情，克服挫败，点缀生命，使生命更具价值及丰盛。</w:t>
      </w:r>
    </w:p>
    <w:p w14:paraId="338F7771" w14:textId="77777777" w:rsidR="00DA1BD7" w:rsidRPr="00092CC0" w:rsidRDefault="00DA1BD7" w:rsidP="00DA1BD7">
      <w:pPr>
        <w:snapToGrid w:val="0"/>
        <w:rPr>
          <w:rFonts w:eastAsia="Microsoft JhengHei"/>
          <w:bCs/>
          <w:noProof/>
          <w:szCs w:val="22"/>
        </w:rPr>
      </w:pPr>
    </w:p>
    <w:p w14:paraId="21E5EB04" w14:textId="5AD4D30E" w:rsidR="00DA1BD7" w:rsidRPr="00092CC0" w:rsidRDefault="00DA1BD7" w:rsidP="00440563">
      <w:pPr>
        <w:snapToGrid w:val="0"/>
        <w:jc w:val="both"/>
        <w:rPr>
          <w:rFonts w:eastAsia="Microsoft JhengHei"/>
          <w:bCs/>
          <w:noProof/>
          <w:szCs w:val="22"/>
        </w:rPr>
      </w:pPr>
      <w:r w:rsidRPr="00092CC0">
        <w:rPr>
          <w:rFonts w:eastAsia="Microsoft JhengHei"/>
          <w:bCs/>
          <w:noProof/>
          <w:szCs w:val="22"/>
          <w:lang w:val="en-US"/>
        </w:rPr>
        <w:drawing>
          <wp:anchor distT="0" distB="0" distL="114300" distR="114300" simplePos="0" relativeHeight="253258752" behindDoc="0" locked="0" layoutInCell="1" allowOverlap="1" wp14:anchorId="3BAEB964" wp14:editId="211580F2">
            <wp:simplePos x="0" y="0"/>
            <wp:positionH relativeFrom="column">
              <wp:posOffset>-57150</wp:posOffset>
            </wp:positionH>
            <wp:positionV relativeFrom="paragraph">
              <wp:posOffset>846455</wp:posOffset>
            </wp:positionV>
            <wp:extent cx="5270500" cy="3074670"/>
            <wp:effectExtent l="0" t="0" r="25400" b="49530"/>
            <wp:wrapSquare wrapText="bothSides"/>
            <wp:docPr id="451" name="資料庫圖表 4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anchor>
        </w:drawing>
      </w:r>
      <w:r w:rsidR="00E655D8" w:rsidRPr="00E655D8">
        <w:rPr>
          <w:rFonts w:eastAsia="DengXian" w:hint="eastAsia"/>
          <w:bCs/>
          <w:noProof/>
          <w:szCs w:val="22"/>
        </w:rPr>
        <w:t>心理学家马丁．沙尼文（</w:t>
      </w:r>
      <w:r w:rsidR="00E655D8" w:rsidRPr="00E655D8">
        <w:rPr>
          <w:rFonts w:eastAsia="DengXian"/>
          <w:bCs/>
          <w:noProof/>
          <w:szCs w:val="22"/>
        </w:rPr>
        <w:t>Martin E. Seligman</w:t>
      </w:r>
      <w:r w:rsidR="00E655D8" w:rsidRPr="00E655D8">
        <w:rPr>
          <w:rFonts w:eastAsia="DengXian" w:hint="eastAsia"/>
          <w:bCs/>
          <w:noProof/>
          <w:szCs w:val="22"/>
        </w:rPr>
        <w:t>）提倡人应抱持正向的态度，以积极行为，达致适当的心理平衡。正向心理具有三大目标：（</w:t>
      </w:r>
      <w:r w:rsidR="00E655D8" w:rsidRPr="00E655D8">
        <w:rPr>
          <w:rFonts w:eastAsia="DengXian"/>
          <w:bCs/>
          <w:noProof/>
          <w:szCs w:val="22"/>
        </w:rPr>
        <w:t>1</w:t>
      </w:r>
      <w:r w:rsidR="00E655D8" w:rsidRPr="00E655D8">
        <w:rPr>
          <w:rFonts w:eastAsia="DengXian" w:hint="eastAsia"/>
          <w:bCs/>
          <w:noProof/>
          <w:szCs w:val="22"/>
        </w:rPr>
        <w:t>）快乐的人生；（</w:t>
      </w:r>
      <w:r w:rsidR="00E655D8" w:rsidRPr="00E655D8">
        <w:rPr>
          <w:rFonts w:eastAsia="DengXian"/>
          <w:bCs/>
          <w:noProof/>
          <w:szCs w:val="22"/>
        </w:rPr>
        <w:t>2</w:t>
      </w:r>
      <w:r w:rsidR="00E655D8" w:rsidRPr="00E655D8">
        <w:rPr>
          <w:rFonts w:eastAsia="DengXian" w:hint="eastAsia"/>
          <w:bCs/>
          <w:noProof/>
          <w:szCs w:val="22"/>
        </w:rPr>
        <w:t>）投入的人生；及（</w:t>
      </w:r>
      <w:r w:rsidR="00E655D8" w:rsidRPr="00E655D8">
        <w:rPr>
          <w:rFonts w:eastAsia="DengXian"/>
          <w:bCs/>
          <w:noProof/>
          <w:szCs w:val="22"/>
        </w:rPr>
        <w:t>3</w:t>
      </w:r>
      <w:r w:rsidR="00E655D8" w:rsidRPr="00E655D8">
        <w:rPr>
          <w:rFonts w:eastAsia="DengXian" w:hint="eastAsia"/>
          <w:bCs/>
          <w:noProof/>
          <w:szCs w:val="22"/>
        </w:rPr>
        <w:t>）有意义的人生。</w:t>
      </w:r>
    </w:p>
    <w:p w14:paraId="0C75BE71" w14:textId="4778ECE5" w:rsidR="00DA1BD7" w:rsidRPr="00092CC0" w:rsidRDefault="00E655D8" w:rsidP="00DA1BD7">
      <w:pPr>
        <w:snapToGrid w:val="0"/>
        <w:rPr>
          <w:rFonts w:eastAsia="Microsoft JhengHei"/>
          <w:b/>
          <w:noProof/>
          <w:szCs w:val="22"/>
        </w:rPr>
      </w:pPr>
      <w:r w:rsidRPr="00E655D8">
        <w:rPr>
          <w:rFonts w:eastAsia="DengXian" w:hint="eastAsia"/>
          <w:b/>
          <w:noProof/>
          <w:szCs w:val="22"/>
        </w:rPr>
        <w:t>图２</w:t>
      </w:r>
      <w:r w:rsidRPr="00E655D8">
        <w:rPr>
          <w:rFonts w:eastAsia="DengXian"/>
          <w:b/>
          <w:noProof/>
          <w:szCs w:val="22"/>
        </w:rPr>
        <w:t xml:space="preserve">  </w:t>
      </w:r>
      <w:r w:rsidRPr="00E655D8">
        <w:rPr>
          <w:rFonts w:eastAsia="DengXian" w:hint="eastAsia"/>
          <w:b/>
          <w:noProof/>
          <w:szCs w:val="22"/>
        </w:rPr>
        <w:t>正向心理的三大目标</w:t>
      </w:r>
    </w:p>
    <w:p w14:paraId="50A96BBC" w14:textId="4C8D3113" w:rsidR="00DA1BD7" w:rsidRPr="00092CC0" w:rsidRDefault="00E655D8" w:rsidP="00DA1BD7">
      <w:pPr>
        <w:snapToGrid w:val="0"/>
        <w:spacing w:line="276" w:lineRule="auto"/>
        <w:ind w:rightChars="150" w:right="360"/>
        <w:rPr>
          <w:rFonts w:eastAsia="Microsoft JhengHei"/>
          <w:b/>
          <w:noProof/>
          <w:sz w:val="22"/>
          <w:szCs w:val="22"/>
          <w:lang w:eastAsia="zh-TW"/>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bCs/>
          <w:noProof/>
          <w:sz w:val="22"/>
          <w:szCs w:val="22"/>
        </w:rPr>
        <w:t>Seligman</w:t>
      </w:r>
      <w:r w:rsidRPr="00E655D8">
        <w:rPr>
          <w:rFonts w:eastAsia="DengXian" w:hint="eastAsia"/>
          <w:bCs/>
          <w:noProof/>
          <w:sz w:val="22"/>
          <w:szCs w:val="22"/>
        </w:rPr>
        <w:t>（</w:t>
      </w:r>
      <w:r w:rsidRPr="00E655D8">
        <w:rPr>
          <w:rFonts w:eastAsia="DengXian"/>
          <w:bCs/>
          <w:noProof/>
          <w:sz w:val="22"/>
          <w:szCs w:val="22"/>
        </w:rPr>
        <w:t>1998</w:t>
      </w:r>
      <w:r w:rsidRPr="00E655D8">
        <w:rPr>
          <w:rFonts w:eastAsia="DengXian" w:hint="eastAsia"/>
          <w:bCs/>
          <w:noProof/>
          <w:sz w:val="22"/>
          <w:szCs w:val="22"/>
        </w:rPr>
        <w:t>）</w:t>
      </w:r>
      <w:r w:rsidRPr="00E655D8">
        <w:rPr>
          <w:rFonts w:eastAsia="DengXian"/>
          <w:bCs/>
          <w:noProof/>
          <w:sz w:val="22"/>
          <w:szCs w:val="22"/>
        </w:rPr>
        <w:t>.</w:t>
      </w:r>
      <w:r w:rsidRPr="00E655D8">
        <w:rPr>
          <w:rFonts w:eastAsia="DengXian"/>
          <w:i/>
          <w:szCs w:val="22"/>
        </w:rPr>
        <w:t xml:space="preserve"> Learned optimism: How to change your mind and your life</w:t>
      </w:r>
      <w:r w:rsidRPr="00E655D8">
        <w:rPr>
          <w:rFonts w:eastAsia="DengXian"/>
          <w:szCs w:val="22"/>
        </w:rPr>
        <w:t xml:space="preserve"> (2nd ed.)</w:t>
      </w:r>
      <w:r w:rsidRPr="00E655D8">
        <w:rPr>
          <w:rFonts w:eastAsia="DengXian" w:hint="eastAsia"/>
          <w:bCs/>
          <w:noProof/>
          <w:sz w:val="22"/>
          <w:szCs w:val="22"/>
        </w:rPr>
        <w:t>；</w:t>
      </w:r>
      <w:r w:rsidRPr="00E655D8">
        <w:rPr>
          <w:rFonts w:eastAsia="DengXian"/>
          <w:bCs/>
          <w:noProof/>
          <w:sz w:val="22"/>
          <w:szCs w:val="22"/>
        </w:rPr>
        <w:t>Seligman, Rashid, and Parks</w:t>
      </w:r>
      <w:r w:rsidRPr="00E655D8">
        <w:rPr>
          <w:rFonts w:eastAsia="DengXian" w:hint="eastAsia"/>
          <w:bCs/>
          <w:noProof/>
          <w:sz w:val="22"/>
          <w:szCs w:val="22"/>
        </w:rPr>
        <w:t>（</w:t>
      </w:r>
      <w:r w:rsidRPr="00E655D8">
        <w:rPr>
          <w:rFonts w:eastAsia="DengXian"/>
          <w:bCs/>
          <w:noProof/>
          <w:sz w:val="22"/>
          <w:szCs w:val="22"/>
        </w:rPr>
        <w:t>2006</w:t>
      </w:r>
      <w:r w:rsidRPr="00E655D8">
        <w:rPr>
          <w:rFonts w:eastAsia="DengXian" w:hint="eastAsia"/>
          <w:bCs/>
          <w:noProof/>
          <w:sz w:val="22"/>
          <w:szCs w:val="22"/>
        </w:rPr>
        <w:t>）</w:t>
      </w:r>
      <w:r w:rsidRPr="00E655D8">
        <w:rPr>
          <w:rFonts w:eastAsia="DengXian"/>
          <w:bCs/>
          <w:noProof/>
          <w:sz w:val="22"/>
          <w:szCs w:val="22"/>
        </w:rPr>
        <w:t>.</w:t>
      </w:r>
      <w:r w:rsidRPr="00E655D8">
        <w:rPr>
          <w:rFonts w:eastAsia="DengXian"/>
          <w:szCs w:val="22"/>
        </w:rPr>
        <w:t xml:space="preserve"> Positive psychotherapy. </w:t>
      </w:r>
      <w:r w:rsidRPr="00E655D8">
        <w:rPr>
          <w:rFonts w:eastAsia="DengXian"/>
          <w:i/>
          <w:szCs w:val="22"/>
        </w:rPr>
        <w:t>American Psychologist, 61</w:t>
      </w:r>
      <w:r w:rsidRPr="00E655D8">
        <w:rPr>
          <w:rFonts w:eastAsia="DengXian"/>
          <w:szCs w:val="22"/>
        </w:rPr>
        <w:t>, 774-788.</w:t>
      </w:r>
    </w:p>
    <w:p w14:paraId="0E96E956" w14:textId="7B2B55C7" w:rsidR="00DA1BD7" w:rsidRPr="00092CC0" w:rsidRDefault="00475C00" w:rsidP="00DA1BD7">
      <w:pPr>
        <w:snapToGrid w:val="0"/>
        <w:spacing w:line="276" w:lineRule="auto"/>
        <w:rPr>
          <w:rFonts w:eastAsiaTheme="minorEastAsia"/>
          <w:noProof/>
          <w:sz w:val="22"/>
          <w:szCs w:val="22"/>
          <w:lang w:eastAsia="zh-TW"/>
        </w:rPr>
      </w:pPr>
      <w:r w:rsidRPr="00092CC0">
        <w:rPr>
          <w:noProof/>
          <w:lang w:val="en-US"/>
        </w:rPr>
        <w:drawing>
          <wp:anchor distT="0" distB="0" distL="114300" distR="114300" simplePos="0" relativeHeight="253617152" behindDoc="0" locked="0" layoutInCell="1" allowOverlap="1" wp14:anchorId="7EB2A083" wp14:editId="08A65687">
            <wp:simplePos x="0" y="0"/>
            <wp:positionH relativeFrom="column">
              <wp:posOffset>4464050</wp:posOffset>
            </wp:positionH>
            <wp:positionV relativeFrom="paragraph">
              <wp:posOffset>142240</wp:posOffset>
            </wp:positionV>
            <wp:extent cx="920750" cy="920750"/>
            <wp:effectExtent l="0" t="0" r="0" b="0"/>
            <wp:wrapSquare wrapText="bothSides"/>
            <wp:docPr id="47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920750"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823A25" w14:textId="225D986A" w:rsidR="00DA1BD7" w:rsidRPr="00092CC0" w:rsidRDefault="00E655D8" w:rsidP="00440563">
      <w:pPr>
        <w:snapToGrid w:val="0"/>
        <w:spacing w:line="276" w:lineRule="auto"/>
        <w:jc w:val="both"/>
        <w:rPr>
          <w:rFonts w:eastAsia="Microsoft JhengHei"/>
          <w:noProof/>
        </w:rPr>
      </w:pPr>
      <w:r w:rsidRPr="00E655D8">
        <w:rPr>
          <w:rFonts w:eastAsia="DengXian" w:hint="eastAsia"/>
          <w:noProof/>
        </w:rPr>
        <w:t>我们要经常保持心境开朗，正面思考，扩阔自己的眼界。此外，我们亦应强健体魄，多做有益身心的活动，积极贡献自己，服务社会。人生的幸福不止于个人欲望获得满足，更需考虑别人和社会的处境，让每个人都能活出有意义的人生。</w:t>
      </w:r>
    </w:p>
    <w:p w14:paraId="74FD763B" w14:textId="72E3F66B" w:rsidR="00DA1BD7" w:rsidRPr="00092CC0" w:rsidRDefault="00DA1BD7" w:rsidP="00DA1BD7">
      <w:pPr>
        <w:rPr>
          <w:rFonts w:eastAsia="Microsoft JhengHei"/>
          <w:b/>
          <w:noProof/>
          <w:sz w:val="28"/>
        </w:rPr>
      </w:pPr>
      <w:r w:rsidRPr="00092CC0">
        <w:rPr>
          <w:rFonts w:eastAsia="Microsoft JhengHei"/>
          <w:b/>
          <w:noProof/>
          <w:sz w:val="28"/>
        </w:rPr>
        <w:br w:type="page"/>
      </w:r>
    </w:p>
    <w:p w14:paraId="44BA7C49" w14:textId="2EDEDDBE" w:rsidR="00550638" w:rsidRPr="00092CC0" w:rsidRDefault="00440563" w:rsidP="00440563">
      <w:pPr>
        <w:snapToGrid w:val="0"/>
        <w:rPr>
          <w:rFonts w:eastAsia="Microsoft JhengHei"/>
          <w:b/>
          <w:noProof/>
          <w:sz w:val="28"/>
          <w:lang w:eastAsia="zh-HK"/>
        </w:rPr>
      </w:pPr>
      <w:r w:rsidRPr="00092CC0">
        <w:rPr>
          <w:rFonts w:eastAsiaTheme="minorEastAsia"/>
          <w:noProof/>
          <w:lang w:val="en-US"/>
        </w:rPr>
        <w:lastRenderedPageBreak/>
        <mc:AlternateContent>
          <mc:Choice Requires="wps">
            <w:drawing>
              <wp:anchor distT="0" distB="0" distL="114300" distR="114300" simplePos="0" relativeHeight="253560832" behindDoc="0" locked="0" layoutInCell="1" allowOverlap="1" wp14:anchorId="6762E81A" wp14:editId="221CAA0E">
                <wp:simplePos x="0" y="0"/>
                <wp:positionH relativeFrom="margin">
                  <wp:posOffset>2109788</wp:posOffset>
                </wp:positionH>
                <wp:positionV relativeFrom="margin">
                  <wp:posOffset>-666750</wp:posOffset>
                </wp:positionV>
                <wp:extent cx="3638550" cy="914400"/>
                <wp:effectExtent l="0" t="0" r="19050" b="19050"/>
                <wp:wrapNone/>
                <wp:docPr id="227"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0" cy="914400"/>
                        </a:xfrm>
                        <a:prstGeom prst="roundRect">
                          <a:avLst/>
                        </a:prstGeom>
                        <a:solidFill>
                          <a:sysClr val="window" lastClr="FFFFFF"/>
                        </a:solidFill>
                        <a:ln w="25400" cap="flat" cmpd="sng" algn="ctr">
                          <a:solidFill>
                            <a:srgbClr val="FF0000"/>
                          </a:solidFill>
                          <a:prstDash val="sysDash"/>
                        </a:ln>
                        <a:effectLst/>
                      </wps:spPr>
                      <wps:txbx>
                        <w:txbxContent>
                          <w:p w14:paraId="6FC9089D" w14:textId="10C3B60D" w:rsidR="008D7ECF" w:rsidRPr="000121FB" w:rsidRDefault="008D7ECF" w:rsidP="008D7487">
                            <w:pPr>
                              <w:pStyle w:val="af1"/>
                              <w:snapToGrid w:val="0"/>
                              <w:ind w:left="580" w:hangingChars="50" w:hanging="10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0E5C7250" wp14:editId="0B9A2388">
                                  <wp:extent cx="606051" cy="348343"/>
                                  <wp:effectExtent l="0" t="0" r="381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教师先让学生重温中一学与教单元</w:t>
                            </w:r>
                            <w:r w:rsidR="00E655D8" w:rsidRPr="00E655D8">
                              <w:rPr>
                                <w:rFonts w:asciiTheme="minorEastAsia" w:eastAsia="DengXian" w:hAnsiTheme="minorEastAsia"/>
                                <w:sz w:val="20"/>
                                <w:szCs w:val="20"/>
                              </w:rPr>
                              <w:t>1.1</w:t>
                            </w:r>
                            <w:r w:rsidR="00E655D8" w:rsidRPr="00E655D8">
                              <w:rPr>
                                <w:rFonts w:asciiTheme="minorEastAsia" w:eastAsia="DengXian" w:hAnsiTheme="minorEastAsia" w:hint="eastAsia"/>
                                <w:sz w:val="20"/>
                                <w:szCs w:val="20"/>
                              </w:rPr>
                              <w:t>自我理解与生活技能「情绪管理与提升抗逆力」有关提升正面思考及减低负面情绪的部分。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762E81A" id="_x0000_s1032" style="position:absolute;margin-left:166.15pt;margin-top:-52.5pt;width:286.5pt;height:1in;z-index:253560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O3oQIAACAFAAAOAAAAZHJzL2Uyb0RvYy54bWysVM1uEzEQviPxDpbvdJM06c+qmypqFYQU&#10;tREt6nni9SYrvB5jO9mEx4ArEhIXxEPwOBU8BmPvJk1LTwgfrLFnPD/ffOOz83Wl2EpaV6LOePeg&#10;w5nUAvNSzzP+7nb86oQz50HnoFDLjG+k4+fDly/OapPKHi5Q5dIycqJdWpuML7w3aZI4sZAVuAM0&#10;UpOyQFuBp6OdJ7mFmrxXKul1OkdJjTY3FoV0jm4vGyUfRv9FIYW/LgonPVMZp9x83G3cZ2FPhmeQ&#10;zi2YRSnaNOAfsqig1BR05+oSPLClLf9yVZXCosPCHwisEiyKUshYA1XT7Typ5mYBRsZaCBxndjC5&#10;/+dWXK2mlpV5xnu9Y840VNSk+y+ff3//9Ovrj/uf39hpP4BUG5eS7Y2Z2lCmMxMU7x0pkkeacHCt&#10;zbqwVbClItk6Ir7ZIS7Xngm6PDw6PBkMqDGCdKfdfr8TW5JAun1trPOvJVYsCBm3uNT5W2prRBtW&#10;E+dDEpBu7WJ2qMp8XCoVDxt3oSxbATGAiJNjzZkC5+ky4+O4QoHkwu0/U5rVBMogZMQEEDULBZ7E&#10;yhBYTs85AzUnzgtvYy6PXjs7n+2ijscdWs8FCUlfgls02bmNC4fWUOmQvYwcbqt8QDdIfj1bx84d&#10;bRs0w3xD3bTY0NwZMS4pwoSqnYIlXlMpNKv+mrZCIdWHrcTZAu3H5+6DPdGNtJzVNCdU+4clWEkg&#10;vtFExNg0Gqx46A+OexTD7mtm+xq9rC6QGtGlX8GIKAZ7r7ZiYbG6o5EehaikAi0odsYJ+Ua88M30&#10;0pcg5GgUjWiUDPiJvjEiuA64BWRv13dgTUscT5S7wu1EQfqEOo1teKlxtPRYlJFXAecG1ZbpNIaR&#10;K+2XEeZ8/xytHj624R8AAAD//wMAUEsDBBQABgAIAAAAIQAToCPI4AAAAAsBAAAPAAAAZHJzL2Rv&#10;d25yZXYueG1sTI/BTsMwEETvSPyDtUjcWruJgkiIU1UgpF44UDjAzY3dOMJeh9hNk79nOcFxZ55m&#10;Z+rt7B2bzBj7gBI2awHMYBt0j52E97fn1T2wmBRq5QIaCYuJsG2ur2pV6XDBVzMdUscoBGOlJNiU&#10;horz2FrjVVyHwSB5pzB6legcO65HdaFw73gmxB33qkf6YNVgHq1pvw5nL+EjL91+n71o+zmcvotd&#10;tkxP5SLl7c28ewCWzJz+YPitT9WhoU7HcEYdmZOQ51lOqITVRhS0ipBSFCQdySsF8Kbm/zc0PwAA&#10;AP//AwBQSwECLQAUAAYACAAAACEAtoM4kv4AAADhAQAAEwAAAAAAAAAAAAAAAAAAAAAAW0NvbnRl&#10;bnRfVHlwZXNdLnhtbFBLAQItABQABgAIAAAAIQA4/SH/1gAAAJQBAAALAAAAAAAAAAAAAAAAAC8B&#10;AABfcmVscy8ucmVsc1BLAQItABQABgAIAAAAIQCQIaO3oQIAACAFAAAOAAAAAAAAAAAAAAAAAC4C&#10;AABkcnMvZTJvRG9jLnhtbFBLAQItABQABgAIAAAAIQAToCPI4AAAAAsBAAAPAAAAAAAAAAAAAAAA&#10;APsEAABkcnMvZG93bnJldi54bWxQSwUGAAAAAAQABADzAAAACAYAAAAA&#10;" fillcolor="window" strokecolor="red" strokeweight="2pt">
                <v:stroke dashstyle="3 1"/>
                <v:path arrowok="t"/>
                <v:textbox>
                  <w:txbxContent>
                    <w:p w14:paraId="6FC9089D" w14:textId="10C3B60D" w:rsidR="008D7ECF" w:rsidRPr="000121FB" w:rsidRDefault="008D7ECF" w:rsidP="008D7487">
                      <w:pPr>
                        <w:pStyle w:val="af1"/>
                        <w:snapToGrid w:val="0"/>
                        <w:ind w:left="580" w:hangingChars="50" w:hanging="10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0E5C7250" wp14:editId="0B9A2388">
                            <wp:extent cx="606051" cy="348343"/>
                            <wp:effectExtent l="0" t="0" r="381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教师先让学生重温中一学与教单元</w:t>
                      </w:r>
                      <w:r w:rsidR="00E655D8" w:rsidRPr="00E655D8">
                        <w:rPr>
                          <w:rFonts w:asciiTheme="minorEastAsia" w:eastAsia="DengXian" w:hAnsiTheme="minorEastAsia"/>
                          <w:sz w:val="20"/>
                          <w:szCs w:val="20"/>
                        </w:rPr>
                        <w:t>1.1</w:t>
                      </w:r>
                      <w:r w:rsidR="00E655D8" w:rsidRPr="00E655D8">
                        <w:rPr>
                          <w:rFonts w:asciiTheme="minorEastAsia" w:eastAsia="DengXian" w:hAnsiTheme="minorEastAsia" w:hint="eastAsia"/>
                          <w:sz w:val="20"/>
                          <w:szCs w:val="20"/>
                        </w:rPr>
                        <w:t>自我理解与生活技能「情绪管理与提升抗逆力」有关提升正面思考及减低负面情绪的部分。</w:t>
                      </w:r>
                    </w:p>
                  </w:txbxContent>
                </v:textbox>
                <w10:wrap anchorx="margin" anchory="margin"/>
              </v:roundrect>
            </w:pict>
          </mc:Fallback>
        </mc:AlternateContent>
      </w:r>
      <w:r w:rsidR="00E655D8" w:rsidRPr="00E655D8">
        <w:rPr>
          <w:rFonts w:eastAsia="DengXian" w:hint="eastAsia"/>
          <w:b/>
          <w:noProof/>
          <w:sz w:val="28"/>
        </w:rPr>
        <w:t>活动二：我的正向信念</w:t>
      </w:r>
    </w:p>
    <w:bookmarkEnd w:id="5"/>
    <w:p w14:paraId="3B8E67F7" w14:textId="401AC875" w:rsidR="00550638" w:rsidRPr="00092CC0" w:rsidRDefault="00E655D8" w:rsidP="00440563">
      <w:pPr>
        <w:snapToGrid w:val="0"/>
        <w:jc w:val="both"/>
        <w:rPr>
          <w:rFonts w:eastAsia="Microsoft JhengHei"/>
          <w:noProof/>
        </w:rPr>
      </w:pPr>
      <w:r w:rsidRPr="00E655D8">
        <w:rPr>
          <w:rFonts w:eastAsia="DengXian" w:hint="eastAsia"/>
          <w:noProof/>
        </w:rPr>
        <w:t>试忆述</w:t>
      </w:r>
      <w:r w:rsidRPr="00E655D8">
        <w:rPr>
          <w:rFonts w:eastAsia="DengXian" w:hint="eastAsia"/>
          <w:b/>
          <w:bCs/>
          <w:noProof/>
          <w:u w:val="single"/>
        </w:rPr>
        <w:t>四件</w:t>
      </w:r>
      <w:r w:rsidRPr="00E655D8">
        <w:rPr>
          <w:rFonts w:eastAsia="DengXian" w:hint="eastAsia"/>
          <w:noProof/>
        </w:rPr>
        <w:t>曾经历且不如意的事，以及当时所产生的负面思想，并以正面信念的角度重写。</w:t>
      </w:r>
    </w:p>
    <w:p w14:paraId="13AEB33F" w14:textId="5A0D7046" w:rsidR="00C736BD" w:rsidRPr="00092CC0" w:rsidRDefault="00C736BD" w:rsidP="00550638">
      <w:pPr>
        <w:snapToGrid w:val="0"/>
        <w:spacing w:line="276" w:lineRule="auto"/>
        <w:rPr>
          <w:rFonts w:eastAsia="Microsoft JhengHei"/>
          <w:noProof/>
        </w:rPr>
      </w:pPr>
    </w:p>
    <w:tbl>
      <w:tblPr>
        <w:tblStyle w:val="aa"/>
        <w:tblW w:w="8290" w:type="dxa"/>
        <w:tblLook w:val="04A0" w:firstRow="1" w:lastRow="0" w:firstColumn="1" w:lastColumn="0" w:noHBand="0" w:noVBand="1"/>
      </w:tblPr>
      <w:tblGrid>
        <w:gridCol w:w="2122"/>
        <w:gridCol w:w="3271"/>
        <w:gridCol w:w="2897"/>
      </w:tblGrid>
      <w:tr w:rsidR="00AE59C5" w:rsidRPr="00092CC0" w14:paraId="2AA94973" w14:textId="34BB2701" w:rsidTr="00875A1B">
        <w:tc>
          <w:tcPr>
            <w:tcW w:w="2122" w:type="dxa"/>
          </w:tcPr>
          <w:p w14:paraId="708D9D3E" w14:textId="48229D60" w:rsidR="00AE59C5" w:rsidRPr="00092CC0" w:rsidRDefault="00E655D8" w:rsidP="005D3B1B">
            <w:pPr>
              <w:snapToGrid w:val="0"/>
              <w:spacing w:line="276" w:lineRule="auto"/>
              <w:jc w:val="center"/>
              <w:rPr>
                <w:rFonts w:eastAsia="Microsoft JhengHei"/>
                <w:b/>
                <w:noProof/>
                <w:szCs w:val="18"/>
                <w:lang w:eastAsia="zh-TW"/>
              </w:rPr>
            </w:pPr>
            <w:r w:rsidRPr="00E655D8">
              <w:rPr>
                <w:rFonts w:eastAsia="DengXian" w:hint="eastAsia"/>
                <w:b/>
                <w:noProof/>
                <w:sz w:val="24"/>
                <w:szCs w:val="18"/>
              </w:rPr>
              <w:t>不如意事件</w:t>
            </w:r>
          </w:p>
        </w:tc>
        <w:tc>
          <w:tcPr>
            <w:tcW w:w="3271" w:type="dxa"/>
          </w:tcPr>
          <w:p w14:paraId="0F6949D5" w14:textId="5524D6F8" w:rsidR="00AE59C5" w:rsidRPr="00092CC0" w:rsidRDefault="00E655D8" w:rsidP="005D3B1B">
            <w:pPr>
              <w:snapToGrid w:val="0"/>
              <w:spacing w:line="276" w:lineRule="auto"/>
              <w:jc w:val="center"/>
              <w:rPr>
                <w:rFonts w:eastAsia="Microsoft JhengHei"/>
                <w:b/>
                <w:noProof/>
                <w:szCs w:val="18"/>
                <w:lang w:eastAsia="zh-TW"/>
              </w:rPr>
            </w:pPr>
            <w:r w:rsidRPr="00E655D8">
              <w:rPr>
                <w:rFonts w:eastAsia="DengXian" w:hint="eastAsia"/>
                <w:b/>
                <w:noProof/>
                <w:sz w:val="24"/>
                <w:szCs w:val="18"/>
              </w:rPr>
              <w:t>负面思想</w:t>
            </w:r>
          </w:p>
        </w:tc>
        <w:tc>
          <w:tcPr>
            <w:tcW w:w="2897" w:type="dxa"/>
          </w:tcPr>
          <w:p w14:paraId="0AD42536" w14:textId="1E2805F7" w:rsidR="00AE59C5" w:rsidRPr="00092CC0" w:rsidRDefault="00E655D8" w:rsidP="005D3B1B">
            <w:pPr>
              <w:snapToGrid w:val="0"/>
              <w:spacing w:line="276" w:lineRule="auto"/>
              <w:jc w:val="center"/>
              <w:rPr>
                <w:rFonts w:eastAsia="Microsoft JhengHei"/>
                <w:b/>
                <w:noProof/>
                <w:szCs w:val="18"/>
                <w:lang w:eastAsia="zh-TW"/>
              </w:rPr>
            </w:pPr>
            <w:r w:rsidRPr="00E655D8">
              <w:rPr>
                <w:rFonts w:eastAsia="DengXian" w:hint="eastAsia"/>
                <w:b/>
                <w:noProof/>
                <w:sz w:val="24"/>
                <w:szCs w:val="18"/>
              </w:rPr>
              <w:t>正面信念</w:t>
            </w:r>
          </w:p>
        </w:tc>
      </w:tr>
      <w:tr w:rsidR="00AE59C5" w:rsidRPr="00092CC0" w14:paraId="7C83A669" w14:textId="5215A365" w:rsidTr="00875A1B">
        <w:trPr>
          <w:trHeight w:val="1251"/>
        </w:trPr>
        <w:tc>
          <w:tcPr>
            <w:tcW w:w="2122" w:type="dxa"/>
          </w:tcPr>
          <w:p w14:paraId="0AE87FFB" w14:textId="3915B237" w:rsidR="00AE59C5" w:rsidRPr="00092CC0" w:rsidRDefault="00E655D8" w:rsidP="00D104F5">
            <w:pPr>
              <w:snapToGrid w:val="0"/>
              <w:spacing w:line="276" w:lineRule="auto"/>
              <w:rPr>
                <w:rFonts w:eastAsia="Microsoft JhengHei"/>
                <w:noProof/>
                <w:szCs w:val="32"/>
              </w:rPr>
            </w:pPr>
            <w:r w:rsidRPr="00E655D8">
              <w:rPr>
                <w:rFonts w:eastAsia="DengXian" w:hint="eastAsia"/>
                <w:noProof/>
                <w:sz w:val="24"/>
                <w:szCs w:val="32"/>
              </w:rPr>
              <w:t>例：我在篮球比赛中失分，令全队不能出线。</w:t>
            </w:r>
          </w:p>
        </w:tc>
        <w:tc>
          <w:tcPr>
            <w:tcW w:w="3271" w:type="dxa"/>
          </w:tcPr>
          <w:p w14:paraId="4896CBBA" w14:textId="36177075" w:rsidR="00AE59C5" w:rsidRPr="00092CC0" w:rsidRDefault="00E655D8" w:rsidP="009640CF">
            <w:pPr>
              <w:snapToGrid w:val="0"/>
              <w:spacing w:line="276" w:lineRule="auto"/>
              <w:rPr>
                <w:rFonts w:eastAsia="Microsoft JhengHei"/>
                <w:bCs/>
                <w:noProof/>
                <w:szCs w:val="18"/>
                <w:lang w:eastAsia="zh-TW"/>
              </w:rPr>
            </w:pPr>
            <w:r w:rsidRPr="00E655D8">
              <w:rPr>
                <w:rFonts w:eastAsia="DengXian" w:hint="eastAsia"/>
                <w:noProof/>
                <w:sz w:val="24"/>
                <w:szCs w:val="32"/>
              </w:rPr>
              <w:t>我是一个失败者。</w:t>
            </w:r>
          </w:p>
        </w:tc>
        <w:tc>
          <w:tcPr>
            <w:tcW w:w="2897" w:type="dxa"/>
          </w:tcPr>
          <w:p w14:paraId="232A32A2" w14:textId="52EF5795" w:rsidR="00AE59C5" w:rsidRPr="00092CC0" w:rsidRDefault="00E655D8" w:rsidP="005D3B1B">
            <w:pPr>
              <w:snapToGrid w:val="0"/>
              <w:spacing w:line="276" w:lineRule="auto"/>
              <w:rPr>
                <w:rFonts w:eastAsia="Microsoft JhengHei"/>
                <w:bCs/>
                <w:noProof/>
                <w:szCs w:val="18"/>
              </w:rPr>
            </w:pPr>
            <w:r w:rsidRPr="00E655D8">
              <w:rPr>
                <w:rFonts w:eastAsia="DengXian" w:hint="eastAsia"/>
                <w:noProof/>
                <w:sz w:val="24"/>
                <w:szCs w:val="32"/>
              </w:rPr>
              <w:t>虽然我的表现未如理想，但我已全力以赴；我会把这次失败作为教训，鞭策自己努力提升技术。</w:t>
            </w:r>
          </w:p>
        </w:tc>
      </w:tr>
      <w:tr w:rsidR="00AE59C5" w:rsidRPr="00092CC0" w14:paraId="3928ED6B" w14:textId="2FC6BAD3" w:rsidTr="002C5D2D">
        <w:trPr>
          <w:trHeight w:val="2347"/>
        </w:trPr>
        <w:tc>
          <w:tcPr>
            <w:tcW w:w="2122" w:type="dxa"/>
          </w:tcPr>
          <w:p w14:paraId="3104A197" w14:textId="27F6DF85" w:rsidR="00AE59C5" w:rsidRPr="00CE5560" w:rsidRDefault="00E655D8" w:rsidP="00E75206">
            <w:pPr>
              <w:pStyle w:val="af1"/>
              <w:numPr>
                <w:ilvl w:val="0"/>
                <w:numId w:val="8"/>
              </w:numPr>
              <w:snapToGrid w:val="0"/>
              <w:ind w:leftChars="0" w:left="482" w:hanging="482"/>
              <w:jc w:val="both"/>
              <w:rPr>
                <w:rFonts w:eastAsia="Microsoft JhengHei"/>
                <w:bCs/>
                <w:noProof/>
                <w:sz w:val="24"/>
                <w:szCs w:val="24"/>
              </w:rPr>
            </w:pPr>
            <w:r w:rsidRPr="00E655D8">
              <w:rPr>
                <w:rFonts w:eastAsia="DengXian" w:hint="eastAsia"/>
                <w:bCs/>
                <w:i/>
                <w:iCs/>
                <w:noProof/>
                <w:color w:val="FF0000"/>
                <w:sz w:val="24"/>
                <w:szCs w:val="24"/>
              </w:rPr>
              <w:t>例如：这次英文小测不合格。</w:t>
            </w:r>
          </w:p>
        </w:tc>
        <w:tc>
          <w:tcPr>
            <w:tcW w:w="3271" w:type="dxa"/>
          </w:tcPr>
          <w:p w14:paraId="24DBDCCE" w14:textId="67AA2673" w:rsidR="00AE59C5" w:rsidRPr="00CE5560" w:rsidRDefault="00E655D8" w:rsidP="00CE5560">
            <w:pPr>
              <w:snapToGrid w:val="0"/>
              <w:jc w:val="both"/>
              <w:rPr>
                <w:rFonts w:eastAsia="Microsoft JhengHei"/>
                <w:bCs/>
                <w:noProof/>
                <w:sz w:val="24"/>
                <w:szCs w:val="24"/>
                <w:lang w:eastAsia="zh-TW"/>
              </w:rPr>
            </w:pPr>
            <w:r w:rsidRPr="00E655D8">
              <w:rPr>
                <w:rFonts w:eastAsia="DengXian" w:hint="eastAsia"/>
                <w:bCs/>
                <w:i/>
                <w:iCs/>
                <w:noProof/>
                <w:color w:val="FF0000"/>
                <w:sz w:val="24"/>
                <w:szCs w:val="24"/>
              </w:rPr>
              <w:t>我一定会留级。</w:t>
            </w:r>
          </w:p>
        </w:tc>
        <w:tc>
          <w:tcPr>
            <w:tcW w:w="2897" w:type="dxa"/>
          </w:tcPr>
          <w:p w14:paraId="75FA004C" w14:textId="4A48C563"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英文小测不合格只是一次温习不足的结果，下次我会更加努力，定能有所进步。</w:t>
            </w:r>
          </w:p>
        </w:tc>
      </w:tr>
      <w:tr w:rsidR="00AE59C5" w:rsidRPr="00092CC0" w14:paraId="60DE0C79" w14:textId="4997043A" w:rsidTr="002C5D2D">
        <w:trPr>
          <w:trHeight w:val="2347"/>
        </w:trPr>
        <w:tc>
          <w:tcPr>
            <w:tcW w:w="2122" w:type="dxa"/>
          </w:tcPr>
          <w:p w14:paraId="6DC2903B" w14:textId="777F6D35" w:rsidR="00AE59C5" w:rsidRPr="00CE5560" w:rsidRDefault="00E655D8" w:rsidP="00E75206">
            <w:pPr>
              <w:pStyle w:val="af1"/>
              <w:numPr>
                <w:ilvl w:val="0"/>
                <w:numId w:val="8"/>
              </w:numPr>
              <w:snapToGrid w:val="0"/>
              <w:ind w:leftChars="0"/>
              <w:jc w:val="both"/>
              <w:rPr>
                <w:rFonts w:eastAsia="Microsoft JhengHei"/>
                <w:bCs/>
                <w:noProof/>
                <w:sz w:val="24"/>
                <w:szCs w:val="24"/>
                <w:lang w:eastAsia="zh-TW"/>
              </w:rPr>
            </w:pPr>
            <w:r w:rsidRPr="00E655D8">
              <w:rPr>
                <w:rFonts w:eastAsia="DengXian" w:hint="eastAsia"/>
                <w:bCs/>
                <w:i/>
                <w:iCs/>
                <w:noProof/>
                <w:color w:val="FF0000"/>
                <w:sz w:val="24"/>
                <w:szCs w:val="24"/>
              </w:rPr>
              <w:t>例如：妹妹肚子痛。</w:t>
            </w:r>
          </w:p>
        </w:tc>
        <w:tc>
          <w:tcPr>
            <w:tcW w:w="3271" w:type="dxa"/>
          </w:tcPr>
          <w:p w14:paraId="2031077B" w14:textId="440BBE99"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一定是我没有好好照顾她。</w:t>
            </w:r>
          </w:p>
        </w:tc>
        <w:tc>
          <w:tcPr>
            <w:tcW w:w="2897" w:type="dxa"/>
          </w:tcPr>
          <w:p w14:paraId="4189FB2A" w14:textId="201C05CE"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妹妹肚子痛可能由很多原因引致，我会好好了解原因，并细心照料她。</w:t>
            </w:r>
          </w:p>
        </w:tc>
      </w:tr>
      <w:tr w:rsidR="00AE59C5" w:rsidRPr="00092CC0" w14:paraId="1C10DB2F" w14:textId="4E289403" w:rsidTr="002C5D2D">
        <w:trPr>
          <w:trHeight w:val="2347"/>
        </w:trPr>
        <w:tc>
          <w:tcPr>
            <w:tcW w:w="2122" w:type="dxa"/>
          </w:tcPr>
          <w:p w14:paraId="375A65D1" w14:textId="56D046AC" w:rsidR="00AE59C5" w:rsidRPr="00CE5560" w:rsidRDefault="00E655D8" w:rsidP="00E75206">
            <w:pPr>
              <w:pStyle w:val="af1"/>
              <w:numPr>
                <w:ilvl w:val="0"/>
                <w:numId w:val="8"/>
              </w:numPr>
              <w:snapToGrid w:val="0"/>
              <w:ind w:leftChars="0"/>
              <w:jc w:val="both"/>
              <w:rPr>
                <w:rFonts w:eastAsia="Microsoft JhengHei"/>
                <w:bCs/>
                <w:noProof/>
                <w:sz w:val="24"/>
                <w:szCs w:val="24"/>
              </w:rPr>
            </w:pPr>
            <w:r w:rsidRPr="00E655D8">
              <w:rPr>
                <w:rFonts w:eastAsia="DengXian" w:hint="eastAsia"/>
                <w:bCs/>
                <w:i/>
                <w:iCs/>
                <w:noProof/>
                <w:color w:val="FF0000"/>
                <w:sz w:val="24"/>
                <w:szCs w:val="24"/>
              </w:rPr>
              <w:t>例如：今天的小组汇报，全班同学都看到我不懂开关投影机。</w:t>
            </w:r>
          </w:p>
        </w:tc>
        <w:tc>
          <w:tcPr>
            <w:tcW w:w="3271" w:type="dxa"/>
          </w:tcPr>
          <w:p w14:paraId="0ECC7C91" w14:textId="5BDF8EC5"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尴尬的事情总是发生在我身上。</w:t>
            </w:r>
          </w:p>
        </w:tc>
        <w:tc>
          <w:tcPr>
            <w:tcW w:w="2897" w:type="dxa"/>
          </w:tcPr>
          <w:p w14:paraId="05C31979" w14:textId="66A9496A"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虽然有点尴尬，但我学懂了开关投影机，对我来说也是好事。</w:t>
            </w:r>
          </w:p>
        </w:tc>
      </w:tr>
      <w:tr w:rsidR="00AE59C5" w:rsidRPr="00092CC0" w14:paraId="56E61726" w14:textId="6C5C375D" w:rsidTr="00E655D8">
        <w:trPr>
          <w:trHeight w:val="3014"/>
        </w:trPr>
        <w:tc>
          <w:tcPr>
            <w:tcW w:w="2122" w:type="dxa"/>
          </w:tcPr>
          <w:p w14:paraId="20E9310D" w14:textId="3A779A8E" w:rsidR="00AE59C5" w:rsidRPr="00CE5560" w:rsidRDefault="00E655D8" w:rsidP="00E75206">
            <w:pPr>
              <w:pStyle w:val="af1"/>
              <w:numPr>
                <w:ilvl w:val="0"/>
                <w:numId w:val="8"/>
              </w:numPr>
              <w:snapToGrid w:val="0"/>
              <w:ind w:leftChars="0"/>
              <w:jc w:val="both"/>
              <w:rPr>
                <w:rFonts w:eastAsia="Microsoft JhengHei"/>
                <w:bCs/>
                <w:noProof/>
                <w:sz w:val="24"/>
                <w:szCs w:val="24"/>
              </w:rPr>
            </w:pPr>
            <w:r w:rsidRPr="00E655D8">
              <w:rPr>
                <w:rFonts w:eastAsia="DengXian" w:hint="eastAsia"/>
                <w:bCs/>
                <w:i/>
                <w:iCs/>
                <w:noProof/>
                <w:color w:val="FF0000"/>
                <w:sz w:val="24"/>
                <w:szCs w:val="24"/>
              </w:rPr>
              <w:t>例如：我没有被选中加入足球队。</w:t>
            </w:r>
          </w:p>
        </w:tc>
        <w:tc>
          <w:tcPr>
            <w:tcW w:w="3271" w:type="dxa"/>
          </w:tcPr>
          <w:p w14:paraId="5DDD3863" w14:textId="13EEC841"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未能加入足球队，我的足球梦肯定没法实现。</w:t>
            </w:r>
          </w:p>
        </w:tc>
        <w:tc>
          <w:tcPr>
            <w:tcW w:w="2897" w:type="dxa"/>
          </w:tcPr>
          <w:p w14:paraId="28C4CB12" w14:textId="6DB06994" w:rsidR="00AE59C5" w:rsidRPr="00CE5560" w:rsidRDefault="00E655D8" w:rsidP="00CE5560">
            <w:pPr>
              <w:snapToGrid w:val="0"/>
              <w:jc w:val="both"/>
              <w:rPr>
                <w:rFonts w:eastAsia="Microsoft JhengHei"/>
                <w:bCs/>
                <w:noProof/>
                <w:sz w:val="24"/>
                <w:szCs w:val="24"/>
              </w:rPr>
            </w:pPr>
            <w:r w:rsidRPr="00E655D8">
              <w:rPr>
                <w:rFonts w:eastAsia="DengXian" w:hint="eastAsia"/>
                <w:bCs/>
                <w:i/>
                <w:iCs/>
                <w:noProof/>
                <w:color w:val="FF0000"/>
                <w:sz w:val="24"/>
                <w:szCs w:val="24"/>
              </w:rPr>
              <w:t>我会继续努力练习足球，争取下一次选拔的机会。</w:t>
            </w:r>
          </w:p>
        </w:tc>
      </w:tr>
    </w:tbl>
    <w:p w14:paraId="2D232C37" w14:textId="7A3930A2" w:rsidR="00EE0F35" w:rsidRPr="00092CC0" w:rsidRDefault="00EE0F35">
      <w:pPr>
        <w:rPr>
          <w:rFonts w:eastAsia="Microsoft JhengHei"/>
          <w:b/>
          <w:noProof/>
          <w:sz w:val="28"/>
        </w:rPr>
      </w:pPr>
    </w:p>
    <w:p w14:paraId="0D371D76" w14:textId="51B64F4F" w:rsidR="00603A94" w:rsidRPr="00092CC0" w:rsidRDefault="00F52EE7" w:rsidP="00E45567">
      <w:pPr>
        <w:rPr>
          <w:rFonts w:eastAsia="Microsoft JhengHei"/>
          <w:bCs/>
          <w:noProof/>
          <w:color w:val="000000" w:themeColor="text1"/>
          <w:szCs w:val="22"/>
        </w:rPr>
      </w:pPr>
      <w:r w:rsidRPr="00092CC0">
        <w:rPr>
          <w:rFonts w:eastAsiaTheme="minorEastAsia"/>
          <w:noProof/>
          <w:lang w:val="en-US"/>
        </w:rPr>
        <w:lastRenderedPageBreak/>
        <w:drawing>
          <wp:anchor distT="0" distB="0" distL="114300" distR="114300" simplePos="0" relativeHeight="253256704" behindDoc="1" locked="0" layoutInCell="1" allowOverlap="1" wp14:anchorId="74A92F69" wp14:editId="046F5995">
            <wp:simplePos x="0" y="0"/>
            <wp:positionH relativeFrom="margin">
              <wp:posOffset>-775335</wp:posOffset>
            </wp:positionH>
            <wp:positionV relativeFrom="paragraph">
              <wp:posOffset>-581025</wp:posOffset>
            </wp:positionV>
            <wp:extent cx="6978015" cy="10009414"/>
            <wp:effectExtent l="0" t="0" r="0" b="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7">
                      <a:extLst>
                        <a:ext uri="{28A0092B-C50C-407E-A947-70E740481C1C}">
                          <a14:useLocalDpi xmlns:a14="http://schemas.microsoft.com/office/drawing/2010/main" val="0"/>
                        </a:ext>
                      </a:extLst>
                    </a:blip>
                    <a:srcRect t="2692" b="7166"/>
                    <a:stretch/>
                  </pic:blipFill>
                  <pic:spPr bwMode="auto">
                    <a:xfrm>
                      <a:off x="0" y="0"/>
                      <a:ext cx="6978015" cy="100094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560" w:rsidRPr="00092CC0">
        <w:rPr>
          <w:noProof/>
          <w:lang w:val="en-US"/>
        </w:rPr>
        <w:drawing>
          <wp:anchor distT="0" distB="0" distL="114300" distR="114300" simplePos="0" relativeHeight="253598720" behindDoc="0" locked="0" layoutInCell="1" allowOverlap="1" wp14:anchorId="3C00EA41" wp14:editId="0A70C10E">
            <wp:simplePos x="0" y="0"/>
            <wp:positionH relativeFrom="margin">
              <wp:posOffset>2766060</wp:posOffset>
            </wp:positionH>
            <wp:positionV relativeFrom="paragraph">
              <wp:posOffset>116840</wp:posOffset>
            </wp:positionV>
            <wp:extent cx="1355786" cy="857536"/>
            <wp:effectExtent l="0" t="0" r="3175" b="6350"/>
            <wp:wrapNone/>
            <wp:docPr id="466" name="圖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55786" cy="857536"/>
                    </a:xfrm>
                    <a:prstGeom prst="rect">
                      <a:avLst/>
                    </a:prstGeom>
                  </pic:spPr>
                </pic:pic>
              </a:graphicData>
            </a:graphic>
            <wp14:sizeRelH relativeFrom="margin">
              <wp14:pctWidth>0</wp14:pctWidth>
            </wp14:sizeRelH>
            <wp14:sizeRelV relativeFrom="margin">
              <wp14:pctHeight>0</wp14:pctHeight>
            </wp14:sizeRelV>
          </wp:anchor>
        </w:drawing>
      </w:r>
      <w:r w:rsidR="00CE5560" w:rsidRPr="000C0474">
        <w:rPr>
          <w:rFonts w:ascii="Microsoft JhengHei" w:eastAsia="Microsoft JhengHei" w:hAnsi="Microsoft JhengHei"/>
          <w:noProof/>
          <w:sz w:val="28"/>
          <w:szCs w:val="28"/>
          <w:lang w:val="en-US"/>
        </w:rPr>
        <w:drawing>
          <wp:anchor distT="0" distB="0" distL="114300" distR="114300" simplePos="0" relativeHeight="253660160" behindDoc="0" locked="0" layoutInCell="1" allowOverlap="1" wp14:anchorId="5446CBD0" wp14:editId="5B484C3F">
            <wp:simplePos x="0" y="0"/>
            <wp:positionH relativeFrom="margin">
              <wp:posOffset>368300</wp:posOffset>
            </wp:positionH>
            <wp:positionV relativeFrom="paragraph">
              <wp:posOffset>6350</wp:posOffset>
            </wp:positionV>
            <wp:extent cx="449580" cy="743585"/>
            <wp:effectExtent l="0" t="0" r="0" b="0"/>
            <wp:wrapNone/>
            <wp:docPr id="90" name="圖片 90"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圖片 542" descr="一張含有 文字, 光 的圖片&#10;&#10;自動產生的描述"/>
                    <pic:cNvPicPr>
                      <a:picLocks noChangeAspect="1" noChangeArrowheads="1"/>
                    </pic:cNvPicPr>
                  </pic:nvPicPr>
                  <pic:blipFill>
                    <a:blip r:embed="rId28" cstate="screen"/>
                    <a:stretch>
                      <a:fillRect/>
                    </a:stretch>
                  </pic:blipFill>
                  <pic:spPr>
                    <a:xfrm>
                      <a:off x="0" y="0"/>
                      <a:ext cx="44958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24BE">
        <w:rPr>
          <w:noProof/>
          <w:lang w:val="en-US"/>
        </w:rPr>
        <w:t xml:space="preserve"> </w:t>
      </w:r>
    </w:p>
    <w:p w14:paraId="00D2796B" w14:textId="296FA015" w:rsidR="000C0D12" w:rsidRPr="00CE5560" w:rsidRDefault="00CE5560" w:rsidP="00CE5560">
      <w:pPr>
        <w:snapToGrid w:val="0"/>
        <w:spacing w:afterLines="50" w:after="200"/>
        <w:ind w:firstLineChars="495" w:firstLine="1386"/>
        <w:rPr>
          <w:rFonts w:eastAsia="Microsoft JhengHei"/>
          <w:b/>
          <w:noProof/>
          <w:sz w:val="28"/>
          <w:szCs w:val="28"/>
        </w:rPr>
      </w:pPr>
      <w:r w:rsidRPr="00092CC0">
        <w:rPr>
          <w:rFonts w:eastAsia="Microsoft JhengHei"/>
          <w:b/>
          <w:noProof/>
          <w:sz w:val="28"/>
          <w:szCs w:val="28"/>
          <w:lang w:val="en-US"/>
        </w:rPr>
        <mc:AlternateContent>
          <mc:Choice Requires="wps">
            <w:drawing>
              <wp:anchor distT="45720" distB="45720" distL="114300" distR="114300" simplePos="0" relativeHeight="253378560" behindDoc="0" locked="0" layoutInCell="1" allowOverlap="1" wp14:anchorId="14EB681A" wp14:editId="572EBA21">
                <wp:simplePos x="0" y="0"/>
                <wp:positionH relativeFrom="column">
                  <wp:posOffset>4166870</wp:posOffset>
                </wp:positionH>
                <wp:positionV relativeFrom="paragraph">
                  <wp:posOffset>5715</wp:posOffset>
                </wp:positionV>
                <wp:extent cx="808355" cy="298450"/>
                <wp:effectExtent l="0" t="0" r="4445" b="6350"/>
                <wp:wrapNone/>
                <wp:docPr id="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2E8521C0" w14:textId="7FBFB319" w:rsidR="008D7ECF" w:rsidRPr="004B58CE" w:rsidRDefault="00E655D8" w:rsidP="00F405B5">
                            <w:pPr>
                              <w:jc w:val="center"/>
                              <w:rPr>
                                <w:rFonts w:eastAsiaTheme="minorEastAsia"/>
                                <w:lang w:eastAsia="zh-TW"/>
                              </w:rPr>
                            </w:pPr>
                            <w:r w:rsidRPr="00E655D8">
                              <w:rPr>
                                <w:rFonts w:eastAsia="DengXian" w:hint="eastAsia"/>
                              </w:rPr>
                              <w:t>附录二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EB681A" id="_x0000_s1033" type="#_x0000_t202" style="position:absolute;left:0;text-align:left;margin-left:328.1pt;margin-top:.45pt;width:63.65pt;height:23.5pt;z-index:253378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LoOAIAACYEAAAOAAAAZHJzL2Uyb0RvYy54bWysU12O0zAQfkfiDpbfadrQ7LZR09XSpQhp&#10;+ZEWDuA4TmPheIztNlkugMQBlmcOwAE40O45GDttqZY3RB4sT2b8+ZtvPi8u+laRnbBOgi7oZDSm&#10;RGgOldSbgn78sH42o8R5piumQIuC3gpHL5ZPnyw6k4sUGlCVsARBtMs7U9DGe5MnieONaJkbgREa&#10;kzXYlnkM7SapLOsQvVVJOh6fJR3Yyljgwjn8ezUk6TLi17Xg/l1dO+GJKihy83G1cS3DmiwXLN9Y&#10;ZhrJ9zTYP7BomdR46RHqinlGtlb+BdVKbsFB7Ucc2gTqWnIRe8BuJuNH3dw0zIjYC4rjzFEm9/9g&#10;+dvde0tkVdCzOSWatTijh7uv9z+/P9z9uv/xjaRBos64HCtvDNb6/gX0OOrYrjPXwD85omHVML0R&#10;l9ZC1whWIcVJOJmcHB1wXAApuzdQ4VVs6yEC9bVtg36oCEF0HNXtcTyi94Tjz9l49jzLKOGYSuez&#10;aRbHl7D8cNhY518JaEnYFNTi9CM42107H8iw/FAS7nKgZLWWSsXAbsqVsmTH0Cnr+EX+j8qUJl1B&#10;51maRWQN4Xw0USs9OlnJNhAN3+CtIMZLXcUSz6Qa9shE6b06QZBBGt+XfZzF+UH0EqpblMvCYFx8&#10;aLhpwH6hpEPTFtR93jIrKFGvNUo+n0ynweUxmGbnKQb2NFOeZpjmCFVQT8mwXfn4MqIc5hJHs5ZR&#10;tjDDgcmeMpoxqrl/OMHtp3Gs+vO8l78BAAD//wMAUEsDBBQABgAIAAAAIQDL65Xl3AAAAAcBAAAP&#10;AAAAZHJzL2Rvd25yZXYueG1sTI7BTsMwEETvSPyDtUjcqEMhaRviVBUVFw5IFCQ4uvEmjrDXlu2m&#10;4e8xJziOZvTmNdvZGjZhiKMjAbeLAhhS59RIg4D3t6ebNbCYJClpHKGAb4ywbS8vGlkrd6ZXnA5p&#10;YBlCsZYCdEq+5jx2Gq2MC+eRcte7YGXKMQxcBXnOcGv4sigqbuVI+UFLj48au6/DyQr4sHpU+/Dy&#10;2Ssz7Z/7Xenn4IW4vpp3D8ASzulvDL/6WR3a7HR0J1KRGQFVWS3zVMAGWK5X67sS2FHA/WoDvG34&#10;f//2BwAA//8DAFBLAQItABQABgAIAAAAIQC2gziS/gAAAOEBAAATAAAAAAAAAAAAAAAAAAAAAABb&#10;Q29udGVudF9UeXBlc10ueG1sUEsBAi0AFAAGAAgAAAAhADj9If/WAAAAlAEAAAsAAAAAAAAAAAAA&#10;AAAALwEAAF9yZWxzLy5yZWxzUEsBAi0AFAAGAAgAAAAhAJmXIug4AgAAJgQAAA4AAAAAAAAAAAAA&#10;AAAALgIAAGRycy9lMm9Eb2MueG1sUEsBAi0AFAAGAAgAAAAhAMvrleXcAAAABwEAAA8AAAAAAAAA&#10;AAAAAAAAkgQAAGRycy9kb3ducmV2LnhtbFBLBQYAAAAABAAEAPMAAACbBQAAAAA=&#10;" stroked="f">
                <v:textbox style="mso-fit-shape-to-text:t">
                  <w:txbxContent>
                    <w:p w14:paraId="2E8521C0" w14:textId="7FBFB319" w:rsidR="008D7ECF" w:rsidRPr="004B58CE" w:rsidRDefault="00E655D8" w:rsidP="00F405B5">
                      <w:pPr>
                        <w:jc w:val="center"/>
                        <w:rPr>
                          <w:rFonts w:eastAsiaTheme="minorEastAsia"/>
                          <w:lang w:eastAsia="zh-TW"/>
                        </w:rPr>
                      </w:pPr>
                      <w:r w:rsidRPr="00E655D8">
                        <w:rPr>
                          <w:rFonts w:eastAsia="DengXian" w:hint="eastAsia"/>
                        </w:rPr>
                        <w:t>附录二</w:t>
                      </w:r>
                    </w:p>
                  </w:txbxContent>
                </v:textbox>
              </v:shape>
            </w:pict>
          </mc:Fallback>
        </mc:AlternateContent>
      </w:r>
      <w:r w:rsidR="00E655D8" w:rsidRPr="00E655D8">
        <w:rPr>
          <w:rFonts w:eastAsia="DengXian" w:hint="eastAsia"/>
          <w:b/>
          <w:noProof/>
          <w:sz w:val="28"/>
          <w:szCs w:val="28"/>
        </w:rPr>
        <w:t>知多一点点：学会正念</w:t>
      </w:r>
    </w:p>
    <w:p w14:paraId="48AA24F6" w14:textId="77777777" w:rsidR="00CE5560" w:rsidRDefault="00CE5560" w:rsidP="00CE5560">
      <w:pPr>
        <w:snapToGrid w:val="0"/>
        <w:jc w:val="both"/>
        <w:rPr>
          <w:rFonts w:eastAsia="Microsoft JhengHei"/>
          <w:b/>
          <w:noProof/>
          <w:sz w:val="28"/>
          <w:szCs w:val="20"/>
        </w:rPr>
      </w:pPr>
    </w:p>
    <w:p w14:paraId="1D9FEEB2" w14:textId="1CE14611" w:rsidR="000749EA" w:rsidRPr="00092CC0" w:rsidRDefault="00E655D8" w:rsidP="00CE5560">
      <w:pPr>
        <w:snapToGrid w:val="0"/>
        <w:jc w:val="both"/>
        <w:rPr>
          <w:rFonts w:eastAsia="Microsoft JhengHei"/>
          <w:b/>
          <w:noProof/>
          <w:sz w:val="28"/>
          <w:szCs w:val="20"/>
        </w:rPr>
      </w:pPr>
      <w:r w:rsidRPr="00E655D8">
        <w:rPr>
          <w:rFonts w:eastAsia="DengXian" w:hint="eastAsia"/>
          <w:b/>
          <w:noProof/>
          <w:sz w:val="28"/>
          <w:szCs w:val="20"/>
        </w:rPr>
        <w:t>非理性信念</w:t>
      </w:r>
    </w:p>
    <w:p w14:paraId="20769E1F" w14:textId="73DDBEE3" w:rsidR="009D2D66" w:rsidRPr="00092CC0" w:rsidRDefault="00E655D8" w:rsidP="00CE5560">
      <w:pPr>
        <w:snapToGrid w:val="0"/>
        <w:jc w:val="both"/>
        <w:rPr>
          <w:rFonts w:eastAsia="Microsoft JhengHei"/>
          <w:bCs/>
          <w:noProof/>
          <w:color w:val="000000" w:themeColor="text1"/>
          <w:szCs w:val="22"/>
        </w:rPr>
      </w:pPr>
      <w:r w:rsidRPr="00E655D8">
        <w:rPr>
          <w:rFonts w:eastAsia="DengXian" w:hint="eastAsia"/>
          <w:bCs/>
          <w:noProof/>
          <w:color w:val="000000" w:themeColor="text1"/>
          <w:szCs w:val="22"/>
        </w:rPr>
        <w:t>常言道：「人生</w:t>
      </w:r>
      <w:r w:rsidRPr="00E655D8">
        <w:rPr>
          <w:rFonts w:eastAsia="DengXian" w:hint="eastAsia"/>
          <w:bCs/>
          <w:noProof/>
          <w:color w:val="000000" w:themeColor="text1"/>
          <w:szCs w:val="22"/>
          <w:lang w:val="en-US"/>
        </w:rPr>
        <w:t>不如意事十常八九」，其实只要</w:t>
      </w:r>
      <w:r w:rsidRPr="00E655D8">
        <w:rPr>
          <w:rFonts w:eastAsia="DengXian" w:hint="eastAsia"/>
          <w:bCs/>
          <w:noProof/>
          <w:color w:val="000000" w:themeColor="text1"/>
          <w:szCs w:val="22"/>
        </w:rPr>
        <w:t>积极面对，</w:t>
      </w:r>
      <w:r w:rsidRPr="00E655D8">
        <w:rPr>
          <w:rFonts w:eastAsia="DengXian" w:hint="eastAsia"/>
          <w:bCs/>
          <w:noProof/>
          <w:color w:val="000000" w:themeColor="text1"/>
          <w:szCs w:val="22"/>
          <w:lang w:val="en-US"/>
        </w:rPr>
        <w:t>不如意的</w:t>
      </w:r>
      <w:r w:rsidRPr="00E655D8">
        <w:rPr>
          <w:rFonts w:eastAsia="DengXian" w:hint="eastAsia"/>
          <w:bCs/>
          <w:noProof/>
          <w:color w:val="000000" w:themeColor="text1"/>
          <w:szCs w:val="22"/>
        </w:rPr>
        <w:t>事情或许只是人生的小考验，甚或是迈向成功的基石</w:t>
      </w:r>
      <w:r w:rsidRPr="00E655D8">
        <w:rPr>
          <w:rFonts w:eastAsia="DengXian" w:hint="eastAsia"/>
          <w:bCs/>
          <w:noProof/>
          <w:color w:val="000000" w:themeColor="text1"/>
          <w:szCs w:val="22"/>
          <w:lang w:val="en-US"/>
        </w:rPr>
        <w:t>。不过，有些人</w:t>
      </w:r>
      <w:r w:rsidRPr="00E655D8">
        <w:rPr>
          <w:rFonts w:eastAsia="DengXian" w:hint="eastAsia"/>
          <w:bCs/>
          <w:noProof/>
          <w:color w:val="000000" w:themeColor="text1"/>
          <w:szCs w:val="22"/>
        </w:rPr>
        <w:t>面对不如意事，很容易被非理性信念主导，产生不合理的想法，</w:t>
      </w:r>
      <w:r w:rsidRPr="00E655D8">
        <w:rPr>
          <w:rFonts w:eastAsia="DengXian" w:hint="eastAsia"/>
          <w:bCs/>
          <w:noProof/>
          <w:szCs w:val="18"/>
        </w:rPr>
        <w:t>甚至对事情妄加判断。这样的思想会影响个人的情绪和行为、人际交往，甚至社会的生活，长久而言有碍身心健康，是一个需要关注的警号。</w:t>
      </w:r>
      <w:r w:rsidRPr="00E655D8">
        <w:rPr>
          <w:rFonts w:eastAsia="DengXian" w:hint="eastAsia"/>
          <w:bCs/>
          <w:noProof/>
          <w:color w:val="000000" w:themeColor="text1"/>
          <w:szCs w:val="22"/>
        </w:rPr>
        <w:t>以下是一些非理性信念及相关例子，值得我们警惕及参考。</w:t>
      </w:r>
    </w:p>
    <w:tbl>
      <w:tblPr>
        <w:tblStyle w:val="aa"/>
        <w:tblW w:w="9357" w:type="dxa"/>
        <w:tblInd w:w="-431" w:type="dxa"/>
        <w:tblLook w:val="04A0" w:firstRow="1" w:lastRow="0" w:firstColumn="1" w:lastColumn="0" w:noHBand="0" w:noVBand="1"/>
      </w:tblPr>
      <w:tblGrid>
        <w:gridCol w:w="6522"/>
        <w:gridCol w:w="2835"/>
      </w:tblGrid>
      <w:tr w:rsidR="00FC4AC2" w:rsidRPr="00092CC0" w14:paraId="0F4D8EAF" w14:textId="77777777" w:rsidTr="00CE5560">
        <w:tc>
          <w:tcPr>
            <w:tcW w:w="6522" w:type="dxa"/>
          </w:tcPr>
          <w:p w14:paraId="661C6136" w14:textId="710FF2EE" w:rsidR="00FC4AC2" w:rsidRPr="00092CC0" w:rsidRDefault="00E655D8" w:rsidP="0062243D">
            <w:pPr>
              <w:snapToGrid w:val="0"/>
              <w:spacing w:line="276" w:lineRule="auto"/>
              <w:jc w:val="center"/>
              <w:rPr>
                <w:rFonts w:eastAsia="Microsoft JhengHei"/>
                <w:b/>
                <w:noProof/>
                <w:sz w:val="24"/>
                <w:szCs w:val="24"/>
                <w:lang w:eastAsia="zh-TW"/>
              </w:rPr>
            </w:pPr>
            <w:r w:rsidRPr="00E655D8">
              <w:rPr>
                <w:rFonts w:eastAsia="DengXian" w:hint="eastAsia"/>
                <w:b/>
                <w:noProof/>
                <w:sz w:val="24"/>
                <w:szCs w:val="24"/>
              </w:rPr>
              <w:t>非理性信念</w:t>
            </w:r>
          </w:p>
        </w:tc>
        <w:tc>
          <w:tcPr>
            <w:tcW w:w="2835" w:type="dxa"/>
          </w:tcPr>
          <w:p w14:paraId="69CA41DC" w14:textId="4B9E6DC4" w:rsidR="00FC4AC2" w:rsidRPr="00092CC0" w:rsidRDefault="00E655D8" w:rsidP="0062243D">
            <w:pPr>
              <w:snapToGrid w:val="0"/>
              <w:spacing w:line="276" w:lineRule="auto"/>
              <w:jc w:val="center"/>
              <w:rPr>
                <w:rFonts w:eastAsia="Microsoft JhengHei"/>
                <w:b/>
                <w:noProof/>
                <w:sz w:val="24"/>
                <w:szCs w:val="24"/>
                <w:lang w:eastAsia="zh-TW"/>
              </w:rPr>
            </w:pPr>
            <w:r w:rsidRPr="00E655D8">
              <w:rPr>
                <w:rFonts w:eastAsia="DengXian" w:hint="eastAsia"/>
                <w:b/>
                <w:noProof/>
                <w:sz w:val="24"/>
                <w:szCs w:val="24"/>
              </w:rPr>
              <w:t>例子</w:t>
            </w:r>
          </w:p>
        </w:tc>
      </w:tr>
      <w:tr w:rsidR="00FC4AC2" w:rsidRPr="00092CC0" w14:paraId="0CEF33CA" w14:textId="77777777" w:rsidTr="00CE5560">
        <w:tc>
          <w:tcPr>
            <w:tcW w:w="6522" w:type="dxa"/>
          </w:tcPr>
          <w:p w14:paraId="2D67896C" w14:textId="024751B0" w:rsidR="00FC4AC2" w:rsidRPr="002C5513" w:rsidRDefault="00CE5560" w:rsidP="00BB09C0">
            <w:pPr>
              <w:pStyle w:val="af1"/>
              <w:numPr>
                <w:ilvl w:val="0"/>
                <w:numId w:val="7"/>
              </w:numPr>
              <w:snapToGrid w:val="0"/>
              <w:ind w:leftChars="0"/>
              <w:jc w:val="both"/>
              <w:rPr>
                <w:rFonts w:eastAsia="Microsoft JhengHei"/>
                <w:bCs/>
                <w:noProof/>
              </w:rPr>
            </w:pPr>
            <w:r w:rsidRPr="002C5513">
              <w:rPr>
                <w:rFonts w:eastAsia="Microsoft JhengHei"/>
                <w:bCs/>
                <w:noProof/>
                <w:color w:val="000000" w:themeColor="text1"/>
                <w:szCs w:val="22"/>
                <w:lang w:val="en-US"/>
              </w:rPr>
              <w:drawing>
                <wp:anchor distT="0" distB="0" distL="114300" distR="114300" simplePos="0" relativeHeight="253245440" behindDoc="0" locked="0" layoutInCell="1" allowOverlap="1" wp14:anchorId="6D2592FF" wp14:editId="7DCC57B9">
                  <wp:simplePos x="0" y="0"/>
                  <wp:positionH relativeFrom="leftMargin">
                    <wp:posOffset>3711575</wp:posOffset>
                  </wp:positionH>
                  <wp:positionV relativeFrom="paragraph">
                    <wp:posOffset>280035</wp:posOffset>
                  </wp:positionV>
                  <wp:extent cx="341630" cy="341630"/>
                  <wp:effectExtent l="0" t="0" r="1270" b="1270"/>
                  <wp:wrapSquare wrapText="bothSides"/>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41630" cy="341630"/>
                          </a:xfrm>
                          <a:prstGeom prst="rect">
                            <a:avLst/>
                          </a:prstGeom>
                          <a:noFill/>
                          <a:ln>
                            <a:noFill/>
                          </a:ln>
                          <a:effectLst>
                            <a:innerShdw blurRad="63500" dist="50800" dir="13500000">
                              <a:prstClr val="black">
                                <a:alpha val="50000"/>
                              </a:prstClr>
                            </a:innerShdw>
                          </a:effec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非黑即白</w:t>
            </w:r>
            <w:r w:rsidR="00E655D8" w:rsidRPr="00E655D8">
              <w:rPr>
                <w:rFonts w:eastAsia="DengXian" w:hint="eastAsia"/>
                <w:bCs/>
                <w:noProof/>
              </w:rPr>
              <w:t>：有些人</w:t>
            </w:r>
            <w:r w:rsidR="00E655D8" w:rsidRPr="00E655D8">
              <w:rPr>
                <w:rFonts w:eastAsia="DengXian" w:hint="eastAsia"/>
                <w:bCs/>
                <w:noProof/>
                <w:color w:val="000000" w:themeColor="text1"/>
              </w:rPr>
              <w:t>看</w:t>
            </w:r>
            <w:r w:rsidR="00E655D8" w:rsidRPr="00E655D8">
              <w:rPr>
                <w:rFonts w:eastAsia="DengXian" w:hint="eastAsia"/>
                <w:bCs/>
                <w:noProof/>
              </w:rPr>
              <w:t>世界是非黑白分明，将事情过份简化。如果不是对，就是错；不是好，就是坏，却忽略可从不同角度看待事情。</w:t>
            </w:r>
          </w:p>
        </w:tc>
        <w:tc>
          <w:tcPr>
            <w:tcW w:w="2835" w:type="dxa"/>
          </w:tcPr>
          <w:p w14:paraId="1578F004" w14:textId="1FF7642B" w:rsidR="00FC4AC2" w:rsidRPr="002C5513" w:rsidRDefault="00E655D8" w:rsidP="00CE5560">
            <w:pPr>
              <w:snapToGrid w:val="0"/>
              <w:jc w:val="both"/>
              <w:rPr>
                <w:rFonts w:eastAsia="Microsoft JhengHei"/>
                <w:bCs/>
                <w:noProof/>
                <w:color w:val="000000" w:themeColor="text1"/>
              </w:rPr>
            </w:pPr>
            <w:r w:rsidRPr="00E655D8">
              <w:rPr>
                <w:rFonts w:eastAsia="DengXian" w:hint="eastAsia"/>
                <w:bCs/>
                <w:noProof/>
                <w:color w:val="000000" w:themeColor="text1"/>
              </w:rPr>
              <w:t>读不了书的人就一定无出息。</w:t>
            </w:r>
          </w:p>
          <w:p w14:paraId="780FB066" w14:textId="0BDF6D83" w:rsidR="0010086A" w:rsidRPr="002C5513" w:rsidRDefault="0010086A" w:rsidP="00CE5560">
            <w:pPr>
              <w:snapToGrid w:val="0"/>
              <w:jc w:val="both"/>
              <w:rPr>
                <w:rFonts w:eastAsia="Microsoft JhengHei"/>
                <w:b/>
                <w:noProof/>
              </w:rPr>
            </w:pPr>
          </w:p>
        </w:tc>
      </w:tr>
      <w:tr w:rsidR="00FC4AC2" w:rsidRPr="00092CC0" w14:paraId="30C4DEDF" w14:textId="77777777" w:rsidTr="00CE5560">
        <w:tc>
          <w:tcPr>
            <w:tcW w:w="6522" w:type="dxa"/>
          </w:tcPr>
          <w:p w14:paraId="4FA2943D" w14:textId="5554E855" w:rsidR="00FC4AC2" w:rsidRPr="002C5513" w:rsidRDefault="00CE5560" w:rsidP="00E75206">
            <w:pPr>
              <w:pStyle w:val="af1"/>
              <w:numPr>
                <w:ilvl w:val="0"/>
                <w:numId w:val="7"/>
              </w:numPr>
              <w:snapToGrid w:val="0"/>
              <w:ind w:leftChars="0"/>
              <w:jc w:val="both"/>
              <w:rPr>
                <w:rFonts w:eastAsia="Microsoft JhengHei"/>
                <w:bCs/>
                <w:noProof/>
              </w:rPr>
            </w:pPr>
            <w:r w:rsidRPr="002C5513">
              <w:rPr>
                <w:rFonts w:eastAsia="Microsoft JhengHei"/>
                <w:bCs/>
                <w:noProof/>
                <w:color w:val="000000" w:themeColor="text1"/>
                <w:szCs w:val="22"/>
                <w:lang w:val="en-US"/>
              </w:rPr>
              <w:drawing>
                <wp:anchor distT="0" distB="0" distL="114300" distR="114300" simplePos="0" relativeHeight="253246464" behindDoc="0" locked="0" layoutInCell="1" allowOverlap="1" wp14:anchorId="78B76663" wp14:editId="5C589D10">
                  <wp:simplePos x="0" y="0"/>
                  <wp:positionH relativeFrom="leftMargin">
                    <wp:posOffset>3660140</wp:posOffset>
                  </wp:positionH>
                  <wp:positionV relativeFrom="paragraph">
                    <wp:posOffset>46990</wp:posOffset>
                  </wp:positionV>
                  <wp:extent cx="410210" cy="348615"/>
                  <wp:effectExtent l="0" t="0" r="8890" b="0"/>
                  <wp:wrapSquare wrapText="bothSides"/>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0210" cy="34861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灾难化</w:t>
            </w:r>
            <w:r w:rsidR="00E655D8" w:rsidRPr="00E655D8">
              <w:rPr>
                <w:rFonts w:eastAsia="DengXian" w:hint="eastAsia"/>
                <w:bCs/>
                <w:noProof/>
              </w:rPr>
              <w:t>：将事情严重化，深信事情后果会可怕到无法承受，凡事只向最坏方面想，终日担心，视作大难临头。</w:t>
            </w:r>
            <w:r w:rsidR="00E655D8" w:rsidRPr="00E655D8">
              <w:rPr>
                <w:rFonts w:eastAsia="DengXian"/>
                <w:bCs/>
                <w:noProof/>
              </w:rPr>
              <w:t xml:space="preserve"> </w:t>
            </w:r>
          </w:p>
        </w:tc>
        <w:tc>
          <w:tcPr>
            <w:tcW w:w="2835" w:type="dxa"/>
          </w:tcPr>
          <w:p w14:paraId="2B1DC96B" w14:textId="7BD1F52C" w:rsidR="00FC4AC2" w:rsidRPr="002C5513" w:rsidRDefault="00E655D8" w:rsidP="00CE5560">
            <w:pPr>
              <w:snapToGrid w:val="0"/>
              <w:jc w:val="both"/>
              <w:rPr>
                <w:rFonts w:eastAsia="Microsoft JhengHei"/>
                <w:b/>
                <w:strike/>
                <w:noProof/>
              </w:rPr>
            </w:pPr>
            <w:r w:rsidRPr="00E655D8">
              <w:rPr>
                <w:rFonts w:eastAsia="DengXian" w:hint="eastAsia"/>
                <w:bCs/>
                <w:noProof/>
                <w:color w:val="000000" w:themeColor="text1"/>
              </w:rPr>
              <w:t>如果我考试拿不了满分</w:t>
            </w:r>
            <w:r w:rsidRPr="00E655D8">
              <w:rPr>
                <w:rFonts w:eastAsia="DengXian"/>
                <w:bCs/>
                <w:noProof/>
                <w:color w:val="000000" w:themeColor="text1"/>
              </w:rPr>
              <w:t xml:space="preserve">, </w:t>
            </w:r>
            <w:r w:rsidRPr="00E655D8">
              <w:rPr>
                <w:rFonts w:eastAsia="DengXian" w:hint="eastAsia"/>
                <w:bCs/>
                <w:noProof/>
                <w:color w:val="000000" w:themeColor="text1"/>
              </w:rPr>
              <w:t>就</w:t>
            </w:r>
            <w:r w:rsidRPr="00E655D8">
              <w:rPr>
                <w:rFonts w:ascii="Microsoft JhengHei" w:eastAsia="DengXian" w:hAnsi="Microsoft JhengHei" w:hint="eastAsia"/>
                <w:bCs/>
                <w:noProof/>
                <w:color w:val="000000" w:themeColor="text1"/>
              </w:rPr>
              <w:t>进不了名牌大学、人生就无价值了</w:t>
            </w:r>
            <w:r w:rsidRPr="00E655D8">
              <w:rPr>
                <w:rFonts w:eastAsia="DengXian" w:hint="eastAsia"/>
                <w:bCs/>
                <w:noProof/>
                <w:color w:val="000000" w:themeColor="text1"/>
              </w:rPr>
              <w:t>。</w:t>
            </w:r>
          </w:p>
        </w:tc>
      </w:tr>
      <w:tr w:rsidR="00FC4AC2" w:rsidRPr="00092CC0" w14:paraId="1CE0FA3B" w14:textId="77777777" w:rsidTr="00CE5560">
        <w:tc>
          <w:tcPr>
            <w:tcW w:w="6522" w:type="dxa"/>
          </w:tcPr>
          <w:p w14:paraId="0BA6D20E" w14:textId="5F9B5DAE"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47488" behindDoc="0" locked="0" layoutInCell="1" allowOverlap="1" wp14:anchorId="22B3DA41" wp14:editId="34A251E2">
                  <wp:simplePos x="0" y="0"/>
                  <wp:positionH relativeFrom="leftMargin">
                    <wp:posOffset>3747135</wp:posOffset>
                  </wp:positionH>
                  <wp:positionV relativeFrom="paragraph">
                    <wp:posOffset>22860</wp:posOffset>
                  </wp:positionV>
                  <wp:extent cx="251700" cy="394855"/>
                  <wp:effectExtent l="0" t="0" r="0" b="5715"/>
                  <wp:wrapSquare wrapText="bothSides"/>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51700" cy="39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情绪化推理</w:t>
            </w:r>
            <w:r w:rsidR="00E655D8" w:rsidRPr="00E655D8">
              <w:rPr>
                <w:rFonts w:eastAsia="DengXian" w:hint="eastAsia"/>
                <w:bCs/>
                <w:noProof/>
              </w:rPr>
              <w:t>：欠缺冷静客观分析事情，单凭感觉决定思想，假如今天感觉不对，便对每件事都抱持负面想法。</w:t>
            </w:r>
          </w:p>
        </w:tc>
        <w:tc>
          <w:tcPr>
            <w:tcW w:w="2835" w:type="dxa"/>
          </w:tcPr>
          <w:p w14:paraId="19D509AD" w14:textId="140D72D6" w:rsidR="00FC4AC2" w:rsidRPr="00092CC0" w:rsidRDefault="00E655D8" w:rsidP="00CE5560">
            <w:pPr>
              <w:snapToGrid w:val="0"/>
              <w:jc w:val="both"/>
              <w:rPr>
                <w:rFonts w:eastAsia="Microsoft JhengHei"/>
                <w:b/>
                <w:noProof/>
              </w:rPr>
            </w:pPr>
            <w:r w:rsidRPr="00E655D8">
              <w:rPr>
                <w:rFonts w:eastAsia="DengXian" w:hint="eastAsia"/>
                <w:bCs/>
                <w:noProof/>
              </w:rPr>
              <w:t>总之我早上起床心情</w:t>
            </w:r>
            <w:r w:rsidRPr="00E655D8">
              <w:rPr>
                <w:rFonts w:ascii="Microsoft JhengHei" w:eastAsia="DengXian" w:hAnsi="Microsoft JhengHei" w:cs="Arial" w:hint="eastAsia"/>
                <w:color w:val="000000" w:themeColor="text1"/>
                <w:sz w:val="21"/>
                <w:szCs w:val="21"/>
                <w:shd w:val="clear" w:color="auto" w:fill="FFFFFF"/>
              </w:rPr>
              <w:t>烦</w:t>
            </w:r>
            <w:r w:rsidRPr="00E655D8">
              <w:rPr>
                <w:rFonts w:ascii="Microsoft JhengHei" w:eastAsia="DengXian" w:hAnsi="Microsoft JhengHei" w:cs="PMingLiU" w:hint="eastAsia"/>
                <w:color w:val="000000" w:themeColor="text1"/>
                <w:sz w:val="21"/>
                <w:szCs w:val="21"/>
                <w:shd w:val="clear" w:color="auto" w:fill="FFFFFF"/>
              </w:rPr>
              <w:t>闷</w:t>
            </w:r>
            <w:r w:rsidRPr="00E655D8">
              <w:rPr>
                <w:rFonts w:eastAsia="DengXian" w:hint="eastAsia"/>
                <w:bCs/>
                <w:noProof/>
              </w:rPr>
              <w:t>，就知道</w:t>
            </w:r>
            <w:r w:rsidR="00F151B1">
              <w:rPr>
                <w:rFonts w:eastAsia="DengXian" w:hint="eastAsia"/>
                <w:bCs/>
                <w:noProof/>
              </w:rPr>
              <w:t>什</w:t>
            </w:r>
            <w:r w:rsidRPr="00E655D8">
              <w:rPr>
                <w:rFonts w:eastAsia="DengXian" w:hint="eastAsia"/>
                <w:bCs/>
                <w:noProof/>
              </w:rPr>
              <w:t>么事情都不会顺利。</w:t>
            </w:r>
          </w:p>
        </w:tc>
      </w:tr>
      <w:tr w:rsidR="00FC4AC2" w:rsidRPr="00092CC0" w14:paraId="194EF6CC" w14:textId="77777777" w:rsidTr="00CE5560">
        <w:tc>
          <w:tcPr>
            <w:tcW w:w="6522" w:type="dxa"/>
          </w:tcPr>
          <w:p w14:paraId="7DEC6EBD" w14:textId="0580EB6D"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48512" behindDoc="0" locked="0" layoutInCell="1" allowOverlap="1" wp14:anchorId="02163439" wp14:editId="44569519">
                  <wp:simplePos x="0" y="0"/>
                  <wp:positionH relativeFrom="leftMargin">
                    <wp:posOffset>3672840</wp:posOffset>
                  </wp:positionH>
                  <wp:positionV relativeFrom="paragraph">
                    <wp:posOffset>7620</wp:posOffset>
                  </wp:positionV>
                  <wp:extent cx="415290" cy="462280"/>
                  <wp:effectExtent l="0" t="0" r="3810" b="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415290" cy="46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未卜先知</w:t>
            </w:r>
            <w:r w:rsidR="00E655D8" w:rsidRPr="00E655D8">
              <w:rPr>
                <w:rFonts w:eastAsia="DengXian" w:hint="eastAsia"/>
                <w:bCs/>
                <w:noProof/>
              </w:rPr>
              <w:t>：预测未来存在各类危险，事情只会变糟。</w:t>
            </w:r>
            <w:r w:rsidR="00E655D8" w:rsidRPr="00E655D8">
              <w:rPr>
                <w:rFonts w:eastAsia="DengXian"/>
                <w:bCs/>
                <w:noProof/>
              </w:rPr>
              <w:t xml:space="preserve"> </w:t>
            </w:r>
          </w:p>
        </w:tc>
        <w:tc>
          <w:tcPr>
            <w:tcW w:w="2835" w:type="dxa"/>
          </w:tcPr>
          <w:p w14:paraId="72614989" w14:textId="58F3680D" w:rsidR="00FC4AC2" w:rsidRPr="00092CC0" w:rsidRDefault="00E655D8" w:rsidP="00CE5560">
            <w:pPr>
              <w:snapToGrid w:val="0"/>
              <w:jc w:val="both"/>
              <w:rPr>
                <w:rFonts w:eastAsia="Microsoft JhengHei"/>
                <w:b/>
                <w:noProof/>
              </w:rPr>
            </w:pPr>
            <w:r w:rsidRPr="00E655D8">
              <w:rPr>
                <w:rFonts w:eastAsia="DengXian" w:hint="eastAsia"/>
                <w:bCs/>
                <w:noProof/>
              </w:rPr>
              <w:t>他们不会喜欢我，不会接纳我、会排斥我，甚至加害我。</w:t>
            </w:r>
          </w:p>
        </w:tc>
      </w:tr>
      <w:tr w:rsidR="00FC4AC2" w:rsidRPr="00092CC0" w14:paraId="121FB257" w14:textId="77777777" w:rsidTr="00CE5560">
        <w:tc>
          <w:tcPr>
            <w:tcW w:w="6522" w:type="dxa"/>
          </w:tcPr>
          <w:p w14:paraId="055EA47D" w14:textId="77B0BE76" w:rsidR="00CE5560"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49536" behindDoc="0" locked="0" layoutInCell="1" allowOverlap="1" wp14:anchorId="5FCAE593" wp14:editId="37E76B91">
                  <wp:simplePos x="0" y="0"/>
                  <wp:positionH relativeFrom="leftMargin">
                    <wp:posOffset>3693795</wp:posOffset>
                  </wp:positionH>
                  <wp:positionV relativeFrom="paragraph">
                    <wp:posOffset>38100</wp:posOffset>
                  </wp:positionV>
                  <wp:extent cx="397510" cy="392430"/>
                  <wp:effectExtent l="0" t="0" r="2540" b="7620"/>
                  <wp:wrapSquare wrapText="bothSides"/>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97510" cy="392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贴标签</w:t>
            </w:r>
            <w:r w:rsidR="00E655D8" w:rsidRPr="00E655D8">
              <w:rPr>
                <w:rFonts w:eastAsia="DengXian" w:hint="eastAsia"/>
                <w:bCs/>
                <w:noProof/>
              </w:rPr>
              <w:t>：把自己或别人用负面的特质来概括。</w:t>
            </w:r>
          </w:p>
        </w:tc>
        <w:tc>
          <w:tcPr>
            <w:tcW w:w="2835" w:type="dxa"/>
          </w:tcPr>
          <w:p w14:paraId="1AD9019D" w14:textId="4762E78B" w:rsidR="00FC4AC2" w:rsidRPr="00092CC0" w:rsidRDefault="00E655D8" w:rsidP="00CE5560">
            <w:pPr>
              <w:snapToGrid w:val="0"/>
              <w:jc w:val="both"/>
              <w:rPr>
                <w:rFonts w:eastAsia="Microsoft JhengHei"/>
                <w:b/>
                <w:noProof/>
              </w:rPr>
            </w:pPr>
            <w:r w:rsidRPr="00E655D8">
              <w:rPr>
                <w:rFonts w:eastAsia="DengXian" w:hint="eastAsia"/>
                <w:bCs/>
                <w:noProof/>
              </w:rPr>
              <w:t>我是个可怜又没人爱的人。</w:t>
            </w:r>
          </w:p>
        </w:tc>
      </w:tr>
      <w:tr w:rsidR="00FC4AC2" w:rsidRPr="00092CC0" w14:paraId="00DAB1C1" w14:textId="77777777" w:rsidTr="00CE5560">
        <w:tc>
          <w:tcPr>
            <w:tcW w:w="6522" w:type="dxa"/>
          </w:tcPr>
          <w:p w14:paraId="65095FF6" w14:textId="5C1A2D5D"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50560" behindDoc="0" locked="0" layoutInCell="1" allowOverlap="1" wp14:anchorId="70D8BE12" wp14:editId="6EA799BB">
                  <wp:simplePos x="0" y="0"/>
                  <wp:positionH relativeFrom="leftMargin">
                    <wp:posOffset>3679825</wp:posOffset>
                  </wp:positionH>
                  <wp:positionV relativeFrom="paragraph">
                    <wp:posOffset>48260</wp:posOffset>
                  </wp:positionV>
                  <wp:extent cx="397510" cy="529590"/>
                  <wp:effectExtent l="0" t="0" r="2540" b="3810"/>
                  <wp:wrapSquare wrapText="bothSides"/>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7510" cy="52959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墨守成规</w:t>
            </w:r>
            <w:r w:rsidR="00E655D8" w:rsidRPr="00E655D8">
              <w:rPr>
                <w:rFonts w:eastAsia="DengXian" w:hint="eastAsia"/>
                <w:bCs/>
                <w:noProof/>
              </w:rPr>
              <w:t>：描述事情时侧重于情感上认为如何发生，而非基于真实的状况，说话时经常用「永远」、「一定」、「绝对」、「应该」的字眼。</w:t>
            </w:r>
          </w:p>
        </w:tc>
        <w:tc>
          <w:tcPr>
            <w:tcW w:w="2835" w:type="dxa"/>
          </w:tcPr>
          <w:p w14:paraId="33B34E96" w14:textId="6A416F9C" w:rsidR="00FC4AC2" w:rsidRPr="00092CC0" w:rsidRDefault="00E655D8" w:rsidP="00CE5560">
            <w:pPr>
              <w:snapToGrid w:val="0"/>
              <w:jc w:val="both"/>
              <w:rPr>
                <w:rFonts w:eastAsia="Microsoft JhengHei"/>
                <w:b/>
                <w:noProof/>
              </w:rPr>
            </w:pPr>
            <w:r w:rsidRPr="00E655D8">
              <w:rPr>
                <w:rFonts w:eastAsia="DengXian" w:hint="eastAsia"/>
                <w:bCs/>
                <w:noProof/>
              </w:rPr>
              <w:t>我一定要取得</w:t>
            </w:r>
            <w:r w:rsidRPr="00E655D8">
              <w:rPr>
                <w:rFonts w:eastAsia="DengXian"/>
                <w:bCs/>
                <w:noProof/>
              </w:rPr>
              <w:t>100</w:t>
            </w:r>
            <w:r w:rsidRPr="00E655D8">
              <w:rPr>
                <w:rFonts w:eastAsia="DengXian" w:hint="eastAsia"/>
                <w:bCs/>
                <w:noProof/>
              </w:rPr>
              <w:t>分，否则我就是一个失败者。</w:t>
            </w:r>
          </w:p>
        </w:tc>
      </w:tr>
      <w:tr w:rsidR="00FC4AC2" w:rsidRPr="00092CC0" w14:paraId="561706CC" w14:textId="77777777" w:rsidTr="00CE5560">
        <w:tc>
          <w:tcPr>
            <w:tcW w:w="6522" w:type="dxa"/>
          </w:tcPr>
          <w:p w14:paraId="60E1E3BF" w14:textId="6097D0AC"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52608" behindDoc="0" locked="0" layoutInCell="1" allowOverlap="1" wp14:anchorId="30B8B802" wp14:editId="342E1277">
                  <wp:simplePos x="0" y="0"/>
                  <wp:positionH relativeFrom="leftMargin">
                    <wp:posOffset>3765057</wp:posOffset>
                  </wp:positionH>
                  <wp:positionV relativeFrom="paragraph">
                    <wp:posOffset>19050</wp:posOffset>
                  </wp:positionV>
                  <wp:extent cx="236335" cy="437356"/>
                  <wp:effectExtent l="0" t="0" r="0" b="1270"/>
                  <wp:wrapSquare wrapText="bothSides"/>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6335" cy="437356"/>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以偏概全</w:t>
            </w:r>
            <w:r w:rsidR="00E655D8" w:rsidRPr="00E655D8">
              <w:rPr>
                <w:rFonts w:eastAsia="DengXian" w:hint="eastAsia"/>
                <w:bCs/>
                <w:noProof/>
              </w:rPr>
              <w:t>：用单一的负面事件来综观全局。</w:t>
            </w:r>
            <w:r w:rsidR="00E655D8" w:rsidRPr="00E655D8">
              <w:rPr>
                <w:rFonts w:eastAsia="DengXian"/>
                <w:bCs/>
                <w:noProof/>
              </w:rPr>
              <w:t xml:space="preserve"> </w:t>
            </w:r>
          </w:p>
        </w:tc>
        <w:tc>
          <w:tcPr>
            <w:tcW w:w="2835" w:type="dxa"/>
          </w:tcPr>
          <w:p w14:paraId="54EAFDCA" w14:textId="76D7639C" w:rsidR="00FC4AC2" w:rsidRPr="00092CC0" w:rsidRDefault="00E655D8" w:rsidP="00CE5560">
            <w:pPr>
              <w:snapToGrid w:val="0"/>
              <w:jc w:val="both"/>
              <w:rPr>
                <w:rFonts w:eastAsia="Microsoft JhengHei"/>
                <w:b/>
                <w:noProof/>
              </w:rPr>
            </w:pPr>
            <w:r w:rsidRPr="00E655D8">
              <w:rPr>
                <w:rFonts w:eastAsia="DengXian" w:hint="eastAsia"/>
                <w:bCs/>
                <w:noProof/>
              </w:rPr>
              <w:t>这事情发生在我身上，因为我天生就是一个不幸的人。</w:t>
            </w:r>
          </w:p>
        </w:tc>
      </w:tr>
      <w:tr w:rsidR="00FC4AC2" w:rsidRPr="00092CC0" w14:paraId="375DF8DD" w14:textId="77777777" w:rsidTr="00CE5560">
        <w:tc>
          <w:tcPr>
            <w:tcW w:w="6522" w:type="dxa"/>
          </w:tcPr>
          <w:p w14:paraId="4C6CA6D6" w14:textId="1EB564A3" w:rsidR="00FC4AC2" w:rsidRPr="00092CC0" w:rsidRDefault="00CE5560" w:rsidP="00E75206">
            <w:pPr>
              <w:pStyle w:val="af1"/>
              <w:numPr>
                <w:ilvl w:val="0"/>
                <w:numId w:val="7"/>
              </w:numPr>
              <w:snapToGrid w:val="0"/>
              <w:ind w:leftChars="0"/>
              <w:jc w:val="both"/>
              <w:rPr>
                <w:rFonts w:eastAsia="Microsoft JhengHei"/>
                <w:bCs/>
                <w:noProof/>
                <w:color w:val="000000" w:themeColor="text1"/>
              </w:rPr>
            </w:pPr>
            <w:r w:rsidRPr="00092CC0">
              <w:rPr>
                <w:rFonts w:eastAsia="Microsoft JhengHei"/>
                <w:bCs/>
                <w:noProof/>
                <w:color w:val="000000" w:themeColor="text1"/>
                <w:szCs w:val="22"/>
                <w:lang w:val="en-US"/>
              </w:rPr>
              <w:drawing>
                <wp:anchor distT="0" distB="0" distL="114300" distR="114300" simplePos="0" relativeHeight="253251584" behindDoc="0" locked="0" layoutInCell="1" allowOverlap="1" wp14:anchorId="4C67E719" wp14:editId="1C23CFE1">
                  <wp:simplePos x="0" y="0"/>
                  <wp:positionH relativeFrom="leftMargin">
                    <wp:posOffset>3533529</wp:posOffset>
                  </wp:positionH>
                  <wp:positionV relativeFrom="paragraph">
                    <wp:posOffset>61595</wp:posOffset>
                  </wp:positionV>
                  <wp:extent cx="537976" cy="477982"/>
                  <wp:effectExtent l="0" t="0" r="0" b="0"/>
                  <wp:wrapSquare wrapText="bothSides"/>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37976" cy="4779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聚焦负面讯息</w:t>
            </w:r>
            <w:r w:rsidR="00E655D8" w:rsidRPr="00E655D8">
              <w:rPr>
                <w:rFonts w:eastAsia="DengXian" w:hint="eastAsia"/>
                <w:bCs/>
                <w:noProof/>
                <w:color w:val="000000" w:themeColor="text1"/>
              </w:rPr>
              <w:t>：把焦点放在负面讯息上，却忽略、淡化、误解事情好的一面，不会正面思考，即使拥有成功或值得高兴的经验，也会被解释得平平无奇。</w:t>
            </w:r>
          </w:p>
        </w:tc>
        <w:tc>
          <w:tcPr>
            <w:tcW w:w="2835" w:type="dxa"/>
          </w:tcPr>
          <w:p w14:paraId="7F493AB4" w14:textId="5CF29F1D" w:rsidR="00FC4AC2" w:rsidRPr="00092CC0" w:rsidRDefault="00E655D8" w:rsidP="00CE5560">
            <w:pPr>
              <w:snapToGrid w:val="0"/>
              <w:jc w:val="both"/>
              <w:rPr>
                <w:rFonts w:eastAsia="Microsoft JhengHei"/>
                <w:b/>
                <w:noProof/>
              </w:rPr>
            </w:pPr>
            <w:r w:rsidRPr="00E655D8">
              <w:rPr>
                <w:rFonts w:eastAsia="DengXian" w:hint="eastAsia"/>
                <w:bCs/>
                <w:noProof/>
                <w:color w:val="000000" w:themeColor="text1"/>
              </w:rPr>
              <w:t>人人都得到奖项，我得奖也没有</w:t>
            </w:r>
            <w:r w:rsidR="00F151B1">
              <w:rPr>
                <w:rFonts w:eastAsia="DengXian" w:hint="eastAsia"/>
                <w:bCs/>
                <w:noProof/>
                <w:color w:val="000000" w:themeColor="text1"/>
              </w:rPr>
              <w:t>什</w:t>
            </w:r>
            <w:r w:rsidRPr="00E655D8">
              <w:rPr>
                <w:rFonts w:eastAsia="DengXian" w:hint="eastAsia"/>
                <w:bCs/>
                <w:noProof/>
                <w:color w:val="000000" w:themeColor="text1"/>
              </w:rPr>
              <w:t>么大不了，更何况我得到的只是没人稀罕的安慰奖。</w:t>
            </w:r>
          </w:p>
        </w:tc>
      </w:tr>
      <w:tr w:rsidR="00FC4AC2" w:rsidRPr="00092CC0" w14:paraId="481A4CC5" w14:textId="77777777" w:rsidTr="00CE5560">
        <w:tc>
          <w:tcPr>
            <w:tcW w:w="6522" w:type="dxa"/>
          </w:tcPr>
          <w:p w14:paraId="2B20F84C" w14:textId="2B501AB1" w:rsidR="00FC4AC2" w:rsidRPr="00092CC0" w:rsidRDefault="00CE5560" w:rsidP="00E75206">
            <w:pPr>
              <w:pStyle w:val="af1"/>
              <w:numPr>
                <w:ilvl w:val="0"/>
                <w:numId w:val="7"/>
              </w:numPr>
              <w:snapToGrid w:val="0"/>
              <w:ind w:leftChars="0"/>
              <w:jc w:val="both"/>
              <w:rPr>
                <w:rFonts w:eastAsia="Microsoft JhengHei"/>
                <w:bCs/>
                <w:noProof/>
              </w:rPr>
            </w:pPr>
            <w:r w:rsidRPr="00092CC0">
              <w:rPr>
                <w:rFonts w:eastAsia="Microsoft JhengHei"/>
                <w:bCs/>
                <w:noProof/>
                <w:color w:val="000000" w:themeColor="text1"/>
                <w:szCs w:val="22"/>
                <w:lang w:val="en-US"/>
              </w:rPr>
              <w:drawing>
                <wp:anchor distT="0" distB="0" distL="114300" distR="114300" simplePos="0" relativeHeight="253253632" behindDoc="0" locked="0" layoutInCell="1" allowOverlap="1" wp14:anchorId="2B2B74D7" wp14:editId="1CE27D86">
                  <wp:simplePos x="0" y="0"/>
                  <wp:positionH relativeFrom="column">
                    <wp:posOffset>3534418</wp:posOffset>
                  </wp:positionH>
                  <wp:positionV relativeFrom="paragraph">
                    <wp:posOffset>59055</wp:posOffset>
                  </wp:positionV>
                  <wp:extent cx="477635" cy="552592"/>
                  <wp:effectExtent l="0" t="0" r="0" b="0"/>
                  <wp:wrapSquare wrapText="bothSides"/>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7635" cy="552592"/>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rPr>
              <w:t>自责</w:t>
            </w:r>
            <w:r w:rsidR="00E655D8" w:rsidRPr="00E655D8">
              <w:rPr>
                <w:rFonts w:eastAsia="DengXian" w:hint="eastAsia"/>
                <w:bCs/>
                <w:noProof/>
              </w:rPr>
              <w:t>：将所有负面事件结果归咎自己造成，或与自己有关。每当出现问题时，往往把责任包揽于自己身上，并认为是自己的错，忽略了他人的责任。</w:t>
            </w:r>
          </w:p>
        </w:tc>
        <w:tc>
          <w:tcPr>
            <w:tcW w:w="2835" w:type="dxa"/>
          </w:tcPr>
          <w:p w14:paraId="2AE2566D" w14:textId="2A4D46FF" w:rsidR="00FC4AC2" w:rsidRPr="00092CC0" w:rsidRDefault="00E655D8" w:rsidP="00CE5560">
            <w:pPr>
              <w:snapToGrid w:val="0"/>
              <w:jc w:val="both"/>
              <w:rPr>
                <w:rFonts w:eastAsia="Microsoft JhengHei"/>
                <w:b/>
                <w:noProof/>
              </w:rPr>
            </w:pPr>
            <w:r w:rsidRPr="00E655D8">
              <w:rPr>
                <w:rFonts w:eastAsia="DengXian" w:hint="eastAsia"/>
                <w:bCs/>
                <w:noProof/>
              </w:rPr>
              <w:t>爸妈离婚，都是我的错。</w:t>
            </w:r>
          </w:p>
        </w:tc>
      </w:tr>
    </w:tbl>
    <w:p w14:paraId="56B43B3F" w14:textId="3FFB1EDB" w:rsidR="00512219" w:rsidRDefault="00512219" w:rsidP="00FC017A">
      <w:pPr>
        <w:snapToGrid w:val="0"/>
        <w:spacing w:line="276" w:lineRule="auto"/>
        <w:ind w:leftChars="200" w:left="480" w:rightChars="100" w:right="240"/>
        <w:rPr>
          <w:rFonts w:eastAsiaTheme="minorEastAsia"/>
          <w:noProof/>
          <w:sz w:val="22"/>
          <w:szCs w:val="22"/>
        </w:rPr>
      </w:pPr>
    </w:p>
    <w:p w14:paraId="0802B835" w14:textId="2F8925C1" w:rsidR="005742F6" w:rsidRPr="00FC017A" w:rsidRDefault="00E655D8" w:rsidP="00FC017A">
      <w:pPr>
        <w:snapToGrid w:val="0"/>
        <w:spacing w:line="276" w:lineRule="auto"/>
        <w:ind w:leftChars="200" w:left="480" w:rightChars="100" w:right="240"/>
        <w:rPr>
          <w:rFonts w:eastAsiaTheme="minorEastAsia"/>
          <w:noProof/>
          <w:sz w:val="22"/>
          <w:szCs w:val="22"/>
        </w:rPr>
      </w:pPr>
      <w:r w:rsidRPr="00E655D8">
        <w:rPr>
          <w:rFonts w:eastAsia="DengXian" w:hint="eastAsia"/>
          <w:noProof/>
          <w:sz w:val="22"/>
          <w:szCs w:val="22"/>
        </w:rPr>
        <w:t>资料来源︰</w:t>
      </w:r>
      <w:r w:rsidRPr="00E655D8">
        <w:rPr>
          <w:rFonts w:eastAsia="DengXian" w:hint="eastAsia"/>
          <w:noProof/>
          <w:sz w:val="22"/>
          <w:szCs w:val="22"/>
          <w:u w:val="single"/>
        </w:rPr>
        <w:t>节录及改写自</w:t>
      </w:r>
      <w:r w:rsidRPr="00E655D8">
        <w:rPr>
          <w:rFonts w:eastAsia="DengXian" w:hint="eastAsia"/>
          <w:noProof/>
          <w:sz w:val="22"/>
          <w:szCs w:val="22"/>
        </w:rPr>
        <w:t>香港中文大学那打素护理学院（无日期），《钻出牛角尖》；黄莹莹（</w:t>
      </w:r>
      <w:r w:rsidRPr="00E655D8">
        <w:rPr>
          <w:rFonts w:eastAsia="DengXian"/>
          <w:noProof/>
          <w:sz w:val="22"/>
          <w:szCs w:val="22"/>
        </w:rPr>
        <w:t>2019</w:t>
      </w:r>
      <w:r w:rsidRPr="00E655D8">
        <w:rPr>
          <w:rFonts w:eastAsia="DengXian" w:hint="eastAsia"/>
          <w:noProof/>
          <w:sz w:val="22"/>
          <w:szCs w:val="22"/>
        </w:rPr>
        <w:t>），《解忧手册》。</w:t>
      </w:r>
    </w:p>
    <w:p w14:paraId="3B8F2EA8" w14:textId="77777777" w:rsidR="002E0E38" w:rsidRDefault="002E0E38" w:rsidP="00CE5560">
      <w:pPr>
        <w:snapToGrid w:val="0"/>
        <w:jc w:val="both"/>
        <w:rPr>
          <w:rFonts w:eastAsia="Microsoft JhengHei"/>
          <w:b/>
          <w:noProof/>
          <w:sz w:val="28"/>
          <w:szCs w:val="28"/>
          <w:lang w:eastAsia="zh-HK"/>
        </w:rPr>
      </w:pPr>
    </w:p>
    <w:p w14:paraId="642E3F0A" w14:textId="77777777" w:rsidR="00E655D8" w:rsidRDefault="00E655D8" w:rsidP="00CE5560">
      <w:pPr>
        <w:snapToGrid w:val="0"/>
        <w:jc w:val="both"/>
        <w:rPr>
          <w:rFonts w:eastAsia="DengXian"/>
          <w:b/>
          <w:noProof/>
          <w:sz w:val="28"/>
          <w:szCs w:val="28"/>
        </w:rPr>
      </w:pPr>
    </w:p>
    <w:p w14:paraId="62D00C6A" w14:textId="77777777" w:rsidR="00E655D8" w:rsidRDefault="00E655D8" w:rsidP="00CE5560">
      <w:pPr>
        <w:snapToGrid w:val="0"/>
        <w:jc w:val="both"/>
        <w:rPr>
          <w:rFonts w:eastAsia="DengXian"/>
          <w:b/>
          <w:noProof/>
          <w:sz w:val="28"/>
          <w:szCs w:val="28"/>
        </w:rPr>
      </w:pPr>
    </w:p>
    <w:p w14:paraId="5D3D0242" w14:textId="77777777" w:rsidR="00E655D8" w:rsidRDefault="00E655D8" w:rsidP="00CE5560">
      <w:pPr>
        <w:snapToGrid w:val="0"/>
        <w:jc w:val="both"/>
        <w:rPr>
          <w:rFonts w:eastAsia="DengXian"/>
          <w:b/>
          <w:noProof/>
          <w:sz w:val="28"/>
          <w:szCs w:val="28"/>
        </w:rPr>
      </w:pPr>
    </w:p>
    <w:p w14:paraId="117B4BFA" w14:textId="77777777" w:rsidR="00E655D8" w:rsidRDefault="00E655D8" w:rsidP="00CE5560">
      <w:pPr>
        <w:snapToGrid w:val="0"/>
        <w:jc w:val="both"/>
        <w:rPr>
          <w:rFonts w:eastAsia="DengXian"/>
          <w:b/>
          <w:noProof/>
          <w:sz w:val="28"/>
          <w:szCs w:val="28"/>
        </w:rPr>
      </w:pPr>
    </w:p>
    <w:p w14:paraId="29E69C1A" w14:textId="088C829C" w:rsidR="005742F6" w:rsidRPr="000E1232" w:rsidRDefault="00E655D8" w:rsidP="00CE5560">
      <w:pPr>
        <w:snapToGrid w:val="0"/>
        <w:jc w:val="both"/>
        <w:rPr>
          <w:rFonts w:eastAsia="Microsoft JhengHei"/>
          <w:noProof/>
          <w:sz w:val="28"/>
          <w:szCs w:val="28"/>
          <w:lang w:eastAsia="zh-HK"/>
        </w:rPr>
      </w:pPr>
      <w:r w:rsidRPr="00E655D8">
        <w:rPr>
          <w:rFonts w:eastAsia="DengXian" w:hint="eastAsia"/>
          <w:b/>
          <w:noProof/>
          <w:sz w:val="28"/>
          <w:szCs w:val="28"/>
        </w:rPr>
        <w:lastRenderedPageBreak/>
        <w:t>小结</w:t>
      </w:r>
    </w:p>
    <w:p w14:paraId="42DEC0DA" w14:textId="45AE8A5B" w:rsidR="005742F6" w:rsidRPr="00815994" w:rsidRDefault="00E655D8" w:rsidP="00CE5560">
      <w:pPr>
        <w:snapToGrid w:val="0"/>
        <w:jc w:val="both"/>
        <w:rPr>
          <w:rFonts w:eastAsia="Microsoft JhengHei"/>
          <w:noProof/>
          <w:lang w:eastAsia="zh-HK"/>
        </w:rPr>
      </w:pPr>
      <w:r w:rsidRPr="00E655D8">
        <w:rPr>
          <w:rFonts w:eastAsia="DengXian" w:hint="eastAsia"/>
          <w:noProof/>
        </w:rPr>
        <w:t>青少年面对生理与心理的转变，是个人成长和发展的一个关键期，因此，培养健康生活方式及正面信念是建立丰盛人生和预防不良行为的第一步。</w:t>
      </w:r>
    </w:p>
    <w:p w14:paraId="1EB9E1CC" w14:textId="5C1813D1" w:rsidR="005742F6" w:rsidRPr="00815994" w:rsidRDefault="005742F6" w:rsidP="00815994">
      <w:pPr>
        <w:snapToGrid w:val="0"/>
        <w:spacing w:line="276" w:lineRule="auto"/>
        <w:rPr>
          <w:rFonts w:eastAsia="Microsoft JhengHei"/>
          <w:noProof/>
          <w:lang w:eastAsia="zh-HK"/>
        </w:rPr>
      </w:pPr>
    </w:p>
    <w:p w14:paraId="64F66014" w14:textId="042FFA43" w:rsidR="00E54677" w:rsidRPr="00815994" w:rsidRDefault="00E655D8" w:rsidP="00815994">
      <w:pPr>
        <w:snapToGrid w:val="0"/>
        <w:spacing w:line="276" w:lineRule="auto"/>
        <w:rPr>
          <w:rFonts w:eastAsia="Microsoft JhengHei"/>
          <w:noProof/>
          <w:lang w:eastAsia="zh-HK"/>
        </w:rPr>
      </w:pPr>
      <w:r w:rsidRPr="00092CC0">
        <w:rPr>
          <w:noProof/>
          <w:lang w:val="en-US"/>
        </w:rPr>
        <w:drawing>
          <wp:anchor distT="0" distB="0" distL="114300" distR="114300" simplePos="0" relativeHeight="253604864" behindDoc="0" locked="0" layoutInCell="1" allowOverlap="1" wp14:anchorId="13A7010D" wp14:editId="57F93BBC">
            <wp:simplePos x="0" y="0"/>
            <wp:positionH relativeFrom="margin">
              <wp:posOffset>965835</wp:posOffset>
            </wp:positionH>
            <wp:positionV relativeFrom="paragraph">
              <wp:posOffset>165100</wp:posOffset>
            </wp:positionV>
            <wp:extent cx="3241040" cy="1724660"/>
            <wp:effectExtent l="0" t="0" r="0" b="2540"/>
            <wp:wrapSquare wrapText="bothSides"/>
            <wp:docPr id="29"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1040" cy="1724660"/>
                    </a:xfrm>
                    <a:prstGeom prst="rect">
                      <a:avLst/>
                    </a:prstGeom>
                  </pic:spPr>
                </pic:pic>
              </a:graphicData>
            </a:graphic>
            <wp14:sizeRelH relativeFrom="margin">
              <wp14:pctWidth>0</wp14:pctWidth>
            </wp14:sizeRelH>
            <wp14:sizeRelV relativeFrom="margin">
              <wp14:pctHeight>0</wp14:pctHeight>
            </wp14:sizeRelV>
          </wp:anchor>
        </w:drawing>
      </w:r>
    </w:p>
    <w:p w14:paraId="16E3B541" w14:textId="26E590AC" w:rsidR="00E54677" w:rsidRPr="00815994" w:rsidRDefault="00E54677" w:rsidP="00815994">
      <w:pPr>
        <w:snapToGrid w:val="0"/>
        <w:spacing w:line="276" w:lineRule="auto"/>
        <w:rPr>
          <w:rFonts w:eastAsia="Microsoft JhengHei"/>
          <w:noProof/>
        </w:rPr>
      </w:pPr>
    </w:p>
    <w:p w14:paraId="66F82BB5" w14:textId="3E34A1CD" w:rsidR="00B775DE" w:rsidRPr="00092CC0" w:rsidRDefault="005742F6">
      <w:pPr>
        <w:rPr>
          <w:rFonts w:eastAsia="Microsoft JhengHei"/>
          <w:b/>
          <w:noProof/>
          <w:sz w:val="28"/>
        </w:rPr>
      </w:pPr>
      <w:r w:rsidRPr="00092CC0">
        <w:rPr>
          <w:rFonts w:eastAsia="Microsoft JhengHei"/>
          <w:b/>
          <w:noProof/>
          <w:sz w:val="28"/>
        </w:rPr>
        <w:br w:type="page"/>
      </w:r>
    </w:p>
    <w:p w14:paraId="3B01035A" w14:textId="50FB93E3" w:rsidR="00DB0F7A" w:rsidRPr="00B85B82" w:rsidRDefault="002A3C5D" w:rsidP="00CE5560">
      <w:pPr>
        <w:snapToGrid w:val="0"/>
        <w:jc w:val="both"/>
        <w:rPr>
          <w:rFonts w:eastAsia="Microsoft JhengHei"/>
          <w:b/>
          <w:noProof/>
          <w:sz w:val="28"/>
        </w:rPr>
      </w:pPr>
      <w:r w:rsidRPr="00B85B82">
        <w:rPr>
          <w:noProof/>
          <w:lang w:val="en-US"/>
        </w:rPr>
        <w:lastRenderedPageBreak/>
        <w:drawing>
          <wp:anchor distT="0" distB="0" distL="114300" distR="114300" simplePos="0" relativeHeight="252833792" behindDoc="0" locked="0" layoutInCell="1" allowOverlap="1" wp14:anchorId="4612F5D9" wp14:editId="40479E2A">
            <wp:simplePos x="0" y="0"/>
            <wp:positionH relativeFrom="margin">
              <wp:posOffset>3686810</wp:posOffset>
            </wp:positionH>
            <wp:positionV relativeFrom="paragraph">
              <wp:posOffset>239607</wp:posOffset>
            </wp:positionV>
            <wp:extent cx="1583690" cy="1208405"/>
            <wp:effectExtent l="0" t="0" r="0" b="0"/>
            <wp:wrapSquare wrapText="bothSides"/>
            <wp:docPr id="487"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83690" cy="120840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sz w:val="28"/>
        </w:rPr>
        <w:t>工作纸二︰青少年与不良行为</w:t>
      </w:r>
    </w:p>
    <w:p w14:paraId="5FFEDF0A" w14:textId="78D37E9D" w:rsidR="009A27CA" w:rsidRPr="00092CC0" w:rsidRDefault="00E655D8" w:rsidP="00CE5560">
      <w:pPr>
        <w:snapToGrid w:val="0"/>
        <w:jc w:val="both"/>
        <w:rPr>
          <w:rFonts w:eastAsia="Microsoft JhengHei"/>
          <w:bCs/>
          <w:noProof/>
          <w:szCs w:val="22"/>
        </w:rPr>
      </w:pPr>
      <w:r w:rsidRPr="00E655D8">
        <w:rPr>
          <w:rFonts w:eastAsia="DengXian" w:hint="eastAsia"/>
          <w:bCs/>
          <w:noProof/>
          <w:szCs w:val="22"/>
        </w:rPr>
        <w:t>青少年正从儿童期迈向成年期，面对众多的变化，青少年必须掌握应对的方法，才能跨越成长的挑战。可是，在成长路上面对众多的事情，青少年是否有足够的见识、能力和意志来面对诱惑或辨识陷阱是影响其成长及往后发展的关键。</w:t>
      </w:r>
    </w:p>
    <w:p w14:paraId="6C1A3CBC" w14:textId="77777777" w:rsidR="00F60026" w:rsidRPr="00092CC0" w:rsidRDefault="00F60026" w:rsidP="00CE5560">
      <w:pPr>
        <w:snapToGrid w:val="0"/>
        <w:jc w:val="both"/>
        <w:rPr>
          <w:rFonts w:eastAsia="Microsoft JhengHei"/>
          <w:szCs w:val="20"/>
        </w:rPr>
      </w:pPr>
    </w:p>
    <w:p w14:paraId="5F4140DD" w14:textId="3EDA800C" w:rsidR="002F096D" w:rsidRPr="00092CC0" w:rsidRDefault="002A3C5D" w:rsidP="00CE5560">
      <w:pPr>
        <w:snapToGrid w:val="0"/>
        <w:jc w:val="both"/>
        <w:rPr>
          <w:rFonts w:eastAsia="Microsoft JhengHei"/>
          <w:szCs w:val="20"/>
        </w:rPr>
      </w:pPr>
      <w:bookmarkStart w:id="6" w:name="_Hlk55208169"/>
      <w:r w:rsidRPr="007508EA">
        <w:rPr>
          <w:noProof/>
          <w:shd w:val="pct15" w:color="auto" w:fill="FFFFFF"/>
          <w:lang w:val="en-US"/>
        </w:rPr>
        <w:drawing>
          <wp:anchor distT="0" distB="0" distL="114300" distR="114300" simplePos="0" relativeHeight="251654656" behindDoc="0" locked="0" layoutInCell="1" allowOverlap="1" wp14:anchorId="335865A5" wp14:editId="642D28FB">
            <wp:simplePos x="0" y="0"/>
            <wp:positionH relativeFrom="margin">
              <wp:align>right</wp:align>
            </wp:positionH>
            <wp:positionV relativeFrom="paragraph">
              <wp:posOffset>1068282</wp:posOffset>
            </wp:positionV>
            <wp:extent cx="1551940" cy="1246505"/>
            <wp:effectExtent l="0" t="0" r="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51940" cy="1246505"/>
                    </a:xfrm>
                    <a:prstGeom prst="rect">
                      <a:avLst/>
                    </a:prstGeom>
                  </pic:spPr>
                </pic:pic>
              </a:graphicData>
            </a:graphic>
            <wp14:sizeRelH relativeFrom="margin">
              <wp14:pctWidth>0</wp14:pctWidth>
            </wp14:sizeRelH>
            <wp14:sizeRelV relativeFrom="margin">
              <wp14:pctHeight>0</wp14:pctHeight>
            </wp14:sizeRelV>
          </wp:anchor>
        </w:drawing>
      </w:r>
      <w:bookmarkEnd w:id="6"/>
      <w:r w:rsidR="00E655D8" w:rsidRPr="00E655D8">
        <w:rPr>
          <w:rFonts w:eastAsia="DengXian" w:hint="eastAsia"/>
          <w:szCs w:val="20"/>
        </w:rPr>
        <w:t>青少年容易受诱惑而不慎染上不良行为。在成长期间，青少年面对各种挑战，长期处于压力下，容易产生负面思想和情绪。稍一处理不当，便容易被引诱染上不良行为，藉此逃避烦恼，但每当回到现实生活时又倍感失落。另外，青少年渴望成为大人，过程中会受到反叛心理、从众或成人社会的引诱等因素影响，使他们容易染上不良行为。事实上，不良行为只是一种以消极态度处理事情的方法，并不能真正解决问题，反而会对自己造成身心影响，也可能会影响家人甚至社会。</w:t>
      </w:r>
    </w:p>
    <w:p w14:paraId="1AA9B605" w14:textId="4BA21B18" w:rsidR="000F5D53" w:rsidRPr="00092CC0" w:rsidRDefault="000F5D53" w:rsidP="00CE5560">
      <w:pPr>
        <w:snapToGrid w:val="0"/>
        <w:jc w:val="both"/>
        <w:rPr>
          <w:rFonts w:eastAsia="Microsoft JhengHei"/>
          <w:bCs/>
          <w:noProof/>
          <w:szCs w:val="22"/>
        </w:rPr>
      </w:pPr>
    </w:p>
    <w:p w14:paraId="031EF129" w14:textId="77777777" w:rsidR="00B85B82" w:rsidRDefault="00B85B82" w:rsidP="00CE5560">
      <w:pPr>
        <w:snapToGrid w:val="0"/>
        <w:jc w:val="both"/>
        <w:rPr>
          <w:rFonts w:eastAsia="Microsoft JhengHei"/>
          <w:b/>
          <w:noProof/>
          <w:sz w:val="28"/>
        </w:rPr>
      </w:pPr>
    </w:p>
    <w:p w14:paraId="6A340758" w14:textId="39B66964" w:rsidR="00905B64" w:rsidRPr="00092CC0" w:rsidRDefault="006152C0" w:rsidP="00CE5560">
      <w:pPr>
        <w:snapToGrid w:val="0"/>
        <w:jc w:val="both"/>
        <w:rPr>
          <w:rFonts w:eastAsia="Microsoft JhengHei"/>
          <w:b/>
          <w:noProof/>
          <w:sz w:val="28"/>
        </w:rPr>
      </w:pPr>
      <w:r w:rsidRPr="00092CC0">
        <w:rPr>
          <w:rFonts w:eastAsia="Microsoft JhengHei"/>
          <w:noProof/>
          <w:color w:val="FF0000"/>
          <w:lang w:val="en-US"/>
        </w:rPr>
        <w:drawing>
          <wp:anchor distT="0" distB="0" distL="114300" distR="114300" simplePos="0" relativeHeight="252831744" behindDoc="0" locked="0" layoutInCell="1" allowOverlap="1" wp14:anchorId="1A43374B" wp14:editId="4C7F063B">
            <wp:simplePos x="0" y="0"/>
            <wp:positionH relativeFrom="margin">
              <wp:posOffset>10160</wp:posOffset>
            </wp:positionH>
            <wp:positionV relativeFrom="paragraph">
              <wp:posOffset>347345</wp:posOffset>
            </wp:positionV>
            <wp:extent cx="1557655" cy="1184275"/>
            <wp:effectExtent l="0" t="0" r="4445" b="0"/>
            <wp:wrapSquare wrapText="bothSides"/>
            <wp:docPr id="483" name="圖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557655" cy="118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1B1">
        <w:rPr>
          <w:rFonts w:eastAsia="DengXian" w:hint="eastAsia"/>
          <w:b/>
          <w:noProof/>
          <w:sz w:val="28"/>
        </w:rPr>
        <w:t>什</w:t>
      </w:r>
      <w:r w:rsidR="00E655D8" w:rsidRPr="00E655D8">
        <w:rPr>
          <w:rFonts w:eastAsia="DengXian" w:hint="eastAsia"/>
          <w:b/>
          <w:noProof/>
          <w:sz w:val="28"/>
        </w:rPr>
        <w:t>么是不良行为？</w:t>
      </w:r>
    </w:p>
    <w:p w14:paraId="045E6EE3" w14:textId="3A3C853A" w:rsidR="005A0488" w:rsidRDefault="00E655D8" w:rsidP="00CE5560">
      <w:pPr>
        <w:snapToGrid w:val="0"/>
        <w:jc w:val="both"/>
        <w:rPr>
          <w:rFonts w:eastAsia="Microsoft JhengHei"/>
          <w:bCs/>
          <w:noProof/>
          <w:szCs w:val="22"/>
        </w:rPr>
      </w:pPr>
      <w:r w:rsidRPr="00E655D8">
        <w:rPr>
          <w:rFonts w:eastAsia="DengXian" w:hint="eastAsia"/>
          <w:color w:val="000000" w:themeColor="text1"/>
        </w:rPr>
        <w:t>一般而言，不良行为是指作出与家庭、学校或社会规范或纪律相对立的行为</w:t>
      </w:r>
      <w:r w:rsidRPr="00E655D8">
        <w:rPr>
          <w:rFonts w:eastAsia="DengXian" w:hint="eastAsia"/>
        </w:rPr>
        <w:t>，当中具体行径众多，常因情境、时间、文化背景而衍生不同意义。</w:t>
      </w:r>
      <w:r w:rsidRPr="00E655D8">
        <w:rPr>
          <w:rFonts w:eastAsia="DengXian" w:hint="eastAsia"/>
          <w:color w:val="000000" w:themeColor="text1"/>
        </w:rPr>
        <w:t>如果青少年一时意志薄弱，把持不住，受外界引诱染上不良行为甚或作出违法的事情，除了影响自身外，更会困扰家人、朋友，甚至危害社会，酿成严重的后果。</w:t>
      </w:r>
      <w:r w:rsidRPr="00E655D8">
        <w:rPr>
          <w:rFonts w:eastAsia="DengXian" w:hint="eastAsia"/>
          <w:bCs/>
          <w:noProof/>
          <w:szCs w:val="22"/>
        </w:rPr>
        <w:t>故此，我们必须加深对不良行为的了解，才能有效预防及处理，避免不慎染上。</w:t>
      </w:r>
    </w:p>
    <w:p w14:paraId="2AFE05A1" w14:textId="77777777" w:rsidR="003B0732" w:rsidRPr="00092CC0" w:rsidRDefault="003B0732" w:rsidP="00CE5560">
      <w:pPr>
        <w:snapToGrid w:val="0"/>
        <w:jc w:val="both"/>
        <w:rPr>
          <w:rFonts w:eastAsia="Microsoft JhengHei"/>
          <w:bCs/>
          <w:noProof/>
          <w:szCs w:val="22"/>
          <w:shd w:val="pct15" w:color="auto" w:fill="FFFFFF"/>
        </w:rPr>
      </w:pPr>
    </w:p>
    <w:p w14:paraId="3627FEE7" w14:textId="4EED4DFD" w:rsidR="00DD6ACE" w:rsidRDefault="00E655D8">
      <w:pPr>
        <w:rPr>
          <w:rFonts w:eastAsiaTheme="minorEastAsia"/>
          <w:noProof/>
          <w:sz w:val="22"/>
          <w:szCs w:val="22"/>
        </w:rPr>
      </w:pPr>
      <w:r w:rsidRPr="00E655D8">
        <w:rPr>
          <w:rFonts w:eastAsia="DengXian" w:hint="eastAsia"/>
          <w:noProof/>
          <w:sz w:val="22"/>
          <w:szCs w:val="22"/>
        </w:rPr>
        <w:t>资料来源︰节录及改写自杨国枢（</w:t>
      </w:r>
      <w:r w:rsidRPr="00E655D8">
        <w:rPr>
          <w:rFonts w:eastAsia="DengXian"/>
          <w:noProof/>
          <w:sz w:val="22"/>
          <w:szCs w:val="22"/>
        </w:rPr>
        <w:t>1986</w:t>
      </w:r>
      <w:r w:rsidRPr="00E655D8">
        <w:rPr>
          <w:rFonts w:eastAsia="DengXian" w:hint="eastAsia"/>
          <w:noProof/>
          <w:sz w:val="22"/>
          <w:szCs w:val="22"/>
        </w:rPr>
        <w:t>）家庭因素与子女行为：台湾研究的评析。《中华心理学刊》。</w:t>
      </w:r>
    </w:p>
    <w:p w14:paraId="508C7507" w14:textId="194865EF" w:rsidR="00EA6ABC" w:rsidRDefault="00EA6ABC">
      <w:pPr>
        <w:rPr>
          <w:rFonts w:eastAsiaTheme="minorEastAsia"/>
          <w:noProof/>
          <w:sz w:val="22"/>
          <w:szCs w:val="22"/>
        </w:rPr>
      </w:pPr>
    </w:p>
    <w:p w14:paraId="097B3C46" w14:textId="36A7B7C2" w:rsidR="00EA6ABC" w:rsidRDefault="00EA6ABC">
      <w:pPr>
        <w:rPr>
          <w:rFonts w:eastAsiaTheme="minorEastAsia"/>
          <w:noProof/>
          <w:sz w:val="22"/>
          <w:szCs w:val="22"/>
        </w:rPr>
      </w:pPr>
    </w:p>
    <w:p w14:paraId="5B415807" w14:textId="030DE5CA" w:rsidR="00EA6ABC" w:rsidRDefault="00EA6ABC">
      <w:pPr>
        <w:rPr>
          <w:rFonts w:eastAsiaTheme="minorEastAsia"/>
          <w:noProof/>
          <w:sz w:val="22"/>
          <w:szCs w:val="22"/>
        </w:rPr>
      </w:pPr>
    </w:p>
    <w:p w14:paraId="473534F0" w14:textId="0CF597D4" w:rsidR="00EA6ABC" w:rsidRDefault="00EA6ABC">
      <w:pPr>
        <w:rPr>
          <w:rFonts w:eastAsiaTheme="minorEastAsia"/>
          <w:noProof/>
          <w:sz w:val="22"/>
          <w:szCs w:val="22"/>
        </w:rPr>
      </w:pPr>
    </w:p>
    <w:p w14:paraId="44CE4C99" w14:textId="3E8DFE0D" w:rsidR="00EA6ABC" w:rsidRDefault="00EA6ABC">
      <w:pPr>
        <w:rPr>
          <w:rFonts w:eastAsiaTheme="minorEastAsia"/>
          <w:noProof/>
          <w:sz w:val="22"/>
          <w:szCs w:val="22"/>
        </w:rPr>
      </w:pPr>
    </w:p>
    <w:p w14:paraId="68581DE0" w14:textId="421E7D3A" w:rsidR="00EA6ABC" w:rsidRDefault="00EA6ABC">
      <w:pPr>
        <w:rPr>
          <w:rFonts w:eastAsiaTheme="minorEastAsia"/>
          <w:noProof/>
          <w:sz w:val="22"/>
          <w:szCs w:val="22"/>
        </w:rPr>
      </w:pPr>
    </w:p>
    <w:p w14:paraId="26B6F7E2" w14:textId="00C0C57B" w:rsidR="00E655D8" w:rsidRDefault="00E655D8">
      <w:pPr>
        <w:rPr>
          <w:rFonts w:eastAsiaTheme="minorEastAsia"/>
          <w:noProof/>
          <w:sz w:val="22"/>
          <w:szCs w:val="22"/>
        </w:rPr>
      </w:pPr>
    </w:p>
    <w:p w14:paraId="7E64B9C0" w14:textId="7936F22F" w:rsidR="00E655D8" w:rsidRDefault="00E655D8">
      <w:pPr>
        <w:rPr>
          <w:rFonts w:eastAsiaTheme="minorEastAsia"/>
          <w:noProof/>
          <w:sz w:val="22"/>
          <w:szCs w:val="22"/>
        </w:rPr>
      </w:pPr>
    </w:p>
    <w:p w14:paraId="4BF5EEFB" w14:textId="34DE0167" w:rsidR="00E655D8" w:rsidRDefault="00E655D8">
      <w:pPr>
        <w:rPr>
          <w:rFonts w:eastAsiaTheme="minorEastAsia"/>
          <w:noProof/>
          <w:sz w:val="22"/>
          <w:szCs w:val="22"/>
        </w:rPr>
      </w:pPr>
    </w:p>
    <w:p w14:paraId="43E8ADAD" w14:textId="77777777" w:rsidR="00E655D8" w:rsidRDefault="00E655D8">
      <w:pPr>
        <w:rPr>
          <w:rFonts w:eastAsiaTheme="minorEastAsia"/>
          <w:noProof/>
          <w:sz w:val="22"/>
          <w:szCs w:val="22"/>
        </w:rPr>
      </w:pPr>
    </w:p>
    <w:p w14:paraId="27D4451C" w14:textId="689F0139" w:rsidR="00EA6ABC" w:rsidRDefault="00EA6ABC">
      <w:pPr>
        <w:rPr>
          <w:rFonts w:eastAsiaTheme="minorEastAsia"/>
          <w:noProof/>
          <w:sz w:val="22"/>
          <w:szCs w:val="22"/>
        </w:rPr>
      </w:pPr>
    </w:p>
    <w:p w14:paraId="2BA9E3C8" w14:textId="53334650" w:rsidR="004D0A59" w:rsidRDefault="00E655D8" w:rsidP="004D0A59">
      <w:pPr>
        <w:snapToGrid w:val="0"/>
        <w:spacing w:line="276" w:lineRule="auto"/>
        <w:rPr>
          <w:rFonts w:eastAsia="Microsoft JhengHei"/>
          <w:b/>
          <w:noProof/>
          <w:sz w:val="28"/>
        </w:rPr>
      </w:pPr>
      <w:r w:rsidRPr="00E655D8">
        <w:rPr>
          <w:rFonts w:eastAsia="DengXian" w:hint="eastAsia"/>
          <w:b/>
          <w:noProof/>
          <w:sz w:val="28"/>
        </w:rPr>
        <w:lastRenderedPageBreak/>
        <w:t>活动一：追踪不良行为</w:t>
      </w:r>
    </w:p>
    <w:p w14:paraId="567D11DC" w14:textId="54502786" w:rsidR="005008D9" w:rsidRPr="00092CC0" w:rsidRDefault="00E655D8" w:rsidP="004D0A59">
      <w:pPr>
        <w:snapToGrid w:val="0"/>
        <w:spacing w:line="276" w:lineRule="auto"/>
        <w:rPr>
          <w:rFonts w:eastAsia="Microsoft JhengHei"/>
          <w:bCs/>
          <w:noProof/>
          <w:lang w:eastAsia="zh-HK"/>
        </w:rPr>
      </w:pPr>
      <w:r w:rsidRPr="00E655D8">
        <w:rPr>
          <w:rFonts w:eastAsia="DengXian" w:hint="eastAsia"/>
          <w:bCs/>
          <w:noProof/>
        </w:rPr>
        <w:t>快速扫视下表，除性骚扰及吸毒外，圈出另外七个青少年常见的不良行为。</w:t>
      </w:r>
    </w:p>
    <w:p w14:paraId="37072D98" w14:textId="1FF83E5B" w:rsidR="00786F2A" w:rsidRPr="00FB6DA4" w:rsidRDefault="00786F2A" w:rsidP="004D0A59">
      <w:pPr>
        <w:snapToGrid w:val="0"/>
        <w:spacing w:line="276" w:lineRule="auto"/>
        <w:rPr>
          <w:rFonts w:eastAsia="Microsoft JhengHei"/>
          <w:noProof/>
          <w:lang w:eastAsia="zh-HK"/>
        </w:rPr>
      </w:pPr>
    </w:p>
    <w:p w14:paraId="2D3363D7" w14:textId="1F7EF8A4" w:rsidR="001A7367" w:rsidRPr="001A7367" w:rsidRDefault="001A7367" w:rsidP="00AC1612">
      <w:pPr>
        <w:rPr>
          <w:rFonts w:eastAsiaTheme="minorEastAsia"/>
        </w:rPr>
      </w:pPr>
    </w:p>
    <w:tbl>
      <w:tblPr>
        <w:tblStyle w:val="1-5"/>
        <w:tblpPr w:leftFromText="180" w:rightFromText="180" w:vertAnchor="page" w:horzAnchor="margin" w:tblpY="2748"/>
        <w:tblW w:w="0" w:type="auto"/>
        <w:tblBorders>
          <w:top w:val="single" w:sz="24" w:space="0" w:color="B4C6E7" w:themeColor="accent5" w:themeTint="66"/>
          <w:left w:val="single" w:sz="24" w:space="0" w:color="B4C6E7" w:themeColor="accent5" w:themeTint="66"/>
          <w:bottom w:val="single" w:sz="24" w:space="0" w:color="B4C6E7" w:themeColor="accent5" w:themeTint="66"/>
          <w:right w:val="single" w:sz="24" w:space="0" w:color="B4C6E7" w:themeColor="accent5" w:themeTint="66"/>
          <w:insideH w:val="single" w:sz="24" w:space="0" w:color="B4C6E7" w:themeColor="accent5" w:themeTint="66"/>
          <w:insideV w:val="single" w:sz="24" w:space="0" w:color="B4C6E7" w:themeColor="accent5" w:themeTint="66"/>
        </w:tblBorders>
        <w:tblLook w:val="04A0" w:firstRow="1" w:lastRow="0" w:firstColumn="1" w:lastColumn="0" w:noHBand="0" w:noVBand="1"/>
      </w:tblPr>
      <w:tblGrid>
        <w:gridCol w:w="824"/>
        <w:gridCol w:w="824"/>
        <w:gridCol w:w="824"/>
        <w:gridCol w:w="824"/>
        <w:gridCol w:w="824"/>
        <w:gridCol w:w="824"/>
        <w:gridCol w:w="824"/>
        <w:gridCol w:w="824"/>
        <w:gridCol w:w="824"/>
        <w:gridCol w:w="824"/>
      </w:tblGrid>
      <w:tr w:rsidR="005008D9" w:rsidRPr="00092CC0" w14:paraId="418654D5" w14:textId="77777777" w:rsidTr="00E544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dxa"/>
          </w:tcPr>
          <w:p w14:paraId="37A22D56" w14:textId="555DCFDF"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刀</w:t>
            </w:r>
          </w:p>
        </w:tc>
        <w:tc>
          <w:tcPr>
            <w:tcW w:w="824" w:type="dxa"/>
          </w:tcPr>
          <w:p w14:paraId="63B20D3D" w14:textId="13778D65"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复</w:t>
            </w:r>
          </w:p>
        </w:tc>
        <w:tc>
          <w:tcPr>
            <w:tcW w:w="824" w:type="dxa"/>
          </w:tcPr>
          <w:p w14:paraId="40B2C490" w14:textId="56914348"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损</w:t>
            </w:r>
          </w:p>
        </w:tc>
        <w:tc>
          <w:tcPr>
            <w:tcW w:w="824" w:type="dxa"/>
          </w:tcPr>
          <w:p w14:paraId="252B9544" w14:textId="29A50D1E"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食</w:t>
            </w:r>
          </w:p>
        </w:tc>
        <w:tc>
          <w:tcPr>
            <w:tcW w:w="824" w:type="dxa"/>
          </w:tcPr>
          <w:p w14:paraId="140A1A16" w14:textId="43E44F43"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物</w:t>
            </w:r>
          </w:p>
        </w:tc>
        <w:tc>
          <w:tcPr>
            <w:tcW w:w="824" w:type="dxa"/>
          </w:tcPr>
          <w:p w14:paraId="6297834D" w14:textId="275E3F8A"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瘾</w:t>
            </w:r>
          </w:p>
        </w:tc>
        <w:tc>
          <w:tcPr>
            <w:tcW w:w="824" w:type="dxa"/>
          </w:tcPr>
          <w:p w14:paraId="6994FB7C" w14:textId="6A1E5B7A"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停</w:t>
            </w:r>
          </w:p>
        </w:tc>
        <w:tc>
          <w:tcPr>
            <w:tcW w:w="824" w:type="dxa"/>
          </w:tcPr>
          <w:p w14:paraId="1380AE13" w14:textId="39FEC3AE"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性</w:t>
            </w:r>
          </w:p>
        </w:tc>
        <w:tc>
          <w:tcPr>
            <w:tcW w:w="824" w:type="dxa"/>
          </w:tcPr>
          <w:p w14:paraId="4AA2C334" w14:textId="4D99B5EB"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092CC0">
              <w:rPr>
                <w:rFonts w:eastAsia="Microsoft JhengHei"/>
                <w:noProof/>
                <w:lang w:val="en-US"/>
              </w:rPr>
              <mc:AlternateContent>
                <mc:Choice Requires="wps">
                  <w:drawing>
                    <wp:anchor distT="0" distB="0" distL="114300" distR="114300" simplePos="0" relativeHeight="253290496" behindDoc="0" locked="0" layoutInCell="1" allowOverlap="1" wp14:anchorId="0DED5823" wp14:editId="08989EFA">
                      <wp:simplePos x="0" y="0"/>
                      <wp:positionH relativeFrom="column">
                        <wp:posOffset>-3810</wp:posOffset>
                      </wp:positionH>
                      <wp:positionV relativeFrom="paragraph">
                        <wp:posOffset>-240030</wp:posOffset>
                      </wp:positionV>
                      <wp:extent cx="331398" cy="1838325"/>
                      <wp:effectExtent l="590550" t="0" r="602615" b="0"/>
                      <wp:wrapNone/>
                      <wp:docPr id="20" name="矩形: 圓角 22"/>
                      <wp:cNvGraphicFramePr/>
                      <a:graphic xmlns:a="http://schemas.openxmlformats.org/drawingml/2006/main">
                        <a:graphicData uri="http://schemas.microsoft.com/office/word/2010/wordprocessingShape">
                          <wps:wsp>
                            <wps:cNvSpPr/>
                            <wps:spPr>
                              <a:xfrm rot="18914577">
                                <a:off x="0" y="0"/>
                                <a:ext cx="331398" cy="1838325"/>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B2570" id="矩形: 圓角 22" o:spid="_x0000_s1026" style="position:absolute;margin-left:-.3pt;margin-top:-18.9pt;width:26.1pt;height:144.75pt;rotation:-2933198fd;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NsnwQIAAKkFAAAOAAAAZHJzL2Uyb0RvYy54bWysVMFq3DAQvRf6D0L3xuvdbLMx8YYlIaUQ&#10;kiVJyVmR5dgga1RJu97tZ7TXQqGX0o/o54T2MzqSbGdJQw+lPhhJM/Nm5ulpjo43jSRrYWwNKqfp&#10;3ogSoTgUtbrP6bubs1czSqxjqmASlMjpVlh6PH/54qjVmRhDBbIQhiCIslmrc1o5p7MksbwSDbN7&#10;oIVCYwmmYQ635j4pDGsRvZHJeDR6nbRgCm2AC2vx9DQa6Tzgl6Xg7rIsrXBE5hRrc+Fvwv/O/5P5&#10;EcvuDdNVzbsy2D9U0bBaYdIB6pQ5Rlam/gOqqbkBC6Xb49AkUJY1F6EH7CYdPenmumJahF6QHKsH&#10;muz/g+UX66UhdZHTMdKjWIN39PPL94cfXzPy8PnTr28fyXjsWWq1zdD5Wi9Nt7O49C1vStMQA0ht&#10;OjtM96cHB4EJ7I1sAtHbgWixcYTj4WSSTg5RGRxN6Wwym4ynPkcSwTyoNta9EdAQv8ipgZUqrvA2&#10;AzRbn1sX/Xs/H6PgrJYSz1kmFWmxpdn0YBoiLMi68FZvDOISJ9KQNUNZuE3aJd/xwlKkwop827HR&#10;sHJbKSL+lSiRNuxlHBN4wT5iMs6Fcmk0VawQMdV0hF+frI8IfUuFgB65xCIH7A6g94wgPXYkoPP3&#10;oSLofQge/a2wGDxEhMyg3BDc1ArMcwASu+oyR/+epEiNZ+kOii2KKkgCRWU1P6vxFs+ZdUtm8Hnh&#10;IY4Md4m/UgJeFHQrSiowH5479/6oerRS0uJzzal9v2JGUCLfKnwPKLx9/77DBjXo1Wx2LXe7FrVq&#10;TgCvPg3VhaX3d7JflgaaW5wsC58VTUxxzJ1T7ky/OXFxjOBs4mKxCG74pjVz5+pacw/uWfUCvdnc&#10;MqM7KTt8BBfQP22WPRFz9PWRChYrB2UdlP7Ia8c3zoMgnG52+YGzuw9ejxN2/hsAAP//AwBQSwME&#10;FAAGAAgAAAAhAE0pHCzcAAAACAEAAA8AAABkcnMvZG93bnJldi54bWxMj09Pg0AQxe8mfofNmHhr&#10;FzCAUpbG1Hjy1Gp6nrJTIO4fwi4t+ukdT3qazLyXN79XbxdrxIWmMHinIF0nIMi1Xg+uU/Dx/rp6&#10;BBEiOo3GO1LwRQG2ze1NjZX2V7enyyF2gkNcqFBBH+NYSRnaniyGtR/JsXb2k8XI69RJPeGVw62R&#10;WZIU0uLg+EOPI+16aj8Ps1VwPOZ7OWP5lj8Vg7G78D1n/kWp+7vleQMi0hL/zPCLz+jQMNPJz04H&#10;YRSsCjbyeCi5Aet5yoeTgixPS5BNLf8XaH4AAAD//wMAUEsBAi0AFAAGAAgAAAAhALaDOJL+AAAA&#10;4QEAABMAAAAAAAAAAAAAAAAAAAAAAFtDb250ZW50X1R5cGVzXS54bWxQSwECLQAUAAYACAAAACEA&#10;OP0h/9YAAACUAQAACwAAAAAAAAAAAAAAAAAvAQAAX3JlbHMvLnJlbHNQSwECLQAUAAYACAAAACEA&#10;FtjbJ8ECAACpBQAADgAAAAAAAAAAAAAAAAAuAgAAZHJzL2Uyb0RvYy54bWxQSwECLQAUAAYACAAA&#10;ACEATSkcLNwAAAAIAQAADwAAAAAAAAAAAAAAAAAbBQAAZHJzL2Rvd25yZXYueG1sUEsFBgAAAAAE&#10;AAQA8wAAACQGAAAAAA==&#10;" filled="f" strokecolor="black [3213]" strokeweight="2.25pt">
                      <v:stroke joinstyle="miter"/>
                    </v:roundrect>
                  </w:pict>
                </mc:Fallback>
              </mc:AlternateContent>
            </w:r>
            <w:r w:rsidRPr="00E655D8">
              <w:rPr>
                <w:rFonts w:eastAsia="DengXian" w:hint="eastAsia"/>
                <w:b w:val="0"/>
                <w:noProof/>
              </w:rPr>
              <w:t>听</w:t>
            </w:r>
          </w:p>
        </w:tc>
        <w:tc>
          <w:tcPr>
            <w:tcW w:w="824" w:type="dxa"/>
          </w:tcPr>
          <w:p w14:paraId="6127737C" w14:textId="7A646F7B" w:rsidR="005008D9" w:rsidRPr="00092CC0" w:rsidRDefault="00E655D8" w:rsidP="00E655D8">
            <w:pPr>
              <w:spacing w:line="408" w:lineRule="auto"/>
              <w:jc w:val="center"/>
              <w:cnfStyle w:val="100000000000" w:firstRow="1" w:lastRow="0" w:firstColumn="0" w:lastColumn="0" w:oddVBand="0" w:evenVBand="0" w:oddHBand="0" w:evenHBand="0" w:firstRowFirstColumn="0" w:firstRowLastColumn="0" w:lastRowFirstColumn="0" w:lastRowLastColumn="0"/>
              <w:rPr>
                <w:rFonts w:eastAsia="Microsoft JhengHei"/>
                <w:b w:val="0"/>
                <w:noProof/>
                <w:lang w:eastAsia="zh-TW"/>
              </w:rPr>
            </w:pPr>
            <w:r w:rsidRPr="00E655D8">
              <w:rPr>
                <w:rFonts w:eastAsia="DengXian" w:hint="eastAsia"/>
                <w:b w:val="0"/>
                <w:noProof/>
              </w:rPr>
              <w:t>藏</w:t>
            </w:r>
          </w:p>
        </w:tc>
      </w:tr>
      <w:tr w:rsidR="005008D9" w:rsidRPr="00092CC0" w14:paraId="45CBB657"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597141B9" w14:textId="30402D44" w:rsidR="005008D9" w:rsidRPr="002A3C5D" w:rsidRDefault="00E655D8" w:rsidP="00E655D8">
            <w:pPr>
              <w:spacing w:line="408" w:lineRule="auto"/>
              <w:jc w:val="center"/>
              <w:rPr>
                <w:rFonts w:eastAsia="Microsoft JhengHei"/>
                <w:b w:val="0"/>
                <w:noProof/>
                <w:sz w:val="28"/>
                <w:szCs w:val="28"/>
                <w:lang w:eastAsia="zh-TW"/>
              </w:rPr>
            </w:pPr>
            <w:r w:rsidRPr="00E655D8">
              <w:rPr>
                <w:rFonts w:eastAsia="DengXian" w:hint="eastAsia"/>
                <w:b w:val="0"/>
                <w:noProof/>
                <w:sz w:val="28"/>
                <w:szCs w:val="28"/>
              </w:rPr>
              <w:t>暴</w:t>
            </w:r>
          </w:p>
        </w:tc>
        <w:tc>
          <w:tcPr>
            <w:tcW w:w="824" w:type="dxa"/>
          </w:tcPr>
          <w:p w14:paraId="68F347F2" w14:textId="302C102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家</w:t>
            </w:r>
          </w:p>
        </w:tc>
        <w:tc>
          <w:tcPr>
            <w:tcW w:w="824" w:type="dxa"/>
          </w:tcPr>
          <w:p w14:paraId="581C04C6" w14:textId="557A556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大</w:t>
            </w:r>
          </w:p>
        </w:tc>
        <w:tc>
          <w:tcPr>
            <w:tcW w:w="824" w:type="dxa"/>
          </w:tcPr>
          <w:p w14:paraId="45F0156B" w14:textId="215A378E"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刊</w:t>
            </w:r>
          </w:p>
        </w:tc>
        <w:tc>
          <w:tcPr>
            <w:tcW w:w="824" w:type="dxa"/>
          </w:tcPr>
          <w:p w14:paraId="26727C85" w14:textId="54C9191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上</w:t>
            </w:r>
          </w:p>
        </w:tc>
        <w:tc>
          <w:tcPr>
            <w:tcW w:w="824" w:type="dxa"/>
          </w:tcPr>
          <w:p w14:paraId="111FBB35" w14:textId="229AC43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抢</w:t>
            </w:r>
          </w:p>
        </w:tc>
        <w:tc>
          <w:tcPr>
            <w:tcW w:w="824" w:type="dxa"/>
          </w:tcPr>
          <w:p w14:paraId="095D9F46" w14:textId="5B61306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安</w:t>
            </w:r>
          </w:p>
        </w:tc>
        <w:tc>
          <w:tcPr>
            <w:tcW w:w="824" w:type="dxa"/>
          </w:tcPr>
          <w:p w14:paraId="67B3EAB0" w14:textId="29A162E0" w:rsidR="005008D9" w:rsidRPr="00092CC0" w:rsidRDefault="00135C6E"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2A3C5D">
              <w:rPr>
                <w:rFonts w:eastAsia="Microsoft JhengHei"/>
                <w:noProof/>
                <w:highlight w:val="yellow"/>
                <w:lang w:val="en-US"/>
              </w:rPr>
              <mc:AlternateContent>
                <mc:Choice Requires="wps">
                  <w:drawing>
                    <wp:anchor distT="0" distB="0" distL="114300" distR="114300" simplePos="0" relativeHeight="253670400" behindDoc="0" locked="0" layoutInCell="1" allowOverlap="1" wp14:anchorId="21715C0E" wp14:editId="5CB08728">
                      <wp:simplePos x="0" y="0"/>
                      <wp:positionH relativeFrom="column">
                        <wp:posOffset>-2655</wp:posOffset>
                      </wp:positionH>
                      <wp:positionV relativeFrom="paragraph">
                        <wp:posOffset>40582</wp:posOffset>
                      </wp:positionV>
                      <wp:extent cx="412750" cy="3165764"/>
                      <wp:effectExtent l="19050" t="19050" r="25400" b="15875"/>
                      <wp:wrapNone/>
                      <wp:docPr id="70" name="矩形: 圓角 22"/>
                      <wp:cNvGraphicFramePr/>
                      <a:graphic xmlns:a="http://schemas.openxmlformats.org/drawingml/2006/main">
                        <a:graphicData uri="http://schemas.microsoft.com/office/word/2010/wordprocessingShape">
                          <wps:wsp>
                            <wps:cNvSpPr/>
                            <wps:spPr>
                              <a:xfrm>
                                <a:off x="0" y="0"/>
                                <a:ext cx="412750" cy="3165764"/>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oundrect w14:anchorId="3E1BEEFC" id="矩形: 圓角 22" o:spid="_x0000_s1026" style="position:absolute;margin-left:-.2pt;margin-top:3.2pt;width:32.5pt;height:249.25pt;z-index:25367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29uQIAAJsFAAAOAAAAZHJzL2Uyb0RvYy54bWysVM1q3DAQvhf6DkL3xmt3N5uaeMOSsKUQ&#10;kpCk5KyV5V2DrFEl7V8fo70GCr2UPkQfJ7SP0ZFkO0saeij1QZY0M9/MfJqZ45NtI8laGFuDKmh6&#10;MKBEKA5lrRYFfX87e3VEiXVMlUyCEgXdCUtPJi9fHG90LjJYgiyFIQiibL7RBV06p/MksXwpGmYP&#10;QAuFwgpMwxwezSIpDdsgeiOTbDA4TDZgSm2AC2vx9iwK6STgV5Xg7rKqrHBEFhRjc2E1YZ37NZkc&#10;s3xhmF7WvA2D/UMUDasVOu2hzphjZGXqP6CamhuwULkDDk0CVVVzEXLAbNLBk2xulkyLkAuSY3VP&#10;k/1/sPxifWVIXRZ0jPQo1uAb/fzy/eHH15w83H/+9e0TyTLP0kbbHJVv9JVpTxa3PuVtZRr/x2TI&#10;NjC765kVW0c4Xg7TbDxCBxxFr9PD0fhw6EGTR2ttrHsroCF+U1ADK1Ve4/MFVtn63Lqo3+l5jwpm&#10;tZR4z3KpyKag2dFoPAoWFmRdeqkXWrOYn0pD1gyrYDYb4Nd631PDWKTCkHyiMbWwczspooNrUSFR&#10;mEwWPfgSFT0s41wol0bRkpUiehvtO+ssQuJSIaBHrjDKHrsF6DQjSIcdGWj1vakIFd4bD/4WWDTu&#10;LYJnUK43bmoF5jkAiVm1nqN+R1KkxrM0h3KHZWQg9pfVfFbjM54z666YwYbCp8ch4S5xqSTgS0G7&#10;o2QJ5uNz914f6xyllGywQQtqP6yYEZTIdwo74E06HPqODofhaJzhwexL5vsStWpOAV8/xXGkedh6&#10;fSe7bWWgucNZMvVeUcQUR98F5c50h1MXBwdOIy6m06CGXayZO1c3mntwz6qv0NvtHTO6rWWHXXAB&#10;XTOz/Ek1R11vqWC6clDVodQfeW35xgkQCqedVn7E7J+D1uNMnfwGAAD//wMAUEsDBBQABgAIAAAA&#10;IQCfVhzy2wAAAAYBAAAPAAAAZHJzL2Rvd25yZXYueG1sTI7BTsMwEETvSPyDtUjcWgcIKQ3ZVKiC&#10;G0Jq4cDRibdJIF5HsZsGvp7lBKfRaEYzr9jMrlcTjaHzjHC1TEAR19523CC8vT4t7kCFaNia3jMh&#10;fFGATXl+Vpjc+hPvaNrHRskIh9wgtDEOudahbsmZsPQDsWQHPzoTxY6NtqM5ybjr9XWSZNqZjuWh&#10;NQNtW6o/90eH8J28u5cVU7PePt5Mhw8XqpV/Rry8mB/uQUWa418ZfvEFHUphqvyRbVA9wiKVIkIm&#10;ImmWZqAqhNskXYMuC/0fv/wBAAD//wMAUEsBAi0AFAAGAAgAAAAhALaDOJL+AAAA4QEAABMAAAAA&#10;AAAAAAAAAAAAAAAAAFtDb250ZW50X1R5cGVzXS54bWxQSwECLQAUAAYACAAAACEAOP0h/9YAAACU&#10;AQAACwAAAAAAAAAAAAAAAAAvAQAAX3JlbHMvLnJlbHNQSwECLQAUAAYACAAAACEAnf+dvbkCAACb&#10;BQAADgAAAAAAAAAAAAAAAAAuAgAAZHJzL2Uyb0RvYy54bWxQSwECLQAUAAYACAAAACEAn1Yc8tsA&#10;AAAGAQAADwAAAAAAAAAAAAAAAAATBQAAZHJzL2Rvd25yZXYueG1sUEsFBgAAAAAEAAQA8wAAABsG&#10;AAAAAA==&#10;" filled="f" strokecolor="red" strokeweight="2.25pt">
                      <v:stroke joinstyle="miter"/>
                    </v:roundrect>
                  </w:pict>
                </mc:Fallback>
              </mc:AlternateContent>
            </w:r>
            <w:r w:rsidR="00E655D8" w:rsidRPr="00E655D8">
              <w:rPr>
                <w:rFonts w:eastAsia="DengXian" w:hint="eastAsia"/>
                <w:noProof/>
              </w:rPr>
              <w:t>沉</w:t>
            </w:r>
          </w:p>
        </w:tc>
        <w:tc>
          <w:tcPr>
            <w:tcW w:w="824" w:type="dxa"/>
          </w:tcPr>
          <w:p w14:paraId="7C3F4CDB" w14:textId="7C546AF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骚</w:t>
            </w:r>
          </w:p>
        </w:tc>
        <w:tc>
          <w:tcPr>
            <w:tcW w:w="824" w:type="dxa"/>
          </w:tcPr>
          <w:p w14:paraId="2374757B" w14:textId="37D9AEC8"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隐</w:t>
            </w:r>
          </w:p>
        </w:tc>
      </w:tr>
      <w:tr w:rsidR="005008D9" w:rsidRPr="00092CC0" w14:paraId="68F9D7F6"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331F0C76" w14:textId="33E3DCB6"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困</w:t>
            </w:r>
          </w:p>
        </w:tc>
        <w:tc>
          <w:tcPr>
            <w:tcW w:w="824" w:type="dxa"/>
          </w:tcPr>
          <w:p w14:paraId="492DD113" w14:textId="04DB73E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color w:val="000000" w:themeColor="text1"/>
                <w:sz w:val="28"/>
                <w:szCs w:val="28"/>
              </w:rPr>
              <w:t>力</w:t>
            </w:r>
          </w:p>
        </w:tc>
        <w:tc>
          <w:tcPr>
            <w:tcW w:w="824" w:type="dxa"/>
          </w:tcPr>
          <w:p w14:paraId="7DBAA74E" w14:textId="2C73BA0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情</w:t>
            </w:r>
          </w:p>
        </w:tc>
        <w:tc>
          <w:tcPr>
            <w:tcW w:w="824" w:type="dxa"/>
          </w:tcPr>
          <w:p w14:paraId="7CB160A1" w14:textId="2DE85090" w:rsidR="005008D9" w:rsidRPr="00092CC0" w:rsidRDefault="00E06C0A"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086720" behindDoc="0" locked="0" layoutInCell="1" allowOverlap="1" wp14:anchorId="422309E4" wp14:editId="73990D42">
                      <wp:simplePos x="0" y="0"/>
                      <wp:positionH relativeFrom="column">
                        <wp:posOffset>-4056</wp:posOffset>
                      </wp:positionH>
                      <wp:positionV relativeFrom="paragraph">
                        <wp:posOffset>517484</wp:posOffset>
                      </wp:positionV>
                      <wp:extent cx="412955" cy="1120877"/>
                      <wp:effectExtent l="19050" t="19050" r="25400" b="22225"/>
                      <wp:wrapNone/>
                      <wp:docPr id="22" name="矩形: 圓角 22"/>
                      <wp:cNvGraphicFramePr/>
                      <a:graphic xmlns:a="http://schemas.openxmlformats.org/drawingml/2006/main">
                        <a:graphicData uri="http://schemas.microsoft.com/office/word/2010/wordprocessingShape">
                          <wps:wsp>
                            <wps:cNvSpPr/>
                            <wps:spPr>
                              <a:xfrm>
                                <a:off x="0" y="0"/>
                                <a:ext cx="412955" cy="1120877"/>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2099B3EA" id="矩形: 圓角 22" o:spid="_x0000_s1026" style="position:absolute;margin-left:-.3pt;margin-top:40.75pt;width:32.5pt;height:88.25pt;z-index:253086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A+uAIAAJoFAAAOAAAAZHJzL2Uyb0RvYy54bWysVMFu2zAMvQ/YPwi6r46NZGmNOkXQosOA&#10;oi2aDj2rslwbkEVNUuJkn7FdBwzYZdhH7HOK7TNGSXYSdMUOw3yQJZF8JJ9IHp+sW0lWwtgGVEHT&#10;gxElQnEoG/VQ0He3568OKbGOqZJJUKKgG2Hpyezli+NO5yKDGmQpDEEQZfNOF7R2TudJYnktWmYP&#10;QAuFwgpMyxwezUNSGtYheiuTbDR6nXRgSm2AC2vx9iwK6SzgV5Xg7qqqrHBEFhRjc2E1Yb33azI7&#10;ZvmDYbpueB8G+4coWtYodLqFOmOOkaVp/oBqG27AQuUOOLQJVFXDRcgBs0lHT7JZ1EyLkAuSY/WW&#10;Jvv/YPnl6tqQpixollGiWItv9PPL98cfX3Py+PnTr28fCQqQpU7bHJUX+tr0J4tbn/K6Mq3/YzJk&#10;HZjdbJkVa0c4Xo7T7GgyoYSjKE2z0eF06kGTnbU21r0R0BK/KaiBpSpv8PkCq2x1YV3UH/S8RwXn&#10;jZR4z3KpSIc5HE6mk2BhQTall3phqCZxKg1ZMawDt05753taGIpUGJHPM2YWdm4jRcS/ERXyhLlk&#10;0YGv0B0m41wol0ZRzUoRXU1G+A3OBouQt1QI6JErDHKL3QMMmhFkwI4E9PreVIQC3xqP/hZYNN5a&#10;BM+g3Na4bRSY5wAkZtV7jvoDSZEaz9I9lBusIgOxvazm5w2+4gWz7poZ7CfsPJwR7gqXSgI+FPQ7&#10;SmowH5679/pY5iilpMP+LKh9v2RGUCLfKmyAo3Q89g0dDuPJNMOD2Zfc70vUsj0FfPoUp5HmYev1&#10;nRy2lYH2DkfJ3HtFEVMcfReUOzMcTl2cGziMuJjPgxo2sWbuQi009+CeVV+gt+s7ZnRfyg6b4BKG&#10;Xmb5k2KOut5SwXzpoGpCpe947fnGARAKpx9WfsLsn4PWbqTOfgMAAP//AwBQSwMEFAAGAAgAAAAh&#10;ABvlcXDdAAAABwEAAA8AAABkcnMvZG93bnJldi54bWxMjlFLwzAUhd8F/0O4gi9jS1e2Umpvh4pD&#10;RBA2/QFpc9cUm5vaZF3998YnfTycw3e+cjfbXkw0+s4xwnqVgCBunO64Rfh43y9zED4o1qp3TAjf&#10;5GFXXV+VqtDuwgeajqEVEcK+UAgmhKGQ0jeGrPIrNxDH7uRGq0KMYyv1qC4RbnuZJkkmreo4Phg1&#10;0KOh5vN4tghfh2kxcf2cLtr96c2QHB+eXl4Rb2/m+zsQgebwN4Zf/agOVXSq3Zm1Fz3CMotDhHy9&#10;BRHrbLMBUSOk2zwBWZXyv3/1AwAA//8DAFBLAQItABQABgAIAAAAIQC2gziS/gAAAOEBAAATAAAA&#10;AAAAAAAAAAAAAAAAAABbQ29udGVudF9UeXBlc10ueG1sUEsBAi0AFAAGAAgAAAAhADj9If/WAAAA&#10;lAEAAAsAAAAAAAAAAAAAAAAALwEAAF9yZWxzLy5yZWxzUEsBAi0AFAAGAAgAAAAhAB4FsD64AgAA&#10;mgUAAA4AAAAAAAAAAAAAAAAALgIAAGRycy9lMm9Eb2MueG1sUEsBAi0AFAAGAAgAAAAhABvlcXDd&#10;AAAABwEAAA8AAAAAAAAAAAAAAAAAEgUAAGRycy9kb3ducmV2LnhtbFBLBQYAAAAABAAEAPMAAAAc&#10;BgAAAAA=&#10;" filled="f" strokecolor="black [3213]" strokeweight="2.25pt">
                      <v:stroke joinstyle="miter"/>
                    </v:roundrect>
                  </w:pict>
                </mc:Fallback>
              </mc:AlternateContent>
            </w:r>
            <w:r w:rsidR="00E655D8" w:rsidRPr="00E655D8">
              <w:rPr>
                <w:rFonts w:eastAsia="DengXian" w:hint="eastAsia"/>
                <w:noProof/>
              </w:rPr>
              <w:t>金</w:t>
            </w:r>
          </w:p>
        </w:tc>
        <w:tc>
          <w:tcPr>
            <w:tcW w:w="824" w:type="dxa"/>
          </w:tcPr>
          <w:p w14:paraId="3BD50616" w14:textId="4D321FF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治</w:t>
            </w:r>
          </w:p>
        </w:tc>
        <w:tc>
          <w:tcPr>
            <w:tcW w:w="824" w:type="dxa"/>
          </w:tcPr>
          <w:p w14:paraId="76574EBC" w14:textId="0A019EF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香</w:t>
            </w:r>
          </w:p>
        </w:tc>
        <w:tc>
          <w:tcPr>
            <w:tcW w:w="824" w:type="dxa"/>
          </w:tcPr>
          <w:p w14:paraId="0E746CD9" w14:textId="22B929E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酒</w:t>
            </w:r>
          </w:p>
        </w:tc>
        <w:tc>
          <w:tcPr>
            <w:tcW w:w="824" w:type="dxa"/>
          </w:tcPr>
          <w:p w14:paraId="23807FB3" w14:textId="261A07F4"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迷</w:t>
            </w:r>
          </w:p>
        </w:tc>
        <w:tc>
          <w:tcPr>
            <w:tcW w:w="824" w:type="dxa"/>
          </w:tcPr>
          <w:p w14:paraId="13AFB8B7" w14:textId="2018504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裸</w:t>
            </w:r>
          </w:p>
        </w:tc>
        <w:tc>
          <w:tcPr>
            <w:tcW w:w="824" w:type="dxa"/>
          </w:tcPr>
          <w:p w14:paraId="574E1148" w14:textId="78DDDFC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扰</w:t>
            </w:r>
          </w:p>
        </w:tc>
      </w:tr>
      <w:tr w:rsidR="005008D9" w:rsidRPr="00092CC0" w14:paraId="40D4CFB6"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53DEEC48" w14:textId="293C0363"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网</w:t>
            </w:r>
          </w:p>
        </w:tc>
        <w:tc>
          <w:tcPr>
            <w:tcW w:w="824" w:type="dxa"/>
          </w:tcPr>
          <w:p w14:paraId="2A1B5FEC" w14:textId="677B891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色</w:t>
            </w:r>
          </w:p>
        </w:tc>
        <w:tc>
          <w:tcPr>
            <w:tcW w:w="824" w:type="dxa"/>
          </w:tcPr>
          <w:p w14:paraId="773BAB6F" w14:textId="1407601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课</w:t>
            </w:r>
          </w:p>
        </w:tc>
        <w:tc>
          <w:tcPr>
            <w:tcW w:w="824" w:type="dxa"/>
          </w:tcPr>
          <w:p w14:paraId="472CC533" w14:textId="2B815755"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吸</w:t>
            </w:r>
          </w:p>
        </w:tc>
        <w:tc>
          <w:tcPr>
            <w:tcW w:w="824" w:type="dxa"/>
          </w:tcPr>
          <w:p w14:paraId="1B960361" w14:textId="4AE85AE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友</w:t>
            </w:r>
          </w:p>
        </w:tc>
        <w:tc>
          <w:tcPr>
            <w:tcW w:w="824" w:type="dxa"/>
          </w:tcPr>
          <w:p w14:paraId="650C6F83" w14:textId="0449B350" w:rsidR="005008D9" w:rsidRPr="00092CC0" w:rsidRDefault="008947B9"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6400" behindDoc="0" locked="0" layoutInCell="1" allowOverlap="1" wp14:anchorId="3642C6CD" wp14:editId="4D44634C">
                      <wp:simplePos x="0" y="0"/>
                      <wp:positionH relativeFrom="column">
                        <wp:posOffset>-271475</wp:posOffset>
                      </wp:positionH>
                      <wp:positionV relativeFrom="paragraph">
                        <wp:posOffset>-38925</wp:posOffset>
                      </wp:positionV>
                      <wp:extent cx="412955" cy="1120877"/>
                      <wp:effectExtent l="0" t="334963" r="0" b="338137"/>
                      <wp:wrapNone/>
                      <wp:docPr id="13" name="矩形: 圓角 22"/>
                      <wp:cNvGraphicFramePr/>
                      <a:graphic xmlns:a="http://schemas.openxmlformats.org/drawingml/2006/main">
                        <a:graphicData uri="http://schemas.microsoft.com/office/word/2010/wordprocessingShape">
                          <wps:wsp>
                            <wps:cNvSpPr/>
                            <wps:spPr>
                              <a:xfrm rot="2703090">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38C6FFEB" id="矩形: 圓角 22" o:spid="_x0000_s1026" style="position:absolute;margin-left:-21.4pt;margin-top:-3.05pt;width:32.5pt;height:88.25pt;rotation:2952495fd;z-index:253286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udxQIAAKkFAAAOAAAAZHJzL2Uyb0RvYy54bWysVM1qGzEQvhf6DkL3Zn9i18mSdTAJLoWQ&#10;hCQlZ1kr2QtaSZVkr93HaK+FQi+lD9HHCe1jdCTtbkySU+keFkkz883MNz8np9tGoA0ztlayxNlB&#10;ihGTVFW1XJb4w938zRFG1hFZEaEkK/GOWXw6ff3qpNUFy9VKiYoZBCDSFq0u8co5XSSJpSvWEHug&#10;NJMg5Mo0xMHVLJPKkBbQG5Hkafo2aZWptFGUWQuv51GIpwGfc0bdFeeWOSRKDLG58Dfhv/D/ZHpC&#10;iqUhelXTLgzyD1E0pJbgdIA6J46gtamfQTU1Ncoq7g6oahLFeU1ZyAGyydIn2dyuiGYhFyDH6oEm&#10;+/9g6eXm2qC6gtodYiRJAzX6/e3nw6/vBXr4+uXPj88ozz1LrbYFKN/qa9PdLBx9yltuGmQUUJtP&#10;0sP0OA1EQGpoG3jeDTyzrUMUHkdZfjweY0RBlGV5ejSZeBdJxPKY2lj3jqkG+UOJjVrL6gaKGaDJ&#10;5sK6qN/reRup5rUQ8E4KIVEL4RyNJ+NgYZWoKy/1QmuWizNh0IZAT8znKXyd9z01iEVICMmnHRMN&#10;J7cTLDq4YRxog2Ty6ME3LBtgCaVMuiyKVqRi0dt431lvERIXEgA9MocoB+wOoNeMID12ZKDT96Ys&#10;9PtgHOsQJul5YNF4sAielXSDcVNLZV7KTEBWneeo35MUqfEsLVS1g6YKLQEzZzWd11DGC2LdNTEw&#10;XvAIK8NdwY8LBZVS3QmjlTKfXnr3+tD1IMWohXEtsf24JoZhJN5LmIfjbDTy8x0uo/Ekh4vZlyz2&#10;JXLdnCmofhaiC0ev70R/5EY197BZZt4riIik4LvE1Jn+cubiGoHdRNlsFtRgpjVxF/JWUw/uWfUd&#10;ere9J0Z3vexgCi5VP9qkeNLNUddbSjVbO8Xr0OqPvHZ8wz4IjdPtLr9w9u9B63HDTv8CAAD//wMA&#10;UEsDBBQABgAIAAAAIQBcceSc3gAAAAkBAAAPAAAAZHJzL2Rvd25yZXYueG1sTI9BTsMwEEX3SNzB&#10;GiQ2qHUKbdyEOBUgsUVQegDXHpKo8TiK3TZweoYVXY7+0/9vqs3ke3HCMXaBNCzmGQgkG1xHjYbd&#10;5+tsDSImQ870gVDDN0bY1NdXlSldONMHnrapEVxCsTQa2pSGUspoW/QmzsOAxNlXGL1JfI6NdKM5&#10;c7nv5X2W5dKbjnihNQO+tGgP26PXEPK77Gdn1dvzw+rd4MoeiqgyrW9vpqdHEAmn9A/Dnz6rQ81O&#10;+3AkF0WvYVasc0Y1LAsFggGlChB7BhdLBbKu5OUH9S8AAAD//wMAUEsBAi0AFAAGAAgAAAAhALaD&#10;OJL+AAAA4QEAABMAAAAAAAAAAAAAAAAAAAAAAFtDb250ZW50X1R5cGVzXS54bWxQSwECLQAUAAYA&#10;CAAAACEAOP0h/9YAAACUAQAACwAAAAAAAAAAAAAAAAAvAQAAX3JlbHMvLnJlbHNQSwECLQAUAAYA&#10;CAAAACEA4RxbncUCAACpBQAADgAAAAAAAAAAAAAAAAAuAgAAZHJzL2Uyb0RvYy54bWxQSwECLQAU&#10;AAYACAAAACEAXHHknN4AAAAJAQAADwAAAAAAAAAAAAAAAAAfBQAAZHJzL2Rvd25yZXYueG1sUEsF&#10;BgAAAAAEAAQA8wAAACoGAAAAAA==&#10;" filled="f" strokecolor="red" strokeweight="2.25pt">
                      <v:stroke joinstyle="miter"/>
                    </v:roundrect>
                  </w:pict>
                </mc:Fallback>
              </mc:AlternateContent>
            </w:r>
            <w:r w:rsidR="00E655D8" w:rsidRPr="00E655D8">
              <w:rPr>
                <w:rFonts w:eastAsia="DengXian" w:hint="eastAsia"/>
                <w:noProof/>
              </w:rPr>
              <w:t>援</w:t>
            </w:r>
          </w:p>
        </w:tc>
        <w:tc>
          <w:tcPr>
            <w:tcW w:w="824" w:type="dxa"/>
          </w:tcPr>
          <w:p w14:paraId="291ED52D" w14:textId="71497A4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收</w:t>
            </w:r>
          </w:p>
        </w:tc>
        <w:tc>
          <w:tcPr>
            <w:tcW w:w="824" w:type="dxa"/>
          </w:tcPr>
          <w:p w14:paraId="1EE4D7FF" w14:textId="35B3E22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色</w:t>
            </w:r>
          </w:p>
        </w:tc>
        <w:tc>
          <w:tcPr>
            <w:tcW w:w="824" w:type="dxa"/>
          </w:tcPr>
          <w:p w14:paraId="4C3F1166" w14:textId="5FCD4BE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AC1612">
              <w:rPr>
                <w:rFonts w:eastAsia="Microsoft JhengHei"/>
                <w:noProof/>
                <w:lang w:val="en-US"/>
              </w:rPr>
              <mc:AlternateContent>
                <mc:Choice Requires="wps">
                  <w:drawing>
                    <wp:anchor distT="0" distB="0" distL="114300" distR="114300" simplePos="0" relativeHeight="253632512" behindDoc="0" locked="0" layoutInCell="1" allowOverlap="1" wp14:anchorId="586C565B" wp14:editId="54359A7A">
                      <wp:simplePos x="0" y="0"/>
                      <wp:positionH relativeFrom="column">
                        <wp:posOffset>-24130</wp:posOffset>
                      </wp:positionH>
                      <wp:positionV relativeFrom="paragraph">
                        <wp:posOffset>-524510</wp:posOffset>
                      </wp:positionV>
                      <wp:extent cx="412750" cy="1004454"/>
                      <wp:effectExtent l="19050" t="19050" r="25400" b="24765"/>
                      <wp:wrapNone/>
                      <wp:docPr id="21" name="矩形: 圓角 22"/>
                      <wp:cNvGraphicFramePr/>
                      <a:graphic xmlns:a="http://schemas.openxmlformats.org/drawingml/2006/main">
                        <a:graphicData uri="http://schemas.microsoft.com/office/word/2010/wordprocessingShape">
                          <wps:wsp>
                            <wps:cNvSpPr/>
                            <wps:spPr>
                              <a:xfrm>
                                <a:off x="0" y="0"/>
                                <a:ext cx="412750" cy="1004454"/>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4C1005" id="矩形: 圓角 22" o:spid="_x0000_s1026" style="position:absolute;margin-left:-1.9pt;margin-top:-41.3pt;width:32.5pt;height:79.1pt;z-index:25363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2YYhgIAANQEAAAOAAAAZHJzL2Uyb0RvYy54bWysVM1uEzEQviPxDpbvdDerDS2rbqqoVRBS&#10;1Va0qOeJ15u15D9sJ5vyGHBFqsQF8RA8TgWPwdi7aUvhhMjBmfF8M+P58k0Oj7ZKkg13Xhhd08le&#10;TgnXzDRCr2r67mrx4oASH0A3II3mNb3hnh7Nnj877G3FC9MZ2XBHsIj2VW9r2oVgqyzzrOMK/J6x&#10;XGOwNU5BQNetssZBj9WVzIo8f5n1xjXWGca9x9uTIUhnqX7bchbO29bzQGRN8W0hnS6dy3hms0Oo&#10;Vg5sJ9j4DPiHVygQGpvelzqBAGTtxB+llGDOeNOGPWZUZtpWMJ5mwGkm+ZNpLjuwPM2C5Hh7T5P/&#10;f2XZ2ebCEdHUtJhQokHhb/Tj9tvd9y8Vufv86efXj6QoIku99RWCL+2FGz2PZhx52zoVv3EYsk3M&#10;3twzy7eBMLwsJ8X+FPlnGJrkeVlOy1g0e8i2zofX3CgSjZo6s9bNW/z5EquwOfVhwO9wsaM2CyEl&#10;3kMlNelxhoPp/hS7ACqplRDQVBZn83pFCcgVSpQFl0p6I0UT02O2d6vlsXRkAyiTxSLHz/i832Cx&#10;9wn4bsClUIRBpURAFUuhanoQk3fZUscoTzocJ4g8DsxFa2maG+TfmUGY3rKFwCan4MMFOFQicobb&#10;Fc7xaKXBEc1oUdIZ9+Fv9xGPAsEoJT0qG8d/vwbHKZFvNErn1aQs4yokp5zuF+i4x5Hl44heq2OD&#10;rKA68HXJjPggd2brjLrGJZzHrhgCzbD3QPToHIdh43CNGZ/PEwzlbyGc6kvLYvHIU6T3ansNzo4i&#10;CCifM7PbAqieyGDAxkxt5utgWpE08sArCiw6uDpJauOax9187CfUw5/R7BcAAAD//wMAUEsDBBQA&#10;BgAIAAAAIQCNmfqn3wAAAAgBAAAPAAAAZHJzL2Rvd25yZXYueG1sTI/BTsMwEETvSP0Haytxa52m&#10;ImnTOBWq4IaQKD306MTbJBCvo9hNA1/PcoLTarSjmTf5frKdGHHwrSMFq2UEAqlypqVawen9ebEB&#10;4YMmoztHqOALPeyL2V2uM+Nu9IbjMdSCQ8hnWkETQp9J6asGrfZL1yPx7+IGqwPLoZZm0DcOt52M&#10;oyiRVrfEDY3u8dBg9Xm8WgXf0dm+poT19vC0Hi8f1pepe1Hqfj497kAEnMKfGX7xGR0KZirdlYwX&#10;nYLFmskD302cgGBDsopBlArShwRkkcv/A4ofAAAA//8DAFBLAQItABQABgAIAAAAIQC2gziS/gAA&#10;AOEBAAATAAAAAAAAAAAAAAAAAAAAAABbQ29udGVudF9UeXBlc10ueG1sUEsBAi0AFAAGAAgAAAAh&#10;ADj9If/WAAAAlAEAAAsAAAAAAAAAAAAAAAAALwEAAF9yZWxzLy5yZWxzUEsBAi0AFAAGAAgAAAAh&#10;AN/3ZhiGAgAA1AQAAA4AAAAAAAAAAAAAAAAALgIAAGRycy9lMm9Eb2MueG1sUEsBAi0AFAAGAAgA&#10;AAAhAI2Z+qffAAAACAEAAA8AAAAAAAAAAAAAAAAA4AQAAGRycy9kb3ducmV2LnhtbFBLBQYAAAAA&#10;BAAEAPMAAADsBQAAAAA=&#10;" filled="f" strokecolor="red" strokeweight="2.25pt">
                      <v:stroke joinstyle="miter"/>
                    </v:roundrect>
                  </w:pict>
                </mc:Fallback>
              </mc:AlternateContent>
            </w:r>
            <w:r w:rsidRPr="00E655D8">
              <w:rPr>
                <w:rFonts w:eastAsia="DengXian" w:hint="eastAsia"/>
                <w:noProof/>
              </w:rPr>
              <w:t>聊</w:t>
            </w:r>
          </w:p>
        </w:tc>
        <w:tc>
          <w:tcPr>
            <w:tcW w:w="824" w:type="dxa"/>
          </w:tcPr>
          <w:p w14:paraId="2A8B6600" w14:textId="5FB25CF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犯</w:t>
            </w:r>
          </w:p>
        </w:tc>
      </w:tr>
      <w:tr w:rsidR="005008D9" w:rsidRPr="00092CC0" w14:paraId="2F401554"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3F315E6C" w14:textId="2FA0A8E6"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避</w:t>
            </w:r>
          </w:p>
        </w:tc>
        <w:tc>
          <w:tcPr>
            <w:tcW w:w="824" w:type="dxa"/>
          </w:tcPr>
          <w:p w14:paraId="64001EE3" w14:textId="56F4D21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络</w:t>
            </w:r>
          </w:p>
        </w:tc>
        <w:tc>
          <w:tcPr>
            <w:tcW w:w="824" w:type="dxa"/>
          </w:tcPr>
          <w:p w14:paraId="73ADD981" w14:textId="1ECA32B4"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误</w:t>
            </w:r>
          </w:p>
        </w:tc>
        <w:tc>
          <w:tcPr>
            <w:tcW w:w="824" w:type="dxa"/>
          </w:tcPr>
          <w:p w14:paraId="6F7E3168" w14:textId="20F28FF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毒</w:t>
            </w:r>
          </w:p>
        </w:tc>
        <w:tc>
          <w:tcPr>
            <w:tcW w:w="824" w:type="dxa"/>
          </w:tcPr>
          <w:p w14:paraId="573A533F" w14:textId="1BEFE6E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交</w:t>
            </w:r>
          </w:p>
        </w:tc>
        <w:tc>
          <w:tcPr>
            <w:tcW w:w="824" w:type="dxa"/>
          </w:tcPr>
          <w:p w14:paraId="73988A73" w14:textId="3D8C593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储</w:t>
            </w:r>
          </w:p>
        </w:tc>
        <w:tc>
          <w:tcPr>
            <w:tcW w:w="824" w:type="dxa"/>
          </w:tcPr>
          <w:p w14:paraId="3E045391" w14:textId="0D181F0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为</w:t>
            </w:r>
          </w:p>
        </w:tc>
        <w:tc>
          <w:tcPr>
            <w:tcW w:w="824" w:type="dxa"/>
          </w:tcPr>
          <w:p w14:paraId="4706A9D5" w14:textId="1BD380A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情</w:t>
            </w:r>
          </w:p>
        </w:tc>
        <w:tc>
          <w:tcPr>
            <w:tcW w:w="824" w:type="dxa"/>
          </w:tcPr>
          <w:p w14:paraId="65AE2725" w14:textId="27B4DD7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毁</w:t>
            </w:r>
          </w:p>
        </w:tc>
        <w:tc>
          <w:tcPr>
            <w:tcW w:w="824" w:type="dxa"/>
          </w:tcPr>
          <w:p w14:paraId="65209D51" w14:textId="12C83361"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张</w:t>
            </w:r>
          </w:p>
        </w:tc>
      </w:tr>
      <w:tr w:rsidR="005008D9" w:rsidRPr="00092CC0" w14:paraId="1CA18E29"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487EF661" w14:textId="1B0AFB4A"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购</w:t>
            </w:r>
          </w:p>
        </w:tc>
        <w:tc>
          <w:tcPr>
            <w:tcW w:w="824" w:type="dxa"/>
          </w:tcPr>
          <w:p w14:paraId="49BED04A" w14:textId="198EAEB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物</w:t>
            </w:r>
          </w:p>
        </w:tc>
        <w:tc>
          <w:tcPr>
            <w:tcW w:w="824" w:type="dxa"/>
          </w:tcPr>
          <w:p w14:paraId="384973AF" w14:textId="3F6CCEB6"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成</w:t>
            </w:r>
          </w:p>
        </w:tc>
        <w:tc>
          <w:tcPr>
            <w:tcW w:w="824" w:type="dxa"/>
          </w:tcPr>
          <w:p w14:paraId="74E7E161" w14:textId="3F97CD0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监</w:t>
            </w:r>
          </w:p>
        </w:tc>
        <w:tc>
          <w:tcPr>
            <w:tcW w:w="824" w:type="dxa"/>
          </w:tcPr>
          <w:p w14:paraId="7EBE3A26" w14:textId="02D24C1E"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滋</w:t>
            </w:r>
          </w:p>
        </w:tc>
        <w:tc>
          <w:tcPr>
            <w:tcW w:w="824" w:type="dxa"/>
          </w:tcPr>
          <w:p w14:paraId="62C9C401" w14:textId="2B1CC942"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港</w:t>
            </w:r>
          </w:p>
        </w:tc>
        <w:tc>
          <w:tcPr>
            <w:tcW w:w="824" w:type="dxa"/>
          </w:tcPr>
          <w:p w14:paraId="71715278" w14:textId="60AFDDCC"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蓄</w:t>
            </w:r>
          </w:p>
        </w:tc>
        <w:tc>
          <w:tcPr>
            <w:tcW w:w="824" w:type="dxa"/>
          </w:tcPr>
          <w:p w14:paraId="2375CC51" w14:textId="13524F32"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资</w:t>
            </w:r>
          </w:p>
        </w:tc>
        <w:tc>
          <w:tcPr>
            <w:tcW w:w="824" w:type="dxa"/>
          </w:tcPr>
          <w:p w14:paraId="792C09AD" w14:textId="5485B8C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坏</w:t>
            </w:r>
          </w:p>
        </w:tc>
        <w:tc>
          <w:tcPr>
            <w:tcW w:w="824" w:type="dxa"/>
          </w:tcPr>
          <w:p w14:paraId="297C3247" w14:textId="3E5475B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嚣</w:t>
            </w:r>
          </w:p>
        </w:tc>
      </w:tr>
      <w:tr w:rsidR="005008D9" w:rsidRPr="00092CC0" w14:paraId="3987AE30"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7CD76F7E" w14:textId="6F77AA59"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街</w:t>
            </w:r>
          </w:p>
        </w:tc>
        <w:tc>
          <w:tcPr>
            <w:tcW w:w="824" w:type="dxa"/>
          </w:tcPr>
          <w:p w14:paraId="6FDD223E" w14:textId="0CB41690" w:rsidR="005008D9" w:rsidRPr="00092CC0" w:rsidRDefault="00A95EFA"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2304" behindDoc="0" locked="0" layoutInCell="1" allowOverlap="1" wp14:anchorId="726D4B27" wp14:editId="52D66227">
                      <wp:simplePos x="0" y="0"/>
                      <wp:positionH relativeFrom="column">
                        <wp:posOffset>-19050</wp:posOffset>
                      </wp:positionH>
                      <wp:positionV relativeFrom="paragraph">
                        <wp:posOffset>-12700</wp:posOffset>
                      </wp:positionV>
                      <wp:extent cx="412955" cy="1120877"/>
                      <wp:effectExtent l="19050" t="19050" r="25400" b="22225"/>
                      <wp:wrapNone/>
                      <wp:docPr id="11" name="矩形: 圓角 22"/>
                      <wp:cNvGraphicFramePr/>
                      <a:graphic xmlns:a="http://schemas.openxmlformats.org/drawingml/2006/main">
                        <a:graphicData uri="http://schemas.microsoft.com/office/word/2010/wordprocessingShape">
                          <wps:wsp>
                            <wps:cNvSpPr/>
                            <wps:spPr>
                              <a:xfrm>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187A2C8E" id="矩形: 圓角 22" o:spid="_x0000_s1026" style="position:absolute;margin-left:-1.5pt;margin-top:-1pt;width:32.5pt;height:88.25pt;z-index:253282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kVuQIAAJsFAAAOAAAAZHJzL2Uyb0RvYy54bWysVM1q3DAQvhf6DkL3xmuz201MvGFJ2FII&#10;Scim5KyV5V2DrFEl7V8fo70WCr2UPkQfJ7SP0ZFkO0saeij1QZY0M9/MfJqZ07NdI8lGGFuDKmh6&#10;NKBEKA5lrZYFfXc3e3VMiXVMlUyCEgXdC0vPJi9fnG51LjJYgSyFIQiibL7VBV05p/MksXwlGmaP&#10;QAuFwgpMwxwezTIpDdsieiOTbDB4nWzBlNoAF9bi7UUU0knAryrB3XVVWeGILCjG5sJqwrrwazI5&#10;ZfnSML2qeRsG+4coGlYrdNpDXTDHyNrUf0A1NTdgoXJHHJoEqqrmIuSA2aSDJ9nMV0yLkAuSY3VP&#10;k/1/sPxqc2NIXeLbpZQo1uAb/fzy/eHH15w8fP7069tHkmWepa22OSrP9Y1pTxa3PuVdZRr/x2TI&#10;LjC775kVO0c4Xg7T7GQ0ooSjKE2zwfF47EGTR2ttrHsjoCF+U1ADa1Xe4vMFVtnm0rqo3+l5jwpm&#10;tZR4z3KpyLag2fFoPAoWFmRdeqkXWrNcnEtDNgyrYDYb4Nd6P1DDWKTCkHyiMbWwc3spooNbUSFR&#10;mEwWPfgSFT0s41wol0bRipUiehsdOussQuJSIaBHrjDKHrsF6DQjSIcdGWj1vakIFd4bD/4WWDTu&#10;LYJnUK43bmoF5jkAiVm1nqN+R1KkxrO0gHKPZWQg9pfVfFbjM14y626YwYbC1sMh4a5xqSTgS0G7&#10;o2QF5sNz914f6xyllGyxQQtq36+ZEZTItwo74CQdDn1Hh8NwNM7wYA4li0OJWjfngK+PRY7Rha3X&#10;d7LbVgaae5wlU+8VRUxx9F1Q7kx3OHdxcOA04mI6DWrYxZq5SzXX3IN7Vn2F3u3umdFtLTvsgivo&#10;mpnlT6o56npLBdO1g6oOpf7Ia8s3ToBQOO208iPm8By0Hmfq5DcAAAD//wMAUEsDBBQABgAIAAAA&#10;IQD81FSC2wAAAAgBAAAPAAAAZHJzL2Rvd25yZXYueG1sTI/BTsMwEETvSPyDtUjcWocWmhLiVKiC&#10;G0KicOhxE2+TQLyOYjcNfD3bE5yeVjOanck3k+vUSENoPRu4mSegiCtvW64NfLw/z9agQkS22Hkm&#10;A98UYFNcXuSYWX/iNxp3sVYSwiFDA02MfaZ1qBpyGOa+Jxbt4AeHUc6h1nbAk4S7Ti+SZKUdtiwf&#10;Guxp21D1tTs6Az/J3r2mTPX99mk5Hj5dKFP/Ysz11fT4ACrSFP/McK4v1aGQTqU/sg2qMzBbypQo&#10;XAhFX51Zii+9vQNd5Pr/gOIXAAD//wMAUEsBAi0AFAAGAAgAAAAhALaDOJL+AAAA4QEAABMAAAAA&#10;AAAAAAAAAAAAAAAAAFtDb250ZW50X1R5cGVzXS54bWxQSwECLQAUAAYACAAAACEAOP0h/9YAAACU&#10;AQAACwAAAAAAAAAAAAAAAAAvAQAAX3JlbHMvLnJlbHNQSwECLQAUAAYACAAAACEA03jZFbkCAACb&#10;BQAADgAAAAAAAAAAAAAAAAAuAgAAZHJzL2Uyb0RvYy54bWxQSwECLQAUAAYACAAAACEA/NRUgtsA&#10;AAAIAQAADwAAAAAAAAAAAAAAAAATBQAAZHJzL2Rvd25yZXYueG1sUEsFBgAAAAAEAAQA8wAAABsG&#10;AAAAAA==&#10;" filled="f" strokecolor="red" strokeweight="2.25pt">
                      <v:stroke joinstyle="miter"/>
                    </v:roundrect>
                  </w:pict>
                </mc:Fallback>
              </mc:AlternateContent>
            </w:r>
            <w:r w:rsidR="00E655D8" w:rsidRPr="00E655D8">
              <w:rPr>
                <w:rFonts w:eastAsia="DengXian" w:hint="eastAsia"/>
                <w:noProof/>
              </w:rPr>
              <w:t>赌</w:t>
            </w:r>
          </w:p>
        </w:tc>
        <w:tc>
          <w:tcPr>
            <w:tcW w:w="824" w:type="dxa"/>
          </w:tcPr>
          <w:p w14:paraId="11778CE7" w14:textId="63C0D415"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复</w:t>
            </w:r>
          </w:p>
        </w:tc>
        <w:tc>
          <w:tcPr>
            <w:tcW w:w="824" w:type="dxa"/>
          </w:tcPr>
          <w:p w14:paraId="32652E72" w14:textId="7E5AAB6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739008" behindDoc="0" locked="0" layoutInCell="1" allowOverlap="1" wp14:anchorId="6255DE47" wp14:editId="39D54E4C">
                      <wp:simplePos x="0" y="0"/>
                      <wp:positionH relativeFrom="column">
                        <wp:posOffset>-778621</wp:posOffset>
                      </wp:positionH>
                      <wp:positionV relativeFrom="paragraph">
                        <wp:posOffset>-1705610</wp:posOffset>
                      </wp:positionV>
                      <wp:extent cx="412955" cy="2602910"/>
                      <wp:effectExtent l="0" t="847408" r="0" b="835342"/>
                      <wp:wrapNone/>
                      <wp:docPr id="68" name="矩形: 圓角 22"/>
                      <wp:cNvGraphicFramePr/>
                      <a:graphic xmlns:a="http://schemas.openxmlformats.org/drawingml/2006/main">
                        <a:graphicData uri="http://schemas.microsoft.com/office/word/2010/wordprocessingShape">
                          <wps:wsp>
                            <wps:cNvSpPr/>
                            <wps:spPr>
                              <a:xfrm rot="18849477">
                                <a:off x="0" y="0"/>
                                <a:ext cx="412955" cy="260291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EAE0D4" id="矩形: 圓角 22" o:spid="_x0000_s1026" style="position:absolute;margin-left:-61.3pt;margin-top:-134.3pt;width:32.5pt;height:204.95pt;rotation:-3004305fd;z-index:25373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uxAIAAKoFAAAOAAAAZHJzL2Uyb0RvYy54bWysVM1q3DAQvhf6DkL3xmuzm9018YYlYUsh&#10;JCFJyVkry2uDrFEl7V8fo70WAr2UPkQfJ7SP0ZH8kyUNPZT6YCTNzDcz3/ycnO5qSTbC2ApURuOj&#10;ASVCccgrtcro+7vFmwkl1jGVMwlKZHQvLD2dvX51stWpSKAEmQtDEETZdKszWjqn0yiyvBQ1s0eg&#10;hUJhAaZmDq9mFeWGbRG9llEyGBxHWzC5NsCFtfh63gjpLOAXheDuqiiscERmFGNz4W/Cf+n/0eyE&#10;pSvDdFnxNgz2D1HUrFLotIc6Z46Rtan+gKorbsBC4Y441BEURcVFyAGziQfPsrktmRYhFyTH6p4m&#10;+/9g+eXm2pAqz+gxVkqxGmv08+H744+vKXn88vnXt08kSTxLW21TVL7V16a9WTz6lHeFqYkBpDae&#10;TIbT4XgcmMDcyC4Qve+JFjtHOD4O42Q6GlHCUZQcD5JpHCoRNWAeVBvr3gqoiT9k1MBa5TdYzQDN&#10;NhfWYRSo3+l5GwWLSspQUanIFqEno/EoWFiQVe6lXs+a1fJMGrJh2BSLxQA/nyGiHajhTSp89Hk3&#10;mYaT20vhMaS6EQXyhskkjQffsaKHZZwL5eJGVLJcNN5Gh846i+A6AHrkAqPssVuATrMB6bCbmFt9&#10;bypCw/fGg78F1hj3FsEzKNcb15UC8xKAxKxaz41+R1JDjWdpCfkeuyr0BA6d1XxRYRkvmHXXzOB8&#10;4SPuDHeFv0ICVgraEyUlmI8vvXt9bHuUUrLFec2o/bBmRlAi3ykciGk8HPoBD5fhaJzgxRxKlocS&#10;ta7PAKsfh+jC0es72R0LA/U9rpa594oipjj6zih3prucuWaP4HLiYj4PajjUmrkLdau5B/es+g69&#10;290zo9tedjgFl9DNNkufdXOj6y0VzNcOiiq0+hOvLd+4EELjtMvLb5zDe9B6WrGz3wAAAP//AwBQ&#10;SwMEFAAGAAgAAAAhAKHZY8jhAAAADAEAAA8AAABkcnMvZG93bnJldi54bWxMj8FOwzAQRO9I/IO1&#10;SFxQa7slVRviVAiJIxItEaI3N946EbEdxW4b+Hq2p3Kb3R3NvinWo+vYCYfYBq9ATgUw9HUwrbcK&#10;qo/XyRJYTNob3QWPCn4wwrq8vSl0bsLZb/C0TZZRiI+5VtCk1Oecx7pBp+M09OjpdgiD04nGwXIz&#10;6DOFu47PhFhwp1tPHxrd40uD9ff26BR8fVqbdKiyfp5t3t9+l0LsHiql7u/G5ydgCcd0NcMFn9Ch&#10;JKZ9OHoTWadgMltlkrykVgsSF4t8pDZ72sylBF4W/H+J8g8AAP//AwBQSwECLQAUAAYACAAAACEA&#10;toM4kv4AAADhAQAAEwAAAAAAAAAAAAAAAAAAAAAAW0NvbnRlbnRfVHlwZXNdLnhtbFBLAQItABQA&#10;BgAIAAAAIQA4/SH/1gAAAJQBAAALAAAAAAAAAAAAAAAAAC8BAABfcmVscy8ucmVsc1BLAQItABQA&#10;BgAIAAAAIQA+BVGuxAIAAKoFAAAOAAAAAAAAAAAAAAAAAC4CAABkcnMvZTJvRG9jLnhtbFBLAQIt&#10;ABQABgAIAAAAIQCh2WPI4QAAAAwBAAAPAAAAAAAAAAAAAAAAAB4FAABkcnMvZG93bnJldi54bWxQ&#10;SwUGAAAAAAQABADzAAAALAYAAAAA&#10;" filled="f" strokecolor="red" strokeweight="2.25pt">
                      <v:stroke joinstyle="miter"/>
                    </v:roundrect>
                  </w:pict>
                </mc:Fallback>
              </mc:AlternateContent>
            </w:r>
            <w:r w:rsidRPr="00E655D8">
              <w:rPr>
                <w:rFonts w:eastAsia="DengXian" w:hint="eastAsia"/>
                <w:noProof/>
              </w:rPr>
              <w:t>瘾</w:t>
            </w:r>
          </w:p>
        </w:tc>
        <w:tc>
          <w:tcPr>
            <w:tcW w:w="824" w:type="dxa"/>
          </w:tcPr>
          <w:p w14:paraId="6EB38B8D" w14:textId="71B8EAE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交</w:t>
            </w:r>
          </w:p>
        </w:tc>
        <w:tc>
          <w:tcPr>
            <w:tcW w:w="824" w:type="dxa"/>
          </w:tcPr>
          <w:p w14:paraId="78FD8CA4" w14:textId="006DAE1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盗</w:t>
            </w:r>
          </w:p>
        </w:tc>
        <w:tc>
          <w:tcPr>
            <w:tcW w:w="824" w:type="dxa"/>
          </w:tcPr>
          <w:p w14:paraId="3209697D" w14:textId="18E526EA"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烟</w:t>
            </w:r>
          </w:p>
        </w:tc>
        <w:tc>
          <w:tcPr>
            <w:tcW w:w="824" w:type="dxa"/>
          </w:tcPr>
          <w:p w14:paraId="2E20A845" w14:textId="25DC5D09"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讯</w:t>
            </w:r>
          </w:p>
        </w:tc>
        <w:tc>
          <w:tcPr>
            <w:tcW w:w="824" w:type="dxa"/>
          </w:tcPr>
          <w:p w14:paraId="35E419F6" w14:textId="552DE5CD"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欺</w:t>
            </w:r>
          </w:p>
        </w:tc>
        <w:tc>
          <w:tcPr>
            <w:tcW w:w="824" w:type="dxa"/>
          </w:tcPr>
          <w:p w14:paraId="0AC4C35E" w14:textId="0FCB149A" w:rsidR="005008D9" w:rsidRPr="00092CC0" w:rsidRDefault="00A4160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8448" behindDoc="0" locked="0" layoutInCell="1" allowOverlap="1" wp14:anchorId="1A975AD8" wp14:editId="2749AAE2">
                      <wp:simplePos x="0" y="0"/>
                      <wp:positionH relativeFrom="column">
                        <wp:posOffset>-311556</wp:posOffset>
                      </wp:positionH>
                      <wp:positionV relativeFrom="paragraph">
                        <wp:posOffset>-267756</wp:posOffset>
                      </wp:positionV>
                      <wp:extent cx="412955" cy="1120877"/>
                      <wp:effectExtent l="26987" t="11113" r="14288" b="14287"/>
                      <wp:wrapNone/>
                      <wp:docPr id="14" name="矩形: 圓角 22"/>
                      <wp:cNvGraphicFramePr/>
                      <a:graphic xmlns:a="http://schemas.openxmlformats.org/drawingml/2006/main">
                        <a:graphicData uri="http://schemas.microsoft.com/office/word/2010/wordprocessingShape">
                          <wps:wsp>
                            <wps:cNvSpPr/>
                            <wps:spPr>
                              <a:xfrm rot="16200000">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34307A14" id="矩形: 圓角 22" o:spid="_x0000_s1026" style="position:absolute;margin-left:-24.55pt;margin-top:-21.1pt;width:32.5pt;height:88.25pt;rotation:-90;z-index:25328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hDwwIAAKoFAAAOAAAAZHJzL2Uyb0RvYy54bWysVM1q3DAQvhf6DkL3xmuzm01MvGFJ2FII&#10;SUhSctbK8q5B1qiS9q+P0V4LgV5KH6KPE9rH6EiynSXJqdQHI2lmvpn55ufkdNtIshbG1qAKmh4M&#10;KBGKQ1mrRUE/3s3eHVFiHVMlk6BEQXfC0tPJ2zcnG52LDJYgS2EIgiibb3RBl87pPEksX4qG2QPQ&#10;QqGwAtMwh1ezSErDNojeyCQbDA6TDZhSG+DCWnw9j0I6CfhVJbi7qiorHJEFxdhc+Jvwn/t/Mjlh&#10;+cIwvax5Gwb7hygaVit02kOdM8fIytQvoJqaG7BQuQMOTQJVVXMRcsBs0sGzbG6XTIuQC5JjdU+T&#10;/X+w/HJ9bUhdYu2GlCjWYI1+P/x8/PU9J4/fvv758YVkmWdpo22Oyrf62rQ3i0ef8rYyDTGA1KaH&#10;WBL8AhOYG9kGonc90WLrCMfHYZodj0aUcBSlaTY4Go+9jySCeVBtrHsvoCH+UFADK1XeYDUDNFtf&#10;WBf1Oz1vo2BWS4nvLJeKbAqaHY3Go2BhQdall3qhNYv5mTRkzbApZrMQcUTbU8NYpMKQfN4x03By&#10;OymigxtRIW+YTBY9+I4VPSzjXCiXRtGSlSJ6G+076yxC4lIhoEeuMMoeuwXoNCNIhx1jbvW9qQgN&#10;3xvHOoRRehlYNO4tgmdQrjduagXmtcwkZtV6jvodSZEaz9Icyh12VegJHDqr+azGMl4w666ZwfnC&#10;R9wZ7gp/lQSsFLQnSpZgPr/27vWx7VFKyQbntaD204oZQYn8oHAgjtPh0A94uAxH4wwvZl8y35eo&#10;VXMGWP00RBeOXt/J7lgZaO5xtUy9VxQxxdF3Qbkz3eXMxT2Cy4mL6TSo4VBr5i7UreYe3LPqO/Ru&#10;e8+MbnvZ4RRcQjfbLH/WzVHXWyqYrhxUdWj1J15bvnEhhMZpl5ffOPv3oPW0Yid/AQAA//8DAFBL&#10;AwQUAAYACAAAACEA0Ci0z+EAAAAJAQAADwAAAGRycy9kb3ducmV2LnhtbEyPQUvDQBCF70L/wzIF&#10;b+0mWmJNsyk1VKgIgrVQvG2z0yQ2Oxuy2zb+e8eTnh7D+3jzXrYcbCsu2PvGkYJ4GoFAKp1pqFKw&#10;+3iezEH4oMno1hEq+EYPy3x0k+nUuCu942UbKsEh5FOtoA6hS6X0ZY1W+6nrkNg7ut7qwGdfSdPr&#10;K4fbVt5FUSKtbog/1LrDosbytD1bBcV+072t9k/Va3HarT/XZvMyfM2Uuh0PqwWIgEP4g+G3PleH&#10;nDsd3JmMF62CSRzNHpll5z4BwcRDzHpgnScg80z+X5D/AAAA//8DAFBLAQItABQABgAIAAAAIQC2&#10;gziS/gAAAOEBAAATAAAAAAAAAAAAAAAAAAAAAABbQ29udGVudF9UeXBlc10ueG1sUEsBAi0AFAAG&#10;AAgAAAAhADj9If/WAAAAlAEAAAsAAAAAAAAAAAAAAAAALwEAAF9yZWxzLy5yZWxzUEsBAi0AFAAG&#10;AAgAAAAhABapeEPDAgAAqgUAAA4AAAAAAAAAAAAAAAAALgIAAGRycy9lMm9Eb2MueG1sUEsBAi0A&#10;FAAGAAgAAAAhANAotM/hAAAACQEAAA8AAAAAAAAAAAAAAAAAHQUAAGRycy9kb3ducmV2LnhtbFBL&#10;BQYAAAAABAAEAPMAAAArBgAAAAA=&#10;" filled="f" strokecolor="red" strokeweight="2.25pt">
                      <v:stroke joinstyle="miter"/>
                    </v:roundrect>
                  </w:pict>
                </mc:Fallback>
              </mc:AlternateContent>
            </w:r>
            <w:r w:rsidR="00E655D8" w:rsidRPr="00E655D8">
              <w:rPr>
                <w:rFonts w:eastAsia="DengXian" w:hint="eastAsia"/>
                <w:noProof/>
              </w:rPr>
              <w:t>凌</w:t>
            </w:r>
          </w:p>
        </w:tc>
      </w:tr>
      <w:tr w:rsidR="005008D9" w:rsidRPr="00092CC0" w14:paraId="707442DD" w14:textId="77777777" w:rsidTr="00E544EA">
        <w:tc>
          <w:tcPr>
            <w:cnfStyle w:val="001000000000" w:firstRow="0" w:lastRow="0" w:firstColumn="1" w:lastColumn="0" w:oddVBand="0" w:evenVBand="0" w:oddHBand="0" w:evenHBand="0" w:firstRowFirstColumn="0" w:firstRowLastColumn="0" w:lastRowFirstColumn="0" w:lastRowLastColumn="0"/>
            <w:tcW w:w="824" w:type="dxa"/>
          </w:tcPr>
          <w:p w14:paraId="25323464" w14:textId="06C600F2" w:rsidR="005008D9" w:rsidRPr="00092CC0" w:rsidRDefault="00E655D8" w:rsidP="00E655D8">
            <w:pPr>
              <w:spacing w:line="408" w:lineRule="auto"/>
              <w:jc w:val="center"/>
              <w:rPr>
                <w:rFonts w:eastAsia="Microsoft JhengHei"/>
                <w:b w:val="0"/>
                <w:noProof/>
                <w:lang w:eastAsia="zh-TW"/>
              </w:rPr>
            </w:pPr>
            <w:r w:rsidRPr="00E655D8">
              <w:rPr>
                <w:rFonts w:eastAsia="DengXian" w:hint="eastAsia"/>
                <w:b w:val="0"/>
                <w:noProof/>
              </w:rPr>
              <w:t>铺</w:t>
            </w:r>
          </w:p>
        </w:tc>
        <w:tc>
          <w:tcPr>
            <w:tcW w:w="824" w:type="dxa"/>
          </w:tcPr>
          <w:p w14:paraId="1210A8B6" w14:textId="3F2B12D4"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博</w:t>
            </w:r>
          </w:p>
        </w:tc>
        <w:tc>
          <w:tcPr>
            <w:tcW w:w="824" w:type="dxa"/>
          </w:tcPr>
          <w:p w14:paraId="2425136E" w14:textId="6DD820E2"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购</w:t>
            </w:r>
          </w:p>
        </w:tc>
        <w:tc>
          <w:tcPr>
            <w:tcW w:w="824" w:type="dxa"/>
          </w:tcPr>
          <w:p w14:paraId="3D67171D" w14:textId="1AEEEFEB"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心</w:t>
            </w:r>
          </w:p>
        </w:tc>
        <w:tc>
          <w:tcPr>
            <w:tcW w:w="824" w:type="dxa"/>
          </w:tcPr>
          <w:p w14:paraId="36EE7732" w14:textId="76D68E8F"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贼</w:t>
            </w:r>
          </w:p>
        </w:tc>
        <w:tc>
          <w:tcPr>
            <w:tcW w:w="824" w:type="dxa"/>
          </w:tcPr>
          <w:p w14:paraId="755F93D3" w14:textId="39B88367"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扰</w:t>
            </w:r>
          </w:p>
        </w:tc>
        <w:tc>
          <w:tcPr>
            <w:tcW w:w="824" w:type="dxa"/>
          </w:tcPr>
          <w:p w14:paraId="6EB6FD9C" w14:textId="6C874FA4" w:rsidR="005008D9" w:rsidRPr="00092CC0" w:rsidRDefault="00A95EFA"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092CC0">
              <w:rPr>
                <w:rFonts w:eastAsia="Microsoft JhengHei"/>
                <w:noProof/>
                <w:lang w:val="en-US"/>
              </w:rPr>
              <mc:AlternateContent>
                <mc:Choice Requires="wps">
                  <w:drawing>
                    <wp:anchor distT="0" distB="0" distL="114300" distR="114300" simplePos="0" relativeHeight="253284352" behindDoc="0" locked="0" layoutInCell="1" allowOverlap="1" wp14:anchorId="3B2D62D1" wp14:editId="502D5753">
                      <wp:simplePos x="0" y="0"/>
                      <wp:positionH relativeFrom="column">
                        <wp:posOffset>-26670</wp:posOffset>
                      </wp:positionH>
                      <wp:positionV relativeFrom="paragraph">
                        <wp:posOffset>-559435</wp:posOffset>
                      </wp:positionV>
                      <wp:extent cx="412955" cy="1120877"/>
                      <wp:effectExtent l="19050" t="19050" r="25400" b="22225"/>
                      <wp:wrapNone/>
                      <wp:docPr id="23" name="矩形: 圓角 22"/>
                      <wp:cNvGraphicFramePr/>
                      <a:graphic xmlns:a="http://schemas.openxmlformats.org/drawingml/2006/main">
                        <a:graphicData uri="http://schemas.microsoft.com/office/word/2010/wordprocessingShape">
                          <wps:wsp>
                            <wps:cNvSpPr/>
                            <wps:spPr>
                              <a:xfrm>
                                <a:off x="0" y="0"/>
                                <a:ext cx="412955" cy="112087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5A0B2B85" id="矩形: 圓角 22" o:spid="_x0000_s1026" style="position:absolute;margin-left:-2.1pt;margin-top:-44.05pt;width:32.5pt;height:88.25pt;z-index:253284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0duQIAAJsFAAAOAAAAZHJzL2Uyb0RvYy54bWysVM1q3DAQvhf6DkL3xmt3t5uYeMOSsKUQ&#10;kpCk5KyV5V2DrFEl7V8fo70GCr2UPkQfJ7SP0ZFkO0saeij1QZY0M9/MfJqZ45NtI8laGFuDKmh6&#10;MKBEKA5lrRYFfX87e3VIiXVMlUyCEgXdCUtPJi9fHG90LjJYgiyFIQiibL7RBV06p/MksXwpGmYP&#10;QAuFwgpMwxwezSIpDdsgeiOTbDB4k2zAlNoAF9bi7VkU0knAryrB3WVVWeGILCjG5sJqwjr3azI5&#10;ZvnCML2seRsG+4coGlYrdNpDnTHHyMrUf0A1NTdgoXIHHJoEqqrmIuSA2aSDJ9ncLJkWIRckx+qe&#10;Jvv/YPnF+sqQuixo9poSxRp8o59fvj/8+JqTh/vPv759IlnmWdpom6Pyjb4y7cni1qe8rUzj/5gM&#10;2QZmdz2zYusIx8thmh2NRpRwFKVpNjgcjz1o8mitjXVvBTTEbwpqYKXKa3y+wCpbn1sX9Ts971HB&#10;rJYS71kuFdlgDoej8ShYWJB16aVeaM1ifioNWTOsgtlsgF/rfU8NY5EKQ/KJxtTCzu2kiA6uRYVE&#10;YTJZ9OBLVPSwjHOhXBpFS1aK6G2076yzCIlLhYAeucIoe+wWoNOMIB12ZKDV96YiVHhvPPhbYNG4&#10;twieQbneuKkVmOcAJGbVeo76HUmRGs/SHModlpGB2F9W81mNz3jOrLtiBhsKWw+HhLvEpZKALwXt&#10;jpIlmI/P3Xt9rHOUUrLBBi2o/bBiRlAi3ynsgKN0OPQdHQ7D0TjDg9mXzPclatWcAr5+iuNI87D1&#10;+k5228pAc4ezZOq9oogpjr4Lyp3pDqcuDg6cRlxMp0ENu1gzd65uNPfgnlVfobfbO2Z0W8sOu+AC&#10;umZm+ZNqjrreUsF05aCqQ6k/8tryjRMgFE47rfyI2T8HrceZOvkNAAD//wMAUEsDBBQABgAIAAAA&#10;IQDnGDy33QAAAAgBAAAPAAAAZHJzL2Rvd25yZXYueG1sTI/BTsMwDIbvSLxDZCRuW7IxbVnXdEIT&#10;3BASgwPHtPHaQuNUTdYVnh5zgpNl+dPv78/3k+/EiENsAxlYzBUIpCq4lmoDb6+PMw0iJkvOdoHQ&#10;wBdG2BfXV7nNXLjQC47HVAsOoZhZA01KfSZlrBr0Ns5Dj8S3Uxi8TbwOtXSDvXC47+RSqbX0tiX+&#10;0NgeDw1Wn8ezN/Ct3v3zhrDeHh7uxtOHj+UmPBlzezPd70AknNIfDL/6rA4FO5XhTC6KzsBstWSS&#10;p9YLEAysFVcpDWi9Alnk8n+B4gcAAP//AwBQSwECLQAUAAYACAAAACEAtoM4kv4AAADhAQAAEwAA&#10;AAAAAAAAAAAAAAAAAAAAW0NvbnRlbnRfVHlwZXNdLnhtbFBLAQItABQABgAIAAAAIQA4/SH/1gAA&#10;AJQBAAALAAAAAAAAAAAAAAAAAC8BAABfcmVscy8ucmVsc1BLAQItABQABgAIAAAAIQDOfG0duQIA&#10;AJsFAAAOAAAAAAAAAAAAAAAAAC4CAABkcnMvZTJvRG9jLnhtbFBLAQItABQABgAIAAAAIQDnGDy3&#10;3QAAAAgBAAAPAAAAAAAAAAAAAAAAABMFAABkcnMvZG93bnJldi54bWxQSwUGAAAAAAQABADzAAAA&#10;HQYAAAAA&#10;" filled="f" strokecolor="red" strokeweight="2.25pt">
                      <v:stroke joinstyle="miter"/>
                    </v:roundrect>
                  </w:pict>
                </mc:Fallback>
              </mc:AlternateContent>
            </w:r>
            <w:r w:rsidR="00E655D8" w:rsidRPr="00E655D8">
              <w:rPr>
                <w:rFonts w:eastAsia="DengXian" w:hint="eastAsia"/>
                <w:noProof/>
              </w:rPr>
              <w:t>吸</w:t>
            </w:r>
          </w:p>
        </w:tc>
        <w:tc>
          <w:tcPr>
            <w:tcW w:w="824" w:type="dxa"/>
          </w:tcPr>
          <w:p w14:paraId="7D2C4287" w14:textId="15CC1415"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关</w:t>
            </w:r>
          </w:p>
        </w:tc>
        <w:tc>
          <w:tcPr>
            <w:tcW w:w="824" w:type="dxa"/>
          </w:tcPr>
          <w:p w14:paraId="260134CC" w14:textId="7EF13C00"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注</w:t>
            </w:r>
          </w:p>
        </w:tc>
        <w:tc>
          <w:tcPr>
            <w:tcW w:w="824" w:type="dxa"/>
          </w:tcPr>
          <w:p w14:paraId="1753446A" w14:textId="672845B3" w:rsidR="005008D9" w:rsidRPr="00092CC0" w:rsidRDefault="00E655D8" w:rsidP="00E655D8">
            <w:pPr>
              <w:spacing w:line="408" w:lineRule="auto"/>
              <w:jc w:val="center"/>
              <w:cnfStyle w:val="000000000000" w:firstRow="0" w:lastRow="0" w:firstColumn="0" w:lastColumn="0" w:oddVBand="0" w:evenVBand="0" w:oddHBand="0" w:evenHBand="0" w:firstRowFirstColumn="0" w:firstRowLastColumn="0" w:lastRowFirstColumn="0" w:lastRowLastColumn="0"/>
              <w:rPr>
                <w:rFonts w:eastAsia="Microsoft JhengHei"/>
                <w:noProof/>
                <w:lang w:eastAsia="zh-TW"/>
              </w:rPr>
            </w:pPr>
            <w:r w:rsidRPr="00E655D8">
              <w:rPr>
                <w:rFonts w:eastAsia="DengXian" w:hint="eastAsia"/>
                <w:noProof/>
              </w:rPr>
              <w:t>不</w:t>
            </w:r>
          </w:p>
        </w:tc>
      </w:tr>
    </w:tbl>
    <w:p w14:paraId="3D276A6C" w14:textId="0BAD62A1" w:rsidR="005008D9" w:rsidRPr="00092CC0" w:rsidRDefault="00D17694">
      <w:pPr>
        <w:rPr>
          <w:rFonts w:eastAsia="Microsoft JhengHei"/>
          <w:b/>
          <w:noProof/>
          <w:sz w:val="28"/>
          <w:lang w:eastAsia="zh-TW"/>
        </w:rPr>
      </w:pPr>
      <w:r w:rsidRPr="00092CC0">
        <w:rPr>
          <w:rFonts w:eastAsia="Microsoft JhengHei"/>
          <w:b/>
          <w:noProof/>
          <w:sz w:val="28"/>
          <w:lang w:val="en-US"/>
        </w:rPr>
        <mc:AlternateContent>
          <mc:Choice Requires="wps">
            <w:drawing>
              <wp:anchor distT="0" distB="0" distL="114300" distR="114300" simplePos="0" relativeHeight="253111296" behindDoc="0" locked="0" layoutInCell="1" allowOverlap="1" wp14:anchorId="0C998A86" wp14:editId="767BDFF8">
                <wp:simplePos x="0" y="0"/>
                <wp:positionH relativeFrom="margin">
                  <wp:posOffset>1854842</wp:posOffset>
                </wp:positionH>
                <wp:positionV relativeFrom="paragraph">
                  <wp:posOffset>2132330</wp:posOffset>
                </wp:positionV>
                <wp:extent cx="3796496" cy="795044"/>
                <wp:effectExtent l="0" t="0" r="13970" b="24130"/>
                <wp:wrapNone/>
                <wp:docPr id="489" name="矩形 489"/>
                <wp:cNvGraphicFramePr/>
                <a:graphic xmlns:a="http://schemas.openxmlformats.org/drawingml/2006/main">
                  <a:graphicData uri="http://schemas.microsoft.com/office/word/2010/wordprocessingShape">
                    <wps:wsp>
                      <wps:cNvSpPr/>
                      <wps:spPr>
                        <a:xfrm rot="10800000">
                          <a:off x="0" y="0"/>
                          <a:ext cx="3796496" cy="795044"/>
                        </a:xfrm>
                        <a:prstGeom prst="rect">
                          <a:avLst/>
                        </a:prstGeom>
                        <a:pattFill prst="trellis">
                          <a:fgClr>
                            <a:schemeClr val="bg2"/>
                          </a:fgClr>
                          <a:bgClr>
                            <a:schemeClr val="bg1"/>
                          </a:bgClr>
                        </a:patt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44B6E" w14:textId="28903408" w:rsidR="008D7ECF" w:rsidRDefault="00E655D8" w:rsidP="00D674D1">
                            <w:pPr>
                              <w:snapToGrid w:val="0"/>
                              <w:spacing w:line="240" w:lineRule="atLeast"/>
                              <w:jc w:val="center"/>
                              <w:rPr>
                                <w:rFonts w:ascii="Microsoft JhengHei" w:eastAsia="Microsoft JhengHei" w:hAnsi="Microsoft JhengHei"/>
                                <w:noProof/>
                                <w:color w:val="A6A6A6" w:themeColor="background1" w:themeShade="A6"/>
                                <w:sz w:val="20"/>
                                <w:szCs w:val="20"/>
                              </w:rPr>
                            </w:pP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沉迷色情资讯</w:t>
                            </w:r>
                          </w:p>
                          <w:p w14:paraId="2D432C29" w14:textId="0E18FADD" w:rsidR="008D7ECF" w:rsidRPr="00D674D1" w:rsidRDefault="00E655D8" w:rsidP="00D674D1">
                            <w:pPr>
                              <w:snapToGrid w:val="0"/>
                              <w:spacing w:line="240" w:lineRule="atLeast"/>
                              <w:jc w:val="center"/>
                              <w:rPr>
                                <w:rFonts w:ascii="Microsoft JhengHei" w:eastAsia="Microsoft JhengHei" w:hAnsi="Microsoft JhengHei"/>
                                <w:noProof/>
                                <w:color w:val="A6A6A6" w:themeColor="background1" w:themeShade="A6"/>
                                <w:sz w:val="20"/>
                                <w:szCs w:val="20"/>
                              </w:rPr>
                            </w:pPr>
                            <w:r w:rsidRPr="00E655D8">
                              <w:rPr>
                                <w:rFonts w:ascii="Microsoft JhengHei" w:eastAsia="DengXian" w:hAnsi="Microsoft JhengHei" w:hint="eastAsia"/>
                                <w:noProof/>
                                <w:color w:val="A6A6A6" w:themeColor="background1" w:themeShade="A6"/>
                                <w:sz w:val="20"/>
                                <w:szCs w:val="20"/>
                              </w:rPr>
                              <w:t>网络成瘾</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援交</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裸聊</w:t>
                            </w:r>
                          </w:p>
                          <w:p w14:paraId="00C386FB" w14:textId="37C71B79" w:rsidR="008D7ECF" w:rsidRPr="00D674D1" w:rsidRDefault="00E655D8" w:rsidP="00D674D1">
                            <w:pPr>
                              <w:snapToGrid w:val="0"/>
                              <w:spacing w:line="240" w:lineRule="atLeast"/>
                              <w:jc w:val="center"/>
                              <w:rPr>
                                <w:color w:val="A6A6A6" w:themeColor="background1" w:themeShade="A6"/>
                                <w:sz w:val="20"/>
                                <w:szCs w:val="20"/>
                                <w:lang w:eastAsia="zh-TW"/>
                              </w:rPr>
                            </w:pPr>
                            <w:r w:rsidRPr="00E655D8">
                              <w:rPr>
                                <w:rFonts w:ascii="Microsoft JhengHei" w:eastAsia="DengXian" w:hAnsi="Microsoft JhengHei" w:hint="eastAsia"/>
                                <w:noProof/>
                                <w:color w:val="A6A6A6" w:themeColor="background1" w:themeShade="A6"/>
                                <w:sz w:val="20"/>
                                <w:szCs w:val="20"/>
                              </w:rPr>
                              <w:t>赌博</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欺凌</w:t>
                            </w:r>
                            <w:r w:rsidRPr="00E655D8">
                              <w:rPr>
                                <w:rFonts w:ascii="Microsoft JhengHei" w:eastAsia="DengXian" w:hAnsi="Microsoft JhengHei"/>
                                <w:noProof/>
                                <w:color w:val="A6A6A6" w:themeColor="background1" w:themeShade="A6"/>
                                <w:sz w:val="20"/>
                                <w:szCs w:val="20"/>
                              </w:rPr>
                              <w:t xml:space="preserve">       </w:t>
                            </w:r>
                            <w:r w:rsidRPr="00E655D8">
                              <w:rPr>
                                <w:rFonts w:ascii="Microsoft JhengHei" w:eastAsia="DengXian" w:hAnsi="Microsoft JhengHei" w:hint="eastAsia"/>
                                <w:noProof/>
                                <w:color w:val="A6A6A6" w:themeColor="background1" w:themeShade="A6"/>
                                <w:sz w:val="20"/>
                                <w:szCs w:val="20"/>
                              </w:rPr>
                              <w:t>吸烟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98A86" id="矩形 489" o:spid="_x0000_s1034" style="position:absolute;margin-left:146.05pt;margin-top:167.9pt;width:298.95pt;height:62.6pt;rotation:180;z-index:25311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IN3QIAAD0GAAAOAAAAZHJzL2Uyb0RvYy54bWysVM1O3DAQvlfqO1i+l2y2AXZXZNEKRFWJ&#10;AipUnL2OvRvJsV3b+9eXqcStD9HHqfoaHY+TsFC4VM3B8tifv5n5MjMnp9tGkbVwvja6pPnBgBKh&#10;ualqvSjpl7uLdyNKfGC6YspoUdKd8PR0+vbNycZOxNAsjaqEI0Ci/WRjS7oMwU6yzPOlaJg/MFZo&#10;uJTGNSyA6RZZ5dgG2BuVDQeDo2xjXGWd4cJ7OD1Pl3SK/FIKHq6l9CIQVVKILeDqcJ3HNZuesMnC&#10;MbuseRsG+4coGlZrcNpTnbPAyMrVf1E1NXfGGxkOuGkyI2XNBeYA2eSDZ9ncLpkVmAuI420vk/9/&#10;tPxqfeNIXZW0GI0p0ayBn/T7+49fPx9IPAF9NtZPAHZrb1xredjGZLfSNcQZEDUfjAbxQw0gK7JF&#10;iXe9xGIbCIfD98fjo2J8RAmHu+Px4aAooo8skUVS63z4IExD4qakDn4hsrL1pQ8J2kEQzkK4qJVq&#10;4cEJpWqPL+TiTGGcWE0CDLJmUAfzxbD12SPmr0LzFtoiIFDbeozelY6rN6quYhBoxNJ96gyRq+aT&#10;qVIAY5Qq5dLHhiLsMYGnyJ5F+ZPguAs7JZLnz0LCjwNNh5htT5R8MM6FDnm6WrJKpOPDV10rDYSR&#10;WUIiPXdL8DSnjjtl0OLjU4Ed1z9O5fBKYOlx/wI9Gx36x02tjXspMwVZtZ4TvhMpSRNVCtv5Fot6&#10;FJHxZG6qHRQ6FivMAW/5RQ31dcl8uGEOWh4OYYyFa1ikMpuSmnZHydK4by+dRzx0ItxSsoERUlL/&#10;dcWcoER91NCj47wo4sxBozg8HoLh9m/m+zd61ZwZqM4co8NtxAfVbaUzzT1Mu1n0CldMc/BdUh5c&#10;Z5yFNNpgXnIxmyEM5gxU7KW+tTySR51j/9xt75mzXddAe16ZbtywybNeS9j4UpvZKhhZYyM+6tr+&#10;AZhRWMXtPI1DcN9G1OPUn/4BAAD//wMAUEsDBBQABgAIAAAAIQBUcG6Z4QAAAAsBAAAPAAAAZHJz&#10;L2Rvd25yZXYueG1sTI9NS8NAFEX3gv9heII7O5NES5NmUoogBcVFo2CXr5kxCc5HyEza1F/vc6XL&#10;xzvce0+5ma1hJz2G3jsJyUIA067xqnethPe3p7sVsBDRKTTeaQkXHWBTXV+VWCh/dnt9qmPLKMSF&#10;AiV0MQ4F56HptMWw8IN29Pv0o8VI59hyNeKZwq3hqRBLbrF31NDhoB873XzVk5Vw/9xPaRYPZvea&#10;f19e5nqH4/ZDytubebsGFvUc/2D4nU/ToaJNRz85FZiRkOZpQqiELHsgByJWuSC7I8UvEwG8Kvl/&#10;h+oHAAD//wMAUEsBAi0AFAAGAAgAAAAhALaDOJL+AAAA4QEAABMAAAAAAAAAAAAAAAAAAAAAAFtD&#10;b250ZW50X1R5cGVzXS54bWxQSwECLQAUAAYACAAAACEAOP0h/9YAAACUAQAACwAAAAAAAAAAAAAA&#10;AAAvAQAAX3JlbHMvLnJlbHNQSwECLQAUAAYACAAAACEA7lByDd0CAAA9BgAADgAAAAAAAAAAAAAA&#10;AAAuAgAAZHJzL2Uyb0RvYy54bWxQSwECLQAUAAYACAAAACEAVHBumeEAAAALAQAADwAAAAAAAAAA&#10;AAAAAAA3BQAAZHJzL2Rvd25yZXYueG1sUEsFBgAAAAAEAAQA8wAAAEUGAAAAAA==&#10;" fillcolor="#e7e6e6 [3214]" strokecolor="#cfcdcd [2894]" strokeweight="1pt">
                <v:fill r:id="rId49" o:title="" color2="white [3212]" type="pattern"/>
                <v:textbox>
                  <w:txbxContent>
                    <w:p w14:paraId="50644B6E" w14:textId="28903408" w:rsidR="008D7ECF" w:rsidRDefault="00E655D8" w:rsidP="00D674D1">
                      <w:pPr>
                        <w:snapToGrid w:val="0"/>
                        <w:spacing w:line="240" w:lineRule="atLeast"/>
                        <w:jc w:val="center"/>
                        <w:rPr>
                          <w:rFonts w:ascii="微軟正黑體" w:eastAsia="微軟正黑體" w:hAnsi="微軟正黑體"/>
                          <w:noProof/>
                          <w:color w:val="A6A6A6" w:themeColor="background1" w:themeShade="A6"/>
                          <w:sz w:val="20"/>
                          <w:szCs w:val="20"/>
                        </w:rPr>
                      </w:pPr>
                      <w:r w:rsidRPr="00E655D8">
                        <w:rPr>
                          <w:rFonts w:ascii="微軟正黑體" w:eastAsia="DengXian" w:hAnsi="微軟正黑體"/>
                          <w:noProof/>
                          <w:color w:val="A6A6A6" w:themeColor="background1" w:themeShade="A6"/>
                          <w:sz w:val="20"/>
                          <w:szCs w:val="20"/>
                        </w:rPr>
                        <w:t xml:space="preserve">   </w:t>
                      </w:r>
                      <w:r w:rsidRPr="00E655D8">
                        <w:rPr>
                          <w:rFonts w:ascii="微軟正黑體" w:eastAsia="DengXian" w:hAnsi="微軟正黑體" w:hint="eastAsia"/>
                          <w:noProof/>
                          <w:color w:val="A6A6A6" w:themeColor="background1" w:themeShade="A6"/>
                          <w:sz w:val="20"/>
                          <w:szCs w:val="20"/>
                        </w:rPr>
                        <w:t>沉迷色情资讯</w:t>
                      </w:r>
                    </w:p>
                    <w:p w14:paraId="2D432C29" w14:textId="0E18FADD" w:rsidR="008D7ECF" w:rsidRPr="00D674D1" w:rsidRDefault="00E655D8" w:rsidP="00D674D1">
                      <w:pPr>
                        <w:snapToGrid w:val="0"/>
                        <w:spacing w:line="240" w:lineRule="atLeast"/>
                        <w:jc w:val="center"/>
                        <w:rPr>
                          <w:rFonts w:ascii="微軟正黑體" w:eastAsia="微軟正黑體" w:hAnsi="微軟正黑體"/>
                          <w:noProof/>
                          <w:color w:val="A6A6A6" w:themeColor="background1" w:themeShade="A6"/>
                          <w:sz w:val="20"/>
                          <w:szCs w:val="20"/>
                        </w:rPr>
                      </w:pPr>
                      <w:r w:rsidRPr="00E655D8">
                        <w:rPr>
                          <w:rFonts w:ascii="微軟正黑體" w:eastAsia="DengXian" w:hAnsi="微軟正黑體" w:hint="eastAsia"/>
                          <w:noProof/>
                          <w:color w:val="A6A6A6" w:themeColor="background1" w:themeShade="A6"/>
                          <w:sz w:val="20"/>
                          <w:szCs w:val="20"/>
                        </w:rPr>
                        <w:t>网络成瘾</w:t>
                      </w:r>
                      <w:r w:rsidRPr="00E655D8">
                        <w:rPr>
                          <w:rFonts w:ascii="微軟正黑體" w:eastAsia="DengXian" w:hAnsi="微軟正黑體"/>
                          <w:noProof/>
                          <w:color w:val="A6A6A6" w:themeColor="background1" w:themeShade="A6"/>
                          <w:sz w:val="20"/>
                          <w:szCs w:val="20"/>
                        </w:rPr>
                        <w:t xml:space="preserve">   </w:t>
                      </w:r>
                      <w:r w:rsidRPr="00E655D8">
                        <w:rPr>
                          <w:rFonts w:ascii="微軟正黑體" w:eastAsia="DengXian" w:hAnsi="微軟正黑體" w:hint="eastAsia"/>
                          <w:noProof/>
                          <w:color w:val="A6A6A6" w:themeColor="background1" w:themeShade="A6"/>
                          <w:sz w:val="20"/>
                          <w:szCs w:val="20"/>
                        </w:rPr>
                        <w:t>援交</w:t>
                      </w:r>
                      <w:r w:rsidRPr="00E655D8">
                        <w:rPr>
                          <w:rFonts w:ascii="微軟正黑體" w:eastAsia="DengXian" w:hAnsi="微軟正黑體"/>
                          <w:noProof/>
                          <w:color w:val="A6A6A6" w:themeColor="background1" w:themeShade="A6"/>
                          <w:sz w:val="20"/>
                          <w:szCs w:val="20"/>
                        </w:rPr>
                        <w:t xml:space="preserve">     </w:t>
                      </w:r>
                      <w:r w:rsidRPr="00E655D8">
                        <w:rPr>
                          <w:rFonts w:ascii="微軟正黑體" w:eastAsia="DengXian" w:hAnsi="微軟正黑體" w:hint="eastAsia"/>
                          <w:noProof/>
                          <w:color w:val="A6A6A6" w:themeColor="background1" w:themeShade="A6"/>
                          <w:sz w:val="20"/>
                          <w:szCs w:val="20"/>
                        </w:rPr>
                        <w:t>裸聊</w:t>
                      </w:r>
                    </w:p>
                    <w:p w14:paraId="00C386FB" w14:textId="37C71B79" w:rsidR="008D7ECF" w:rsidRPr="00D674D1" w:rsidRDefault="00E655D8" w:rsidP="00D674D1">
                      <w:pPr>
                        <w:snapToGrid w:val="0"/>
                        <w:spacing w:line="240" w:lineRule="atLeast"/>
                        <w:jc w:val="center"/>
                        <w:rPr>
                          <w:color w:val="A6A6A6" w:themeColor="background1" w:themeShade="A6"/>
                          <w:sz w:val="20"/>
                          <w:szCs w:val="20"/>
                          <w:lang w:eastAsia="zh-TW"/>
                        </w:rPr>
                      </w:pPr>
                      <w:r w:rsidRPr="00E655D8">
                        <w:rPr>
                          <w:rFonts w:ascii="微軟正黑體" w:eastAsia="DengXian" w:hAnsi="微軟正黑體" w:hint="eastAsia"/>
                          <w:noProof/>
                          <w:color w:val="A6A6A6" w:themeColor="background1" w:themeShade="A6"/>
                          <w:sz w:val="20"/>
                          <w:szCs w:val="20"/>
                        </w:rPr>
                        <w:t>赌博</w:t>
                      </w:r>
                      <w:r w:rsidRPr="00E655D8">
                        <w:rPr>
                          <w:rFonts w:ascii="微軟正黑體" w:eastAsia="DengXian" w:hAnsi="微軟正黑體"/>
                          <w:noProof/>
                          <w:color w:val="A6A6A6" w:themeColor="background1" w:themeShade="A6"/>
                          <w:sz w:val="20"/>
                          <w:szCs w:val="20"/>
                        </w:rPr>
                        <w:t xml:space="preserve">   </w:t>
                      </w:r>
                      <w:r w:rsidRPr="00E655D8">
                        <w:rPr>
                          <w:rFonts w:ascii="微軟正黑體" w:eastAsia="DengXian" w:hAnsi="微軟正黑體" w:hint="eastAsia"/>
                          <w:noProof/>
                          <w:color w:val="A6A6A6" w:themeColor="background1" w:themeShade="A6"/>
                          <w:sz w:val="20"/>
                          <w:szCs w:val="20"/>
                        </w:rPr>
                        <w:t>欺凌</w:t>
                      </w:r>
                      <w:r w:rsidRPr="00E655D8">
                        <w:rPr>
                          <w:rFonts w:ascii="微軟正黑體" w:eastAsia="DengXian" w:hAnsi="微軟正黑體"/>
                          <w:noProof/>
                          <w:color w:val="A6A6A6" w:themeColor="background1" w:themeShade="A6"/>
                          <w:sz w:val="20"/>
                          <w:szCs w:val="20"/>
                        </w:rPr>
                        <w:t xml:space="preserve">       </w:t>
                      </w:r>
                      <w:r w:rsidRPr="00E655D8">
                        <w:rPr>
                          <w:rFonts w:ascii="微軟正黑體" w:eastAsia="DengXian" w:hAnsi="微軟正黑體" w:hint="eastAsia"/>
                          <w:noProof/>
                          <w:color w:val="A6A6A6" w:themeColor="background1" w:themeShade="A6"/>
                          <w:sz w:val="20"/>
                          <w:szCs w:val="20"/>
                        </w:rPr>
                        <w:t>吸烟</w:t>
                      </w:r>
                    </w:p>
                  </w:txbxContent>
                </v:textbox>
                <w10:wrap anchorx="margin"/>
              </v:rect>
            </w:pict>
          </mc:Fallback>
        </mc:AlternateContent>
      </w:r>
      <w:r w:rsidR="005008D9" w:rsidRPr="00092CC0">
        <w:rPr>
          <w:rFonts w:eastAsia="Microsoft JhengHei"/>
          <w:b/>
          <w:noProof/>
          <w:sz w:val="28"/>
          <w:lang w:eastAsia="zh-TW"/>
        </w:rPr>
        <w:br w:type="page"/>
      </w:r>
    </w:p>
    <w:p w14:paraId="6F86DAA1" w14:textId="235A70DB" w:rsidR="000C40C7" w:rsidRDefault="004E7A50" w:rsidP="00961AF9">
      <w:pPr>
        <w:snapToGrid w:val="0"/>
        <w:jc w:val="both"/>
        <w:rPr>
          <w:rFonts w:eastAsia="Microsoft JhengHei"/>
          <w:b/>
          <w:noProof/>
          <w:sz w:val="28"/>
          <w:lang w:eastAsia="zh-TW"/>
        </w:rPr>
      </w:pPr>
      <w:r>
        <w:rPr>
          <w:rFonts w:eastAsia="Microsoft JhengHei"/>
          <w:b/>
          <w:noProof/>
          <w:sz w:val="28"/>
          <w:szCs w:val="28"/>
          <w:lang w:eastAsia="zh-HK"/>
        </w:rPr>
        <w:lastRenderedPageBreak/>
        <w:drawing>
          <wp:inline distT="0" distB="0" distL="0" distR="0" wp14:anchorId="1C56B128" wp14:editId="44D71A6E">
            <wp:extent cx="1533525" cy="447675"/>
            <wp:effectExtent l="0" t="0" r="9525" b="952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50">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131042A5" w14:textId="42DAC541" w:rsidR="00DD6ACE" w:rsidRPr="00BD61DC" w:rsidRDefault="00E655D8" w:rsidP="00961AF9">
      <w:pPr>
        <w:snapToGrid w:val="0"/>
        <w:jc w:val="both"/>
        <w:rPr>
          <w:rFonts w:eastAsia="Microsoft JhengHei"/>
          <w:b/>
          <w:noProof/>
          <w:sz w:val="28"/>
        </w:rPr>
      </w:pPr>
      <w:r w:rsidRPr="00E655D8">
        <w:rPr>
          <w:rFonts w:eastAsia="DengXian" w:hint="eastAsia"/>
          <w:b/>
          <w:noProof/>
          <w:sz w:val="28"/>
        </w:rPr>
        <w:t>知识内容一：青少年常见的不良行为</w:t>
      </w:r>
    </w:p>
    <w:p w14:paraId="71D97CEB" w14:textId="5CFDA76C" w:rsidR="00DD6ACE" w:rsidRPr="00092CC0" w:rsidRDefault="00E655D8" w:rsidP="00E655D8">
      <w:pPr>
        <w:snapToGrid w:val="0"/>
        <w:rPr>
          <w:rFonts w:eastAsia="Microsoft JhengHei"/>
          <w:bCs/>
          <w:noProof/>
          <w:szCs w:val="22"/>
        </w:rPr>
      </w:pPr>
      <w:r w:rsidRPr="00E655D8">
        <w:rPr>
          <w:rFonts w:eastAsia="DengXian" w:hint="eastAsia"/>
          <w:bCs/>
          <w:noProof/>
          <w:szCs w:val="22"/>
        </w:rPr>
        <w:t>不良行为种类繁多，青少年比较容易染上的不良行为包括欺凌、性骚扰、吸毒、吸烟、赌博、网络成瘾、沉迷色情资讯、援交、裸聊等。</w:t>
      </w:r>
    </w:p>
    <w:p w14:paraId="6F7D6B52" w14:textId="582DCA17" w:rsidR="004A0637" w:rsidRPr="00484064" w:rsidRDefault="004A0637" w:rsidP="00E655D8">
      <w:pPr>
        <w:snapToGrid w:val="0"/>
        <w:rPr>
          <w:rFonts w:eastAsia="Microsoft JhengHei"/>
          <w:b/>
          <w:noProof/>
          <w:color w:val="000000" w:themeColor="text1"/>
          <w:sz w:val="28"/>
        </w:rPr>
      </w:pPr>
    </w:p>
    <w:p w14:paraId="44577087" w14:textId="1A257AE7" w:rsidR="004571F4" w:rsidRDefault="00E655D8" w:rsidP="00E655D8">
      <w:pPr>
        <w:pStyle w:val="af1"/>
        <w:snapToGrid w:val="0"/>
        <w:ind w:leftChars="0" w:left="0"/>
        <w:rPr>
          <w:rFonts w:eastAsia="Microsoft JhengHei"/>
          <w:lang w:eastAsia="zh-TW"/>
        </w:rPr>
      </w:pPr>
      <w:r w:rsidRPr="00E655D8">
        <w:rPr>
          <w:rFonts w:eastAsia="DengXian" w:hint="eastAsia"/>
          <w:bCs/>
          <w:noProof/>
          <w:color w:val="000000" w:themeColor="text1"/>
        </w:rPr>
        <w:t>有些不良行为属于成瘾行为。成瘾行为是一种失去控制的行为，指个人沉溺于有害事物而不能自拔。当事人虽然知道该种行为会对自己或自己所关心的人造成伤害，但是要停止这种行为，当事人却感到无能为力。</w:t>
      </w:r>
      <w:r w:rsidRPr="00E655D8">
        <w:rPr>
          <w:rFonts w:eastAsia="DengXian" w:hint="eastAsia"/>
        </w:rPr>
        <w:t>成瘾通常包含以下三种元素︰</w:t>
      </w:r>
    </w:p>
    <w:p w14:paraId="7963D0BC" w14:textId="77777777" w:rsidR="00FB6DA4" w:rsidRPr="00D47701" w:rsidRDefault="00FB6DA4" w:rsidP="00961AF9">
      <w:pPr>
        <w:pStyle w:val="af1"/>
        <w:snapToGrid w:val="0"/>
        <w:ind w:leftChars="0" w:left="360"/>
        <w:jc w:val="both"/>
        <w:rPr>
          <w:rFonts w:eastAsia="Microsoft JhengHei"/>
          <w:b/>
          <w:sz w:val="28"/>
          <w:szCs w:val="28"/>
          <w:lang w:eastAsia="zh-TW"/>
        </w:rPr>
      </w:pPr>
    </w:p>
    <w:tbl>
      <w:tblPr>
        <w:tblStyle w:val="5-4"/>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405"/>
        <w:gridCol w:w="5885"/>
      </w:tblGrid>
      <w:tr w:rsidR="000F58DC" w:rsidRPr="00092CC0" w14:paraId="65CE74BE" w14:textId="77777777" w:rsidTr="00405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left w:val="none" w:sz="0" w:space="0" w:color="auto"/>
              <w:right w:val="none" w:sz="0" w:space="0" w:color="auto"/>
            </w:tcBorders>
          </w:tcPr>
          <w:p w14:paraId="0B064E9F" w14:textId="3C40EF4D" w:rsidR="000F58DC" w:rsidRPr="00405026" w:rsidRDefault="00E655D8" w:rsidP="00E655D8">
            <w:pPr>
              <w:snapToGrid w:val="0"/>
              <w:spacing w:line="276" w:lineRule="auto"/>
              <w:jc w:val="both"/>
              <w:rPr>
                <w:rFonts w:eastAsia="Microsoft JhengHei"/>
                <w:color w:val="000000" w:themeColor="text1"/>
                <w:sz w:val="28"/>
                <w:szCs w:val="28"/>
                <w:lang w:eastAsia="zh-TW"/>
              </w:rPr>
            </w:pPr>
            <w:r w:rsidRPr="00E655D8">
              <w:rPr>
                <w:rFonts w:eastAsia="DengXian" w:hint="eastAsia"/>
                <w:color w:val="000000" w:themeColor="text1"/>
                <w:sz w:val="28"/>
                <w:szCs w:val="28"/>
              </w:rPr>
              <w:t>成瘾元素</w:t>
            </w:r>
          </w:p>
        </w:tc>
        <w:tc>
          <w:tcPr>
            <w:tcW w:w="5885" w:type="dxa"/>
            <w:tcBorders>
              <w:top w:val="none" w:sz="0" w:space="0" w:color="auto"/>
              <w:left w:val="none" w:sz="0" w:space="0" w:color="auto"/>
              <w:right w:val="none" w:sz="0" w:space="0" w:color="auto"/>
            </w:tcBorders>
          </w:tcPr>
          <w:p w14:paraId="0C02E316" w14:textId="204E5093" w:rsidR="000F58DC" w:rsidRPr="00405026" w:rsidRDefault="00E655D8" w:rsidP="00E655D8">
            <w:pPr>
              <w:snapToGrid w:val="0"/>
              <w:spacing w:line="276" w:lineRule="auto"/>
              <w:jc w:val="both"/>
              <w:cnfStyle w:val="100000000000" w:firstRow="1" w:lastRow="0" w:firstColumn="0" w:lastColumn="0" w:oddVBand="0" w:evenVBand="0" w:oddHBand="0" w:evenHBand="0" w:firstRowFirstColumn="0" w:firstRowLastColumn="0" w:lastRowFirstColumn="0" w:lastRowLastColumn="0"/>
              <w:rPr>
                <w:rFonts w:eastAsia="Microsoft JhengHei"/>
                <w:color w:val="000000" w:themeColor="text1"/>
                <w:sz w:val="28"/>
                <w:szCs w:val="28"/>
                <w:lang w:eastAsia="zh-TW"/>
              </w:rPr>
            </w:pPr>
            <w:r w:rsidRPr="00E655D8">
              <w:rPr>
                <w:rFonts w:eastAsia="DengXian" w:hint="eastAsia"/>
                <w:color w:val="000000" w:themeColor="text1"/>
                <w:sz w:val="28"/>
                <w:szCs w:val="28"/>
              </w:rPr>
              <w:t>特点</w:t>
            </w:r>
          </w:p>
        </w:tc>
      </w:tr>
      <w:tr w:rsidR="000F58DC" w:rsidRPr="00092CC0" w14:paraId="18D01748" w14:textId="77777777" w:rsidTr="001A6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tcPr>
          <w:p w14:paraId="3C618E3E" w14:textId="010E1C36" w:rsidR="000F58DC" w:rsidRPr="00405026" w:rsidRDefault="00E655D8" w:rsidP="00E655D8">
            <w:pPr>
              <w:pStyle w:val="af1"/>
              <w:numPr>
                <w:ilvl w:val="0"/>
                <w:numId w:val="23"/>
              </w:numPr>
              <w:snapToGrid w:val="0"/>
              <w:spacing w:line="276" w:lineRule="auto"/>
              <w:ind w:leftChars="0" w:left="482" w:hanging="482"/>
              <w:jc w:val="both"/>
              <w:rPr>
                <w:rFonts w:eastAsia="Microsoft JhengHei"/>
                <w:b w:val="0"/>
                <w:color w:val="000000" w:themeColor="text1"/>
                <w:szCs w:val="44"/>
                <w:lang w:eastAsia="zh-TW"/>
              </w:rPr>
            </w:pPr>
            <w:r w:rsidRPr="00E655D8">
              <w:rPr>
                <w:rFonts w:eastAsia="DengXian" w:hint="eastAsia"/>
                <w:b w:val="0"/>
                <w:color w:val="000000" w:themeColor="text1"/>
                <w:szCs w:val="44"/>
              </w:rPr>
              <w:t>生理上的渴求</w:t>
            </w:r>
          </w:p>
        </w:tc>
        <w:tc>
          <w:tcPr>
            <w:tcW w:w="5885" w:type="dxa"/>
            <w:shd w:val="clear" w:color="auto" w:fill="FFF2CC" w:themeFill="accent4" w:themeFillTint="33"/>
          </w:tcPr>
          <w:p w14:paraId="059AA59C" w14:textId="293E33E1" w:rsidR="000F58DC" w:rsidRPr="00092CC0" w:rsidRDefault="00E655D8" w:rsidP="00E655D8">
            <w:pPr>
              <w:snapToGri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Microsoft JhengHei"/>
                <w:bCs/>
                <w:szCs w:val="36"/>
              </w:rPr>
            </w:pPr>
            <w:r w:rsidRPr="00E655D8">
              <w:rPr>
                <w:rFonts w:eastAsia="DengXian" w:hint="eastAsia"/>
                <w:bCs/>
                <w:szCs w:val="36"/>
              </w:rPr>
              <w:t>对某些物质或行为有强烈而持久的渴望</w:t>
            </w:r>
          </w:p>
        </w:tc>
      </w:tr>
      <w:tr w:rsidR="000F58DC" w:rsidRPr="00092CC0" w14:paraId="7AB8D669" w14:textId="77777777" w:rsidTr="00405026">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tcBorders>
          </w:tcPr>
          <w:p w14:paraId="0219F52F" w14:textId="3B26F482" w:rsidR="000F58DC" w:rsidRPr="00405026" w:rsidRDefault="00E655D8" w:rsidP="00E655D8">
            <w:pPr>
              <w:pStyle w:val="af1"/>
              <w:numPr>
                <w:ilvl w:val="0"/>
                <w:numId w:val="23"/>
              </w:numPr>
              <w:snapToGrid w:val="0"/>
              <w:spacing w:line="276" w:lineRule="auto"/>
              <w:ind w:leftChars="0" w:left="482" w:hanging="482"/>
              <w:jc w:val="both"/>
              <w:rPr>
                <w:rFonts w:eastAsia="Microsoft JhengHei"/>
                <w:b w:val="0"/>
                <w:color w:val="000000" w:themeColor="text1"/>
                <w:szCs w:val="44"/>
                <w:lang w:eastAsia="zh-TW"/>
              </w:rPr>
            </w:pPr>
            <w:r w:rsidRPr="00E655D8">
              <w:rPr>
                <w:rFonts w:eastAsia="DengXian" w:hint="eastAsia"/>
                <w:b w:val="0"/>
                <w:color w:val="000000" w:themeColor="text1"/>
                <w:szCs w:val="44"/>
              </w:rPr>
              <w:t>脱瘾症状</w:t>
            </w:r>
          </w:p>
        </w:tc>
        <w:tc>
          <w:tcPr>
            <w:tcW w:w="5885" w:type="dxa"/>
          </w:tcPr>
          <w:p w14:paraId="38DFBF40" w14:textId="083D4CC4" w:rsidR="000F58DC" w:rsidRPr="00092CC0" w:rsidRDefault="00E655D8" w:rsidP="00E655D8">
            <w:pPr>
              <w:snapToGrid w:val="0"/>
              <w:spacing w:line="276" w:lineRule="auto"/>
              <w:jc w:val="both"/>
              <w:cnfStyle w:val="000000000000" w:firstRow="0" w:lastRow="0" w:firstColumn="0" w:lastColumn="0" w:oddVBand="0" w:evenVBand="0" w:oddHBand="0" w:evenHBand="0" w:firstRowFirstColumn="0" w:firstRowLastColumn="0" w:lastRowFirstColumn="0" w:lastRowLastColumn="0"/>
              <w:rPr>
                <w:rFonts w:eastAsia="Microsoft JhengHei"/>
                <w:bCs/>
                <w:szCs w:val="36"/>
              </w:rPr>
            </w:pPr>
            <w:r w:rsidRPr="00E655D8">
              <w:rPr>
                <w:rFonts w:eastAsia="DengXian" w:hint="eastAsia"/>
                <w:bCs/>
                <w:szCs w:val="36"/>
              </w:rPr>
              <w:t>尝试减少或停止行为，会产生生理及心理的负面影响</w:t>
            </w:r>
          </w:p>
        </w:tc>
      </w:tr>
      <w:tr w:rsidR="000F58DC" w:rsidRPr="00092CC0" w14:paraId="291F0AC5" w14:textId="77777777" w:rsidTr="001A6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left w:val="none" w:sz="0" w:space="0" w:color="auto"/>
              <w:bottom w:val="none" w:sz="0" w:space="0" w:color="auto"/>
            </w:tcBorders>
          </w:tcPr>
          <w:p w14:paraId="20067B06" w14:textId="281E1AF1" w:rsidR="000F58DC" w:rsidRPr="00405026" w:rsidRDefault="00E655D8" w:rsidP="00E655D8">
            <w:pPr>
              <w:pStyle w:val="af1"/>
              <w:numPr>
                <w:ilvl w:val="0"/>
                <w:numId w:val="23"/>
              </w:numPr>
              <w:snapToGrid w:val="0"/>
              <w:spacing w:line="276" w:lineRule="auto"/>
              <w:ind w:leftChars="0" w:left="482" w:hanging="482"/>
              <w:jc w:val="both"/>
              <w:rPr>
                <w:rFonts w:eastAsia="Microsoft JhengHei"/>
                <w:b w:val="0"/>
                <w:color w:val="000000" w:themeColor="text1"/>
                <w:szCs w:val="44"/>
                <w:lang w:eastAsia="zh-TW"/>
              </w:rPr>
            </w:pPr>
            <w:r w:rsidRPr="00E655D8">
              <w:rPr>
                <w:rFonts w:eastAsia="DengXian" w:hint="eastAsia"/>
                <w:b w:val="0"/>
                <w:color w:val="000000" w:themeColor="text1"/>
                <w:szCs w:val="44"/>
              </w:rPr>
              <w:t>耐受性</w:t>
            </w:r>
          </w:p>
        </w:tc>
        <w:tc>
          <w:tcPr>
            <w:tcW w:w="5885" w:type="dxa"/>
            <w:shd w:val="clear" w:color="auto" w:fill="FFF2CC" w:themeFill="accent4" w:themeFillTint="33"/>
          </w:tcPr>
          <w:p w14:paraId="33AA58D7" w14:textId="5C41F715" w:rsidR="000F58DC" w:rsidRPr="00092CC0" w:rsidRDefault="00E655D8" w:rsidP="00E655D8">
            <w:pPr>
              <w:snapToGri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Microsoft JhengHei"/>
                <w:bCs/>
                <w:szCs w:val="36"/>
              </w:rPr>
            </w:pPr>
            <w:r w:rsidRPr="00E655D8">
              <w:rPr>
                <w:rFonts w:eastAsia="DengXian" w:hint="eastAsia"/>
                <w:bCs/>
                <w:szCs w:val="36"/>
              </w:rPr>
              <w:t>需要更多的成瘾物质或行为以达到同等程度的满足感</w:t>
            </w:r>
          </w:p>
        </w:tc>
      </w:tr>
    </w:tbl>
    <w:p w14:paraId="71EEB544" w14:textId="77777777" w:rsidR="00961AF9" w:rsidRDefault="00961AF9" w:rsidP="00961AF9">
      <w:pPr>
        <w:snapToGrid w:val="0"/>
        <w:jc w:val="both"/>
        <w:rPr>
          <w:rFonts w:eastAsia="Microsoft JhengHei"/>
          <w:bCs/>
          <w:noProof/>
          <w:color w:val="000000" w:themeColor="text1"/>
          <w:sz w:val="22"/>
          <w:szCs w:val="22"/>
          <w:lang w:eastAsia="zh-HK"/>
        </w:rPr>
      </w:pPr>
    </w:p>
    <w:p w14:paraId="14CA2F3D" w14:textId="6C74E8AC" w:rsidR="00F13ECD" w:rsidRPr="00512219" w:rsidRDefault="00E655D8" w:rsidP="00A66932">
      <w:pPr>
        <w:snapToGrid w:val="0"/>
        <w:spacing w:line="276" w:lineRule="auto"/>
        <w:jc w:val="both"/>
        <w:rPr>
          <w:rFonts w:eastAsiaTheme="minorEastAsia"/>
          <w:bCs/>
          <w:noProof/>
          <w:color w:val="000000" w:themeColor="text1"/>
          <w:sz w:val="22"/>
          <w:szCs w:val="22"/>
        </w:rPr>
      </w:pPr>
      <w:r w:rsidRPr="00E655D8">
        <w:rPr>
          <w:rFonts w:eastAsia="DengXian" w:hint="eastAsia"/>
          <w:bCs/>
          <w:noProof/>
          <w:color w:val="000000" w:themeColor="text1"/>
          <w:sz w:val="22"/>
          <w:szCs w:val="22"/>
        </w:rPr>
        <w:t>资料来源︰节录及改写自许韶玲、施香如（</w:t>
      </w:r>
      <w:r w:rsidRPr="00E655D8">
        <w:rPr>
          <w:rFonts w:eastAsia="DengXian"/>
          <w:bCs/>
          <w:noProof/>
          <w:color w:val="000000" w:themeColor="text1"/>
          <w:sz w:val="22"/>
          <w:szCs w:val="22"/>
        </w:rPr>
        <w:t>2013</w:t>
      </w:r>
      <w:r w:rsidRPr="00E655D8">
        <w:rPr>
          <w:rFonts w:eastAsia="DengXian" w:hint="eastAsia"/>
          <w:bCs/>
          <w:noProof/>
          <w:color w:val="000000" w:themeColor="text1"/>
          <w:sz w:val="22"/>
          <w:szCs w:val="22"/>
        </w:rPr>
        <w:t>），《网路成瘾是一种心理疾</w:t>
      </w:r>
      <w:r w:rsidRPr="00E655D8">
        <w:rPr>
          <w:rFonts w:eastAsia="DengXian" w:hint="eastAsia"/>
          <w:color w:val="000000" w:themeColor="text1"/>
          <w:sz w:val="22"/>
          <w:szCs w:val="22"/>
        </w:rPr>
        <w:t>病</w:t>
      </w:r>
      <w:r w:rsidRPr="00E655D8">
        <w:rPr>
          <w:rFonts w:eastAsia="DengXian" w:hint="eastAsia"/>
          <w:bCs/>
          <w:noProof/>
          <w:color w:val="000000" w:themeColor="text1"/>
          <w:sz w:val="22"/>
          <w:szCs w:val="22"/>
        </w:rPr>
        <w:t>吗？》；香港特别行政区教育局（</w:t>
      </w:r>
      <w:r w:rsidRPr="00E655D8">
        <w:rPr>
          <w:rFonts w:eastAsia="DengXian"/>
          <w:bCs/>
          <w:noProof/>
          <w:color w:val="000000" w:themeColor="text1"/>
          <w:sz w:val="22"/>
          <w:szCs w:val="22"/>
        </w:rPr>
        <w:t>2016</w:t>
      </w:r>
      <w:r w:rsidRPr="00E655D8">
        <w:rPr>
          <w:rFonts w:eastAsia="DengXian" w:hint="eastAsia"/>
          <w:bCs/>
          <w:noProof/>
          <w:color w:val="000000" w:themeColor="text1"/>
          <w:sz w:val="22"/>
          <w:szCs w:val="22"/>
        </w:rPr>
        <w:t>），</w:t>
      </w:r>
      <w:r w:rsidRPr="00E655D8">
        <w:rPr>
          <w:rFonts w:eastAsia="DengXian" w:hint="eastAsia"/>
          <w:color w:val="000000" w:themeColor="text1"/>
          <w:sz w:val="22"/>
          <w:szCs w:val="22"/>
        </w:rPr>
        <w:t>《健康管理与社会关怀知识增益系列</w:t>
      </w:r>
      <w:r w:rsidR="00C8623C" w:rsidRPr="00512219">
        <w:rPr>
          <w:rFonts w:eastAsiaTheme="minorEastAsia"/>
          <w:color w:val="000000" w:themeColor="text1"/>
          <w:sz w:val="22"/>
          <w:szCs w:val="22"/>
          <w:lang w:eastAsia="zh-TW"/>
        </w:rPr>
        <w:sym w:font="Symbol" w:char="F0BE"/>
      </w:r>
      <w:r w:rsidRPr="00E655D8">
        <w:rPr>
          <w:rFonts w:eastAsia="DengXian" w:hint="eastAsia"/>
          <w:color w:val="000000" w:themeColor="text1"/>
          <w:sz w:val="22"/>
          <w:szCs w:val="22"/>
        </w:rPr>
        <w:t>健康和社会关怀议题</w:t>
      </w:r>
      <w:r w:rsidR="00C8623C" w:rsidRPr="00512219">
        <w:rPr>
          <w:rFonts w:eastAsiaTheme="minorEastAsia"/>
          <w:color w:val="000000" w:themeColor="text1"/>
          <w:sz w:val="22"/>
          <w:szCs w:val="22"/>
          <w:lang w:eastAsia="zh-TW"/>
        </w:rPr>
        <w:sym w:font="Symbol" w:char="F0BE"/>
      </w:r>
      <w:r w:rsidRPr="00E655D8">
        <w:rPr>
          <w:rFonts w:eastAsia="DengXian" w:hint="eastAsia"/>
          <w:color w:val="000000" w:themeColor="text1"/>
          <w:sz w:val="22"/>
          <w:szCs w:val="22"/>
        </w:rPr>
        <w:t>成瘾》</w:t>
      </w:r>
      <w:r w:rsidRPr="00E655D8">
        <w:rPr>
          <w:rFonts w:eastAsia="DengXian" w:hint="eastAsia"/>
          <w:bCs/>
          <w:noProof/>
          <w:color w:val="000000" w:themeColor="text1"/>
          <w:sz w:val="22"/>
          <w:szCs w:val="22"/>
        </w:rPr>
        <w:t>。</w:t>
      </w:r>
    </w:p>
    <w:p w14:paraId="62D63463" w14:textId="77777777" w:rsidR="00D47701" w:rsidRPr="001D4BD7" w:rsidRDefault="00D47701" w:rsidP="00961AF9">
      <w:pPr>
        <w:snapToGrid w:val="0"/>
        <w:jc w:val="both"/>
        <w:rPr>
          <w:rFonts w:eastAsia="Microsoft JhengHei"/>
          <w:bCs/>
          <w:noProof/>
          <w:color w:val="000000" w:themeColor="text1"/>
          <w:sz w:val="22"/>
          <w:szCs w:val="22"/>
        </w:rPr>
      </w:pPr>
    </w:p>
    <w:p w14:paraId="5156D905" w14:textId="2EEDFD02" w:rsidR="000F58DC" w:rsidRDefault="00E655D8" w:rsidP="00961AF9">
      <w:pPr>
        <w:pStyle w:val="af1"/>
        <w:snapToGrid w:val="0"/>
        <w:ind w:leftChars="0" w:left="0"/>
        <w:jc w:val="both"/>
        <w:rPr>
          <w:rFonts w:eastAsia="Microsoft JhengHei"/>
          <w:b/>
          <w:bCs/>
          <w:noProof/>
          <w:color w:val="000000" w:themeColor="text1"/>
          <w:sz w:val="28"/>
          <w:szCs w:val="28"/>
        </w:rPr>
      </w:pPr>
      <w:r w:rsidRPr="00E655D8">
        <w:rPr>
          <w:rFonts w:eastAsia="DengXian" w:hint="eastAsia"/>
          <w:b/>
          <w:bCs/>
          <w:noProof/>
          <w:color w:val="000000" w:themeColor="text1"/>
          <w:sz w:val="28"/>
          <w:szCs w:val="28"/>
        </w:rPr>
        <w:t>青少年容易染上的不良行为包括：</w:t>
      </w:r>
    </w:p>
    <w:p w14:paraId="357FEC63" w14:textId="77777777" w:rsidR="004559FE" w:rsidRPr="00092CC0" w:rsidRDefault="004559FE" w:rsidP="004559FE">
      <w:pPr>
        <w:snapToGrid w:val="0"/>
        <w:rPr>
          <w:rFonts w:eastAsia="Microsoft JhengHei"/>
          <w:bCs/>
          <w:noProof/>
          <w:szCs w:val="22"/>
        </w:rPr>
      </w:pPr>
    </w:p>
    <w:p w14:paraId="079C7240" w14:textId="315D48EB" w:rsidR="004559FE" w:rsidRPr="004559FE" w:rsidRDefault="00E655D8" w:rsidP="00E75206">
      <w:pPr>
        <w:pStyle w:val="af1"/>
        <w:numPr>
          <w:ilvl w:val="0"/>
          <w:numId w:val="57"/>
        </w:numPr>
        <w:snapToGrid w:val="0"/>
        <w:ind w:leftChars="0"/>
        <w:rPr>
          <w:rFonts w:eastAsia="Microsoft JhengHei"/>
          <w:b/>
          <w:noProof/>
          <w:color w:val="000000" w:themeColor="text1"/>
          <w:sz w:val="28"/>
          <w:lang w:eastAsia="zh-TW"/>
        </w:rPr>
      </w:pPr>
      <w:r w:rsidRPr="00E655D8">
        <w:rPr>
          <w:rFonts w:eastAsia="DengXian" w:hint="eastAsia"/>
          <w:b/>
          <w:noProof/>
          <w:color w:val="000000" w:themeColor="text1"/>
          <w:sz w:val="28"/>
        </w:rPr>
        <w:t>欺凌</w:t>
      </w:r>
    </w:p>
    <w:p w14:paraId="17D7C463" w14:textId="10135713" w:rsidR="004559FE" w:rsidRPr="00DB5A8B" w:rsidRDefault="00E655D8" w:rsidP="00E75206">
      <w:pPr>
        <w:pStyle w:val="af1"/>
        <w:numPr>
          <w:ilvl w:val="0"/>
          <w:numId w:val="24"/>
        </w:numPr>
        <w:snapToGrid w:val="0"/>
        <w:ind w:leftChars="0"/>
        <w:jc w:val="both"/>
        <w:rPr>
          <w:rFonts w:eastAsia="Microsoft JhengHei"/>
          <w:color w:val="000000" w:themeColor="text1"/>
          <w:szCs w:val="20"/>
          <w:lang w:val="en-US" w:eastAsia="zh-HK"/>
        </w:rPr>
      </w:pPr>
      <w:r w:rsidRPr="00092CC0">
        <w:rPr>
          <w:noProof/>
          <w:lang w:val="en-US"/>
        </w:rPr>
        <w:drawing>
          <wp:anchor distT="0" distB="0" distL="114300" distR="114300" simplePos="0" relativeHeight="253673472" behindDoc="0" locked="0" layoutInCell="1" allowOverlap="1" wp14:anchorId="2EB584AC" wp14:editId="51002C8C">
            <wp:simplePos x="0" y="0"/>
            <wp:positionH relativeFrom="margin">
              <wp:align>right</wp:align>
            </wp:positionH>
            <wp:positionV relativeFrom="paragraph">
              <wp:posOffset>1325880</wp:posOffset>
            </wp:positionV>
            <wp:extent cx="1068070" cy="1280795"/>
            <wp:effectExtent l="0" t="0" r="0" b="0"/>
            <wp:wrapSquare wrapText="bothSides"/>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068070" cy="1280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2CC0">
        <w:rPr>
          <w:rFonts w:eastAsia="Microsoft JhengHei"/>
          <w:bCs/>
          <w:noProof/>
          <w:szCs w:val="22"/>
          <w:lang w:val="en-US"/>
        </w:rPr>
        <w:drawing>
          <wp:anchor distT="0" distB="0" distL="114300" distR="114300" simplePos="0" relativeHeight="253672448" behindDoc="0" locked="0" layoutInCell="1" allowOverlap="1" wp14:anchorId="5B4DAEB1" wp14:editId="3F731E05">
            <wp:simplePos x="0" y="0"/>
            <wp:positionH relativeFrom="margin">
              <wp:align>right</wp:align>
            </wp:positionH>
            <wp:positionV relativeFrom="paragraph">
              <wp:posOffset>8255</wp:posOffset>
            </wp:positionV>
            <wp:extent cx="1820545" cy="1143000"/>
            <wp:effectExtent l="0" t="0" r="8255" b="0"/>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820545" cy="1143000"/>
                    </a:xfrm>
                    <a:prstGeom prst="rect">
                      <a:avLst/>
                    </a:prstGeom>
                    <a:noFill/>
                  </pic:spPr>
                </pic:pic>
              </a:graphicData>
            </a:graphic>
            <wp14:sizeRelH relativeFrom="page">
              <wp14:pctWidth>0</wp14:pctWidth>
            </wp14:sizeRelH>
            <wp14:sizeRelV relativeFrom="page">
              <wp14:pctHeight>0</wp14:pctHeight>
            </wp14:sizeRelV>
          </wp:anchor>
        </w:drawing>
      </w:r>
      <w:r w:rsidRPr="00E655D8">
        <w:rPr>
          <w:rFonts w:eastAsia="DengXian" w:hint="eastAsia"/>
          <w:bCs/>
          <w:noProof/>
          <w:szCs w:val="22"/>
        </w:rPr>
        <w:t>青少年学习与人相处的时候，难免发生意见不合或争执，这是正常的现象，但倘若情况演变成一种权力不平衡的关系，即较强一方对较弱一方施以压制及具恶意的伤害或破坏行为，并持续一段时间，这情况可视作欺凌。欺凌常见的形式由肢体行为暴力、言语攻击、</w:t>
      </w:r>
      <w:r w:rsidRPr="00E655D8">
        <w:rPr>
          <w:rFonts w:eastAsia="DengXian" w:hint="eastAsia"/>
          <w:color w:val="000000" w:themeColor="text1"/>
          <w:szCs w:val="20"/>
          <w:lang w:val="en-US"/>
        </w:rPr>
        <w:t>利用排挤以孤立别人所造成的间接欺凌，以至近年更</w:t>
      </w:r>
      <w:r w:rsidRPr="00E655D8">
        <w:rPr>
          <w:rFonts w:eastAsia="DengXian" w:hint="eastAsia"/>
          <w:bCs/>
          <w:noProof/>
          <w:szCs w:val="22"/>
        </w:rPr>
        <w:t>在网络平台发生网络欺凌事件，例如：欺凌者在网上发放侮辱性的讯息及具威胁性的内容。部分欺凌者以欺负别人及破坏别人物品为乐，以致被欺凌者身心都受到明显的负面影响，如身体受伤、情绪低落、害怕上学、失眠焦虑等。</w:t>
      </w:r>
    </w:p>
    <w:p w14:paraId="4B95DA36" w14:textId="77777777" w:rsidR="004559FE" w:rsidRPr="00DB5A8B" w:rsidRDefault="004559FE" w:rsidP="004559FE">
      <w:pPr>
        <w:snapToGrid w:val="0"/>
        <w:rPr>
          <w:rFonts w:eastAsia="Microsoft JhengHei"/>
          <w:color w:val="000000" w:themeColor="text1"/>
          <w:szCs w:val="20"/>
          <w:lang w:val="en-US" w:eastAsia="zh-HK"/>
        </w:rPr>
      </w:pPr>
    </w:p>
    <w:p w14:paraId="4EE13810" w14:textId="47297D45" w:rsidR="004559FE" w:rsidRDefault="00E655D8" w:rsidP="004559FE">
      <w:pPr>
        <w:snapToGrid w:val="0"/>
        <w:rPr>
          <w:rFonts w:eastAsia="DengXian"/>
          <w:color w:val="000000" w:themeColor="text1"/>
          <w:sz w:val="22"/>
          <w:szCs w:val="22"/>
          <w:lang w:val="en-US"/>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rPr>
        <w:t>节录及改写自香港特别行政区</w:t>
      </w:r>
      <w:r w:rsidRPr="00E655D8">
        <w:rPr>
          <w:rFonts w:eastAsia="DengXian" w:hint="eastAsia"/>
          <w:color w:val="000000" w:themeColor="text1"/>
          <w:sz w:val="22"/>
          <w:szCs w:val="22"/>
          <w:lang w:val="en-US"/>
        </w:rPr>
        <w:t>教育局（</w:t>
      </w:r>
      <w:r w:rsidRPr="00E655D8">
        <w:rPr>
          <w:rFonts w:eastAsia="DengXian"/>
          <w:color w:val="000000" w:themeColor="text1"/>
          <w:sz w:val="22"/>
          <w:szCs w:val="22"/>
          <w:lang w:val="en-US"/>
        </w:rPr>
        <w:t>2020a</w:t>
      </w:r>
      <w:r w:rsidRPr="00E655D8">
        <w:rPr>
          <w:rFonts w:eastAsia="DengXian" w:hint="eastAsia"/>
          <w:color w:val="000000" w:themeColor="text1"/>
          <w:sz w:val="22"/>
          <w:szCs w:val="22"/>
          <w:lang w:val="en-US"/>
        </w:rPr>
        <w:t>），</w:t>
      </w:r>
      <w:r w:rsidRPr="00E655D8">
        <w:rPr>
          <w:rFonts w:eastAsia="DengXian" w:hint="eastAsia"/>
          <w:color w:val="000000" w:themeColor="text1"/>
          <w:sz w:val="22"/>
          <w:szCs w:val="22"/>
        </w:rPr>
        <w:t>《认识欺凌》</w:t>
      </w:r>
      <w:r w:rsidRPr="00E655D8">
        <w:rPr>
          <w:rFonts w:eastAsia="DengXian" w:hint="eastAsia"/>
          <w:color w:val="000000" w:themeColor="text1"/>
          <w:sz w:val="22"/>
          <w:szCs w:val="22"/>
          <w:lang w:val="en-US"/>
        </w:rPr>
        <w:t>。</w:t>
      </w:r>
    </w:p>
    <w:p w14:paraId="1DB79ABB" w14:textId="27B7C988" w:rsidR="00E655D8" w:rsidRDefault="00E655D8" w:rsidP="004559FE">
      <w:pPr>
        <w:snapToGrid w:val="0"/>
        <w:rPr>
          <w:rFonts w:eastAsia="DengXian"/>
          <w:color w:val="000000" w:themeColor="text1"/>
          <w:sz w:val="22"/>
          <w:szCs w:val="22"/>
          <w:lang w:val="en-US"/>
        </w:rPr>
      </w:pPr>
    </w:p>
    <w:p w14:paraId="50BB38D4" w14:textId="397FEF5D" w:rsidR="00E655D8" w:rsidRDefault="00E655D8" w:rsidP="004559FE">
      <w:pPr>
        <w:snapToGrid w:val="0"/>
        <w:rPr>
          <w:rFonts w:eastAsia="DengXian"/>
          <w:color w:val="000000" w:themeColor="text1"/>
          <w:sz w:val="22"/>
          <w:szCs w:val="22"/>
          <w:lang w:val="en-US"/>
        </w:rPr>
      </w:pPr>
    </w:p>
    <w:p w14:paraId="7C0E8E29" w14:textId="5570B0C1" w:rsidR="00E655D8" w:rsidRDefault="00E655D8" w:rsidP="004559FE">
      <w:pPr>
        <w:snapToGrid w:val="0"/>
        <w:rPr>
          <w:rFonts w:eastAsia="DengXian"/>
          <w:color w:val="000000" w:themeColor="text1"/>
          <w:sz w:val="22"/>
          <w:szCs w:val="22"/>
          <w:lang w:val="en-US"/>
        </w:rPr>
      </w:pPr>
    </w:p>
    <w:p w14:paraId="5F39D1AD" w14:textId="482DB376" w:rsidR="00E655D8" w:rsidRDefault="00E655D8" w:rsidP="004559FE">
      <w:pPr>
        <w:snapToGrid w:val="0"/>
        <w:rPr>
          <w:rFonts w:eastAsia="DengXian"/>
          <w:color w:val="000000" w:themeColor="text1"/>
          <w:sz w:val="22"/>
          <w:szCs w:val="22"/>
          <w:lang w:val="en-US"/>
        </w:rPr>
      </w:pPr>
    </w:p>
    <w:p w14:paraId="1C4A9900" w14:textId="77777777" w:rsidR="00E655D8" w:rsidRPr="00092CC0" w:rsidRDefault="00E655D8" w:rsidP="004559FE">
      <w:pPr>
        <w:snapToGrid w:val="0"/>
        <w:rPr>
          <w:rFonts w:eastAsiaTheme="minorEastAsia"/>
          <w:color w:val="000000" w:themeColor="text1"/>
          <w:sz w:val="22"/>
          <w:szCs w:val="22"/>
          <w:lang w:val="en-US"/>
        </w:rPr>
      </w:pPr>
    </w:p>
    <w:p w14:paraId="4CCFCEF0" w14:textId="0CD72A2B" w:rsidR="00363C5A" w:rsidRPr="00E80E9D" w:rsidRDefault="00E655D8" w:rsidP="00F207FA">
      <w:pPr>
        <w:snapToGrid w:val="0"/>
        <w:spacing w:line="276" w:lineRule="auto"/>
        <w:rPr>
          <w:rFonts w:ascii="Microsoft JhengHei" w:eastAsia="Microsoft JhengHei" w:hAnsi="Microsoft JhengHei" w:cs="Arial Unicode MS"/>
          <w:b/>
          <w:sz w:val="28"/>
          <w:szCs w:val="28"/>
        </w:rPr>
      </w:pPr>
      <w:r w:rsidRPr="00E655D8">
        <w:rPr>
          <w:rFonts w:ascii="Microsoft JhengHei" w:eastAsia="DengXian" w:hAnsi="Microsoft JhengHei" w:cs="Arial Unicode MS" w:hint="eastAsia"/>
          <w:b/>
          <w:sz w:val="28"/>
          <w:szCs w:val="28"/>
        </w:rPr>
        <w:lastRenderedPageBreak/>
        <w:t>活</w:t>
      </w:r>
      <w:r w:rsidRPr="00E655D8">
        <w:rPr>
          <w:rFonts w:ascii="Microsoft JhengHei" w:eastAsia="DengXian" w:hAnsi="Microsoft JhengHei" w:cs="Arial Unicode MS" w:hint="cs"/>
          <w:b/>
          <w:sz w:val="28"/>
          <w:szCs w:val="28"/>
        </w:rPr>
        <w:t>动</w:t>
      </w:r>
      <w:r w:rsidRPr="00E655D8">
        <w:rPr>
          <w:rFonts w:ascii="Microsoft JhengHei" w:eastAsia="DengXian" w:hAnsi="Microsoft JhengHei" w:cs="Arial Unicode MS" w:hint="eastAsia"/>
          <w:b/>
          <w:sz w:val="28"/>
          <w:szCs w:val="28"/>
        </w:rPr>
        <w:t>二：判</w:t>
      </w:r>
      <w:r w:rsidRPr="00E655D8">
        <w:rPr>
          <w:rFonts w:ascii="Microsoft JhengHei" w:eastAsia="DengXian" w:hAnsi="Microsoft JhengHei" w:cs="Arial Unicode MS" w:hint="cs"/>
          <w:b/>
          <w:sz w:val="28"/>
          <w:szCs w:val="28"/>
        </w:rPr>
        <w:t>断</w:t>
      </w:r>
      <w:r w:rsidRPr="00E655D8">
        <w:rPr>
          <w:rFonts w:ascii="Microsoft JhengHei" w:eastAsia="DengXian" w:hAnsi="Microsoft JhengHei" w:cs="Arial Unicode MS" w:hint="eastAsia"/>
          <w:b/>
          <w:sz w:val="28"/>
          <w:szCs w:val="28"/>
        </w:rPr>
        <w:t>欺凌的行</w:t>
      </w:r>
      <w:r w:rsidRPr="00E655D8">
        <w:rPr>
          <w:rFonts w:ascii="Microsoft JhengHei" w:eastAsia="DengXian" w:hAnsi="Microsoft JhengHei" w:cs="Arial Unicode MS" w:hint="cs"/>
          <w:b/>
          <w:sz w:val="28"/>
          <w:szCs w:val="28"/>
        </w:rPr>
        <w:t>为</w:t>
      </w:r>
    </w:p>
    <w:p w14:paraId="569ECFB1" w14:textId="7AEF543B" w:rsidR="00363C5A" w:rsidRDefault="00E655D8" w:rsidP="00F207FA">
      <w:pPr>
        <w:snapToGrid w:val="0"/>
        <w:spacing w:line="276" w:lineRule="auto"/>
        <w:rPr>
          <w:rFonts w:ascii="Microsoft JhengHei" w:eastAsia="Microsoft JhengHei" w:hAnsi="Microsoft JhengHei" w:cs="Arial Unicode MS"/>
          <w:b/>
        </w:rPr>
      </w:pPr>
      <w:r w:rsidRPr="00E655D8">
        <w:rPr>
          <w:rFonts w:ascii="Microsoft JhengHei" w:eastAsia="DengXian" w:hAnsi="Microsoft JhengHei" w:cs="Arial Unicode MS" w:hint="eastAsia"/>
          <w:b/>
        </w:rPr>
        <w:t>判</w:t>
      </w:r>
      <w:r w:rsidRPr="00E655D8">
        <w:rPr>
          <w:rFonts w:ascii="Microsoft JhengHei" w:eastAsia="DengXian" w:hAnsi="Microsoft JhengHei" w:cs="Arial Unicode MS" w:hint="cs"/>
          <w:b/>
        </w:rPr>
        <w:t>断</w:t>
      </w:r>
      <w:r w:rsidRPr="00E655D8">
        <w:rPr>
          <w:rFonts w:ascii="Microsoft JhengHei" w:eastAsia="DengXian" w:hAnsi="Microsoft JhengHei" w:cs="Arial Unicode MS" w:hint="eastAsia"/>
          <w:b/>
        </w:rPr>
        <w:t>下列描述是否</w:t>
      </w:r>
      <w:r w:rsidRPr="00E655D8">
        <w:rPr>
          <w:rFonts w:ascii="Microsoft JhengHei" w:eastAsia="DengXian" w:hAnsi="Microsoft JhengHei" w:cs="Arial Unicode MS" w:hint="cs"/>
          <w:b/>
        </w:rPr>
        <w:t>属</w:t>
      </w:r>
      <w:r w:rsidRPr="00E655D8">
        <w:rPr>
          <w:rFonts w:ascii="Microsoft JhengHei" w:eastAsia="DengXian" w:hAnsi="Microsoft JhengHei" w:cs="Arial Unicode MS" w:hint="eastAsia"/>
          <w:b/>
        </w:rPr>
        <w:t>于欺凌事件，并在适</w:t>
      </w:r>
      <w:r w:rsidRPr="00E655D8">
        <w:rPr>
          <w:rFonts w:ascii="Microsoft JhengHei" w:eastAsia="DengXian" w:hAnsi="Microsoft JhengHei" w:cs="Arial Unicode MS" w:hint="cs"/>
          <w:b/>
        </w:rPr>
        <w:t>当</w:t>
      </w:r>
      <w:r w:rsidRPr="00E655D8">
        <w:rPr>
          <w:rFonts w:ascii="Microsoft JhengHei" w:eastAsia="DengXian" w:hAnsi="Microsoft JhengHei" w:cs="Arial Unicode MS" w:hint="eastAsia"/>
          <w:b/>
        </w:rPr>
        <w:t>的方格</w:t>
      </w:r>
      <w:r w:rsidRPr="00E655D8">
        <w:rPr>
          <w:rFonts w:ascii="Microsoft JhengHei" w:eastAsia="DengXian" w:hAnsi="Microsoft JhengHei" w:cs="Arial Unicode MS" w:hint="cs"/>
          <w:b/>
        </w:rPr>
        <w:t>内</w:t>
      </w:r>
      <w:r w:rsidRPr="00E655D8">
        <w:rPr>
          <w:rFonts w:ascii="Microsoft JhengHei" w:eastAsia="DengXian" w:hAnsi="Microsoft JhengHei" w:cs="Arial Unicode MS" w:hint="eastAsia"/>
          <w:b/>
        </w:rPr>
        <w:t>填上</w:t>
      </w:r>
      <w:r w:rsidR="00CD1644" w:rsidRPr="00FC1E5F">
        <w:rPr>
          <w:rFonts w:ascii="Microsoft JhengHei" w:eastAsia="Microsoft JhengHei" w:hAnsi="Microsoft JhengHei" w:cs="Arial Unicode MS" w:hint="eastAsia"/>
          <w:b/>
        </w:rPr>
        <w:sym w:font="Wingdings 2" w:char="F052"/>
      </w:r>
      <w:r w:rsidRPr="00E655D8">
        <w:rPr>
          <w:rFonts w:ascii="Microsoft JhengHei" w:eastAsia="DengXian" w:hAnsi="Microsoft JhengHei" w:cs="Arial Unicode MS" w:hint="eastAsia"/>
          <w:b/>
        </w:rPr>
        <w:t>。</w:t>
      </w:r>
    </w:p>
    <w:tbl>
      <w:tblPr>
        <w:tblW w:w="10066" w:type="dxa"/>
        <w:tblInd w:w="-432" w:type="dxa"/>
        <w:tblLook w:val="01E0" w:firstRow="1" w:lastRow="1" w:firstColumn="1" w:lastColumn="1" w:noHBand="0" w:noVBand="0"/>
      </w:tblPr>
      <w:tblGrid>
        <w:gridCol w:w="858"/>
        <w:gridCol w:w="6232"/>
        <w:gridCol w:w="1495"/>
        <w:gridCol w:w="1481"/>
      </w:tblGrid>
      <w:tr w:rsidR="00CD1644" w:rsidRPr="002663EC" w14:paraId="5B26B02F" w14:textId="77777777" w:rsidTr="00292EE9">
        <w:trPr>
          <w:trHeight w:val="357"/>
        </w:trPr>
        <w:tc>
          <w:tcPr>
            <w:tcW w:w="7090" w:type="dxa"/>
            <w:gridSpan w:val="2"/>
            <w:shd w:val="clear" w:color="auto" w:fill="C5E0B3" w:themeFill="accent6" w:themeFillTint="66"/>
          </w:tcPr>
          <w:p w14:paraId="5D9D0392" w14:textId="77777777" w:rsidR="00CD1644" w:rsidRPr="006E4A8D" w:rsidRDefault="00CD1644" w:rsidP="0063031F">
            <w:pPr>
              <w:snapToGrid w:val="0"/>
              <w:rPr>
                <w:rFonts w:ascii="Microsoft JhengHei" w:eastAsia="Microsoft JhengHei" w:hAnsi="Microsoft JhengHei" w:cs="Arial Unicode MS"/>
              </w:rPr>
            </w:pPr>
          </w:p>
        </w:tc>
        <w:tc>
          <w:tcPr>
            <w:tcW w:w="1495" w:type="dxa"/>
            <w:shd w:val="clear" w:color="auto" w:fill="C5E0B3" w:themeFill="accent6" w:themeFillTint="66"/>
          </w:tcPr>
          <w:p w14:paraId="6B9ED446" w14:textId="4B5C418A" w:rsidR="00CD1644" w:rsidRPr="006E4A8D" w:rsidRDefault="00E655D8" w:rsidP="0063031F">
            <w:pPr>
              <w:snapToGrid w:val="0"/>
              <w:jc w:val="center"/>
              <w:rPr>
                <w:rFonts w:ascii="Microsoft JhengHei" w:eastAsia="Microsoft JhengHei" w:hAnsi="Microsoft JhengHei" w:cs="Arial Unicode MS"/>
                <w:b/>
              </w:rPr>
            </w:pPr>
            <w:r w:rsidRPr="00E655D8">
              <w:rPr>
                <w:rFonts w:ascii="Microsoft JhengHei" w:eastAsia="DengXian" w:hAnsi="Microsoft JhengHei" w:cs="Arial Unicode MS" w:hint="cs"/>
                <w:b/>
              </w:rPr>
              <w:t>属</w:t>
            </w:r>
            <w:r w:rsidRPr="00E655D8">
              <w:rPr>
                <w:rFonts w:ascii="Microsoft JhengHei" w:eastAsia="DengXian" w:hAnsi="Microsoft JhengHei" w:cs="Arial Unicode MS" w:hint="eastAsia"/>
                <w:b/>
              </w:rPr>
              <w:t>于欺凌</w:t>
            </w:r>
          </w:p>
        </w:tc>
        <w:tc>
          <w:tcPr>
            <w:tcW w:w="1481" w:type="dxa"/>
            <w:shd w:val="clear" w:color="auto" w:fill="C5E0B3" w:themeFill="accent6" w:themeFillTint="66"/>
          </w:tcPr>
          <w:p w14:paraId="47427246" w14:textId="79CBA351" w:rsidR="00CD1644" w:rsidRPr="006E4A8D" w:rsidRDefault="00E655D8" w:rsidP="0063031F">
            <w:pPr>
              <w:snapToGrid w:val="0"/>
              <w:jc w:val="center"/>
              <w:rPr>
                <w:rFonts w:ascii="Microsoft JhengHei" w:eastAsia="Microsoft JhengHei" w:hAnsi="Microsoft JhengHei" w:cs="Arial Unicode MS"/>
                <w:b/>
              </w:rPr>
            </w:pPr>
            <w:r w:rsidRPr="00E655D8">
              <w:rPr>
                <w:rFonts w:ascii="Microsoft JhengHei" w:eastAsia="DengXian" w:hAnsi="Microsoft JhengHei" w:cs="Arial Unicode MS" w:hint="cs"/>
                <w:b/>
              </w:rPr>
              <w:t>视</w:t>
            </w:r>
            <w:r w:rsidRPr="00E655D8">
              <w:rPr>
                <w:rFonts w:ascii="Microsoft JhengHei" w:eastAsia="DengXian" w:hAnsi="Microsoft JhengHei" w:cs="Arial Unicode MS" w:hint="eastAsia"/>
                <w:b/>
              </w:rPr>
              <w:t>乎情</w:t>
            </w:r>
            <w:r w:rsidRPr="00E655D8">
              <w:rPr>
                <w:rFonts w:ascii="Microsoft JhengHei" w:eastAsia="DengXian" w:hAnsi="Microsoft JhengHei" w:cs="Arial Unicode MS" w:hint="cs"/>
                <w:b/>
              </w:rPr>
              <w:t>况</w:t>
            </w:r>
          </w:p>
        </w:tc>
      </w:tr>
      <w:tr w:rsidR="00CD1644" w:rsidRPr="002663EC" w14:paraId="0B44611C" w14:textId="77777777" w:rsidTr="0063031F">
        <w:trPr>
          <w:trHeight w:val="659"/>
        </w:trPr>
        <w:tc>
          <w:tcPr>
            <w:tcW w:w="858" w:type="dxa"/>
          </w:tcPr>
          <w:p w14:paraId="7641E339"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58B6EDFA" w14:textId="47E2AACE"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威</w:t>
            </w:r>
            <w:r w:rsidRPr="00E655D8">
              <w:rPr>
                <w:rFonts w:ascii="Microsoft JhengHei" w:eastAsia="DengXian" w:hAnsi="Microsoft JhengHei" w:cs="Arial Unicode MS" w:hint="cs"/>
              </w:rPr>
              <w:t>胁</w:t>
            </w:r>
            <w:r w:rsidRPr="00E655D8">
              <w:rPr>
                <w:rFonts w:ascii="Microsoft JhengHei" w:eastAsia="DengXian" w:hAnsi="Microsoft JhengHei" w:cs="Arial Unicode MS" w:hint="eastAsia"/>
              </w:rPr>
              <w:t>某同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如果他不答</w:t>
            </w:r>
            <w:r w:rsidRPr="00E655D8">
              <w:rPr>
                <w:rFonts w:ascii="Microsoft JhengHei" w:eastAsia="DengXian" w:hAnsi="Microsoft JhengHei" w:cs="Arial Unicode MS" w:hint="cs"/>
              </w:rPr>
              <w:t>应</w:t>
            </w:r>
            <w:r w:rsidRPr="00E655D8">
              <w:rPr>
                <w:rFonts w:ascii="Microsoft JhengHei" w:eastAsia="DengXian" w:hAnsi="Microsoft JhengHei" w:cs="Arial Unicode MS" w:hint="eastAsia"/>
              </w:rPr>
              <w:t>借功</w:t>
            </w:r>
            <w:r w:rsidRPr="00E655D8">
              <w:rPr>
                <w:rFonts w:ascii="Microsoft JhengHei" w:eastAsia="DengXian" w:hAnsi="Microsoft JhengHei" w:cs="Arial Unicode MS" w:hint="cs"/>
              </w:rPr>
              <w:t>课</w:t>
            </w:r>
            <w:r w:rsidRPr="00E655D8">
              <w:rPr>
                <w:rFonts w:ascii="Microsoft JhengHei" w:eastAsia="DengXian" w:hAnsi="Microsoft JhengHei" w:cs="Arial Unicode MS" w:hint="eastAsia"/>
              </w:rPr>
              <w:t>予自己抄</w:t>
            </w:r>
            <w:r w:rsidRPr="00E655D8">
              <w:rPr>
                <w:rFonts w:ascii="Microsoft JhengHei" w:eastAsia="DengXian" w:hAnsi="Microsoft JhengHei" w:cs="Arial Unicode MS" w:hint="cs"/>
              </w:rPr>
              <w:t>袭</w:t>
            </w:r>
            <w:r w:rsidRPr="00E655D8">
              <w:rPr>
                <w:rFonts w:ascii="Microsoft JhengHei" w:eastAsia="DengXian" w:hAnsi="Microsoft JhengHei" w:cs="Arial Unicode MS" w:hint="eastAsia"/>
              </w:rPr>
              <w:t>，就</w:t>
            </w:r>
            <w:r w:rsidRPr="00E655D8">
              <w:rPr>
                <w:rFonts w:ascii="Microsoft JhengHei" w:eastAsia="DengXian" w:hAnsi="Microsoft JhengHei" w:cs="Arial Unicode MS" w:hint="cs"/>
              </w:rPr>
              <w:t>会将</w:t>
            </w:r>
            <w:r w:rsidRPr="00E655D8">
              <w:rPr>
                <w:rFonts w:ascii="Microsoft JhengHei" w:eastAsia="DengXian" w:hAnsi="Microsoft JhengHei" w:cs="Arial Unicode MS" w:hint="eastAsia"/>
              </w:rPr>
              <w:t>他的秘密公</w:t>
            </w:r>
            <w:r w:rsidRPr="00E655D8">
              <w:rPr>
                <w:rFonts w:ascii="Microsoft JhengHei" w:eastAsia="DengXian" w:hAnsi="Microsoft JhengHei" w:cs="Arial Unicode MS" w:hint="cs"/>
              </w:rPr>
              <w:t>诸</w:t>
            </w:r>
            <w:r w:rsidRPr="00E655D8">
              <w:rPr>
                <w:rFonts w:ascii="Microsoft JhengHei" w:eastAsia="DengXian" w:hAnsi="Microsoft JhengHei" w:cs="Arial Unicode MS" w:hint="eastAsia"/>
              </w:rPr>
              <w:t>于世。</w:t>
            </w:r>
          </w:p>
        </w:tc>
        <w:tc>
          <w:tcPr>
            <w:tcW w:w="1495" w:type="dxa"/>
            <w:vAlign w:val="center"/>
          </w:tcPr>
          <w:p w14:paraId="7CD47BCA"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7E9DEAC4"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04EA4E08" w14:textId="77777777" w:rsidTr="0063031F">
        <w:trPr>
          <w:trHeight w:val="326"/>
        </w:trPr>
        <w:tc>
          <w:tcPr>
            <w:tcW w:w="858" w:type="dxa"/>
          </w:tcPr>
          <w:p w14:paraId="594E250B"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25F007D7" w14:textId="558E5EA8"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故意</w:t>
            </w:r>
            <w:r w:rsidRPr="00E655D8">
              <w:rPr>
                <w:rFonts w:ascii="Microsoft JhengHei" w:eastAsia="DengXian" w:hAnsi="Microsoft JhengHei" w:cs="Arial Unicode MS" w:hint="cs"/>
              </w:rPr>
              <w:t>绊</w:t>
            </w:r>
            <w:r w:rsidRPr="00E655D8">
              <w:rPr>
                <w:rFonts w:ascii="Microsoft JhengHei" w:eastAsia="DengXian" w:hAnsi="Microsoft JhengHei" w:cs="Arial Unicode MS" w:hint="eastAsia"/>
              </w:rPr>
              <w:t>倒在走廊</w:t>
            </w:r>
            <w:r w:rsidRPr="00E655D8">
              <w:rPr>
                <w:rFonts w:ascii="Microsoft JhengHei" w:eastAsia="DengXian" w:hAnsi="Microsoft JhengHei" w:cs="Arial Unicode MS" w:hint="cs"/>
              </w:rPr>
              <w:t>经过</w:t>
            </w:r>
            <w:r w:rsidRPr="00E655D8">
              <w:rPr>
                <w:rFonts w:ascii="Microsoft JhengHei" w:eastAsia="DengXian" w:hAnsi="Microsoft JhengHei" w:cs="Arial Unicode MS" w:hint="eastAsia"/>
              </w:rPr>
              <w:t>的同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w:t>
            </w:r>
          </w:p>
        </w:tc>
        <w:tc>
          <w:tcPr>
            <w:tcW w:w="1495" w:type="dxa"/>
            <w:vAlign w:val="center"/>
          </w:tcPr>
          <w:p w14:paraId="04698BB7"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60219F54"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8F35EF2" w14:textId="77777777" w:rsidTr="0063031F">
        <w:trPr>
          <w:trHeight w:val="326"/>
        </w:trPr>
        <w:tc>
          <w:tcPr>
            <w:tcW w:w="858" w:type="dxa"/>
          </w:tcPr>
          <w:p w14:paraId="2BC04DB1"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0B714F67" w14:textId="6AD597BB"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干涉同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的言</w:t>
            </w:r>
            <w:r w:rsidRPr="00E655D8">
              <w:rPr>
                <w:rFonts w:ascii="Microsoft JhengHei" w:eastAsia="DengXian" w:hAnsi="Microsoft JhengHei" w:cs="Arial Unicode MS" w:hint="cs"/>
              </w:rPr>
              <w:t>论</w:t>
            </w:r>
            <w:r w:rsidRPr="00E655D8">
              <w:rPr>
                <w:rFonts w:ascii="Microsoft JhengHei" w:eastAsia="DengXian" w:hAnsi="Microsoft JhengHei" w:cs="Arial Unicode MS" w:hint="eastAsia"/>
              </w:rPr>
              <w:t>、</w:t>
            </w:r>
            <w:r w:rsidRPr="00E655D8">
              <w:rPr>
                <w:rFonts w:ascii="Microsoft JhengHei" w:eastAsia="DengXian" w:hAnsi="Microsoft JhengHei" w:cs="Arial Unicode MS" w:hint="cs"/>
              </w:rPr>
              <w:t>举</w:t>
            </w:r>
            <w:r w:rsidRPr="00E655D8">
              <w:rPr>
                <w:rFonts w:ascii="Microsoft JhengHei" w:eastAsia="DengXian" w:hAnsi="Microsoft JhengHei" w:cs="Arial Unicode MS" w:hint="eastAsia"/>
              </w:rPr>
              <w:t>止、做事方法。</w:t>
            </w:r>
          </w:p>
        </w:tc>
        <w:tc>
          <w:tcPr>
            <w:tcW w:w="1495" w:type="dxa"/>
            <w:vAlign w:val="center"/>
          </w:tcPr>
          <w:p w14:paraId="14FFDC91"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c>
          <w:tcPr>
            <w:tcW w:w="1481" w:type="dxa"/>
            <w:vAlign w:val="center"/>
          </w:tcPr>
          <w:p w14:paraId="36BD585B" w14:textId="77777777" w:rsidR="00CD1644" w:rsidRPr="00A66932" w:rsidRDefault="00CD1644" w:rsidP="0063031F">
            <w:pPr>
              <w:snapToGrid w:val="0"/>
              <w:jc w:val="center"/>
              <w:rPr>
                <w:rFonts w:ascii="Microsoft JhengHei" w:eastAsia="Microsoft JhengHei" w:hAnsi="Microsoft JhengHei" w:cs="Arial Unicode MS"/>
                <w:b/>
              </w:rPr>
            </w:pPr>
            <w:r w:rsidRPr="00A66932">
              <w:rPr>
                <w:rFonts w:ascii="Microsoft JhengHei" w:eastAsia="Microsoft JhengHei" w:hAnsi="Microsoft JhengHei" w:cs="Arial Unicode MS" w:hint="eastAsia"/>
                <w:b/>
                <w:color w:val="FF0000"/>
              </w:rPr>
              <w:sym w:font="Wingdings 2" w:char="F052"/>
            </w:r>
          </w:p>
        </w:tc>
      </w:tr>
      <w:tr w:rsidR="00CD1644" w:rsidRPr="002663EC" w14:paraId="3DE18259" w14:textId="77777777" w:rsidTr="0063031F">
        <w:trPr>
          <w:trHeight w:val="333"/>
        </w:trPr>
        <w:tc>
          <w:tcPr>
            <w:tcW w:w="858" w:type="dxa"/>
          </w:tcPr>
          <w:p w14:paraId="4B8E331E"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294BF17F" w14:textId="7362FE64"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cs"/>
              </w:rPr>
              <w:t>恶</w:t>
            </w:r>
            <w:r w:rsidRPr="00E655D8">
              <w:rPr>
                <w:rFonts w:ascii="Microsoft JhengHei" w:eastAsia="DengXian" w:hAnsi="Microsoft JhengHei" w:cs="Arial Unicode MS" w:hint="eastAsia"/>
              </w:rPr>
              <w:t>意用力拉扯同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w:t>
            </w:r>
            <w:r w:rsidRPr="00E655D8">
              <w:rPr>
                <w:rFonts w:ascii="Microsoft JhengHei" w:eastAsia="DengXian" w:hAnsi="Microsoft JhengHei" w:cs="Arial Unicode MS" w:hint="cs"/>
              </w:rPr>
              <w:t>头发</w:t>
            </w:r>
            <w:r w:rsidRPr="00E655D8">
              <w:rPr>
                <w:rFonts w:ascii="Microsoft JhengHei" w:eastAsia="DengXian" w:hAnsi="Microsoft JhengHei" w:cs="Arial Unicode MS" w:hint="eastAsia"/>
              </w:rPr>
              <w:t>。</w:t>
            </w:r>
          </w:p>
        </w:tc>
        <w:tc>
          <w:tcPr>
            <w:tcW w:w="1495" w:type="dxa"/>
            <w:vAlign w:val="center"/>
          </w:tcPr>
          <w:p w14:paraId="617C68AE"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7CC8C95A"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2BE087BE" w14:textId="77777777" w:rsidTr="0063031F">
        <w:trPr>
          <w:trHeight w:val="453"/>
        </w:trPr>
        <w:tc>
          <w:tcPr>
            <w:tcW w:w="858" w:type="dxa"/>
          </w:tcPr>
          <w:p w14:paraId="0F526587"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670DB3AC" w14:textId="65C52989"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游</w:t>
            </w:r>
            <w:r w:rsidRPr="00E655D8">
              <w:rPr>
                <w:rFonts w:ascii="Microsoft JhengHei" w:eastAsia="DengXian" w:hAnsi="Microsoft JhengHei" w:cs="Arial Unicode MS" w:hint="cs"/>
              </w:rPr>
              <w:t>说</w:t>
            </w:r>
            <w:r w:rsidRPr="00E655D8">
              <w:rPr>
                <w:rFonts w:ascii="Microsoft JhengHei" w:eastAsia="DengXian" w:hAnsi="Microsoft JhengHei" w:cs="Arial Unicode MS" w:hint="eastAsia"/>
              </w:rPr>
              <w:t>友伴一起拒</w:t>
            </w:r>
            <w:r w:rsidRPr="00E655D8">
              <w:rPr>
                <w:rFonts w:ascii="Microsoft JhengHei" w:eastAsia="DengXian" w:hAnsi="Microsoft JhengHei" w:cs="Arial Unicode MS" w:hint="cs"/>
              </w:rPr>
              <w:t>绝</w:t>
            </w:r>
            <w:r w:rsidRPr="00E655D8">
              <w:rPr>
                <w:rFonts w:ascii="Microsoft JhengHei" w:eastAsia="DengXian" w:hAnsi="Microsoft JhengHei" w:cs="Arial Unicode MS" w:hint="eastAsia"/>
              </w:rPr>
              <w:t>跟班中成</w:t>
            </w:r>
            <w:r w:rsidRPr="00E655D8">
              <w:rPr>
                <w:rFonts w:ascii="Microsoft JhengHei" w:eastAsia="DengXian" w:hAnsi="Microsoft JhengHei" w:cs="Arial Unicode MS" w:hint="cs"/>
              </w:rPr>
              <w:t>绩</w:t>
            </w:r>
            <w:r w:rsidRPr="00E655D8">
              <w:rPr>
                <w:rFonts w:ascii="Microsoft JhengHei" w:eastAsia="DengXian" w:hAnsi="Microsoft JhengHei" w:cs="Arial Unicode MS" w:hint="eastAsia"/>
              </w:rPr>
              <w:t>最差的同</w:t>
            </w:r>
            <w:r w:rsidRPr="00E655D8">
              <w:rPr>
                <w:rFonts w:ascii="Microsoft JhengHei" w:eastAsia="DengXian" w:hAnsi="Microsoft JhengHei" w:cs="Arial Unicode MS" w:hint="cs"/>
              </w:rPr>
              <w:t>学说话</w:t>
            </w:r>
            <w:r w:rsidRPr="00E655D8">
              <w:rPr>
                <w:rFonts w:ascii="Microsoft JhengHei" w:eastAsia="DengXian" w:hAnsi="Microsoft JhengHei" w:cs="Arial Unicode MS" w:hint="eastAsia"/>
              </w:rPr>
              <w:t>。</w:t>
            </w:r>
          </w:p>
        </w:tc>
        <w:tc>
          <w:tcPr>
            <w:tcW w:w="1495" w:type="dxa"/>
            <w:vAlign w:val="center"/>
          </w:tcPr>
          <w:p w14:paraId="13B2C034"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4B8441E3"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660EC6C2" w14:textId="77777777" w:rsidTr="0063031F">
        <w:trPr>
          <w:trHeight w:val="326"/>
        </w:trPr>
        <w:tc>
          <w:tcPr>
            <w:tcW w:w="858" w:type="dxa"/>
          </w:tcPr>
          <w:p w14:paraId="5FC45B8A"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0AF89CF8" w14:textId="0B0C6E01"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指</w:t>
            </w:r>
            <w:r w:rsidRPr="00E655D8">
              <w:rPr>
                <w:rFonts w:ascii="Microsoft JhengHei" w:eastAsia="DengXian" w:hAnsi="Microsoft JhengHei" w:cs="Arial Unicode MS" w:hint="cs"/>
              </w:rPr>
              <w:t>责</w:t>
            </w:r>
            <w:r w:rsidRPr="00E655D8">
              <w:rPr>
                <w:rFonts w:ascii="Microsoft JhengHei" w:eastAsia="DengXian" w:hAnsi="Microsoft JhengHei" w:cs="Arial Unicode MS" w:hint="eastAsia"/>
              </w:rPr>
              <w:t>口不</w:t>
            </w:r>
            <w:r w:rsidRPr="00E655D8">
              <w:rPr>
                <w:rFonts w:ascii="Microsoft JhengHei" w:eastAsia="DengXian" w:hAnsi="Microsoft JhengHei" w:cs="Arial Unicode MS" w:hint="cs"/>
              </w:rPr>
              <w:t>择</w:t>
            </w:r>
            <w:r w:rsidRPr="00E655D8">
              <w:rPr>
                <w:rFonts w:ascii="Microsoft JhengHei" w:eastAsia="DengXian" w:hAnsi="Microsoft JhengHei" w:cs="Arial Unicode MS" w:hint="eastAsia"/>
              </w:rPr>
              <w:t>言的同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w:t>
            </w:r>
          </w:p>
        </w:tc>
        <w:tc>
          <w:tcPr>
            <w:tcW w:w="1495" w:type="dxa"/>
            <w:vAlign w:val="center"/>
          </w:tcPr>
          <w:p w14:paraId="7EAA95C8"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c>
          <w:tcPr>
            <w:tcW w:w="1481" w:type="dxa"/>
            <w:vAlign w:val="center"/>
          </w:tcPr>
          <w:p w14:paraId="714102A1" w14:textId="77777777" w:rsidR="00CD1644" w:rsidRPr="00A66932" w:rsidRDefault="00CD1644" w:rsidP="0063031F">
            <w:pPr>
              <w:snapToGrid w:val="0"/>
              <w:jc w:val="center"/>
              <w:rPr>
                <w:rFonts w:ascii="Microsoft JhengHei" w:eastAsia="Microsoft JhengHei" w:hAnsi="Microsoft JhengHei" w:cs="Arial Unicode MS"/>
                <w:b/>
              </w:rPr>
            </w:pPr>
            <w:r w:rsidRPr="00A66932">
              <w:rPr>
                <w:rFonts w:ascii="Microsoft JhengHei" w:eastAsia="Microsoft JhengHei" w:hAnsi="Microsoft JhengHei" w:cs="Arial Unicode MS" w:hint="eastAsia"/>
                <w:b/>
                <w:color w:val="FF0000"/>
              </w:rPr>
              <w:sym w:font="Wingdings 2" w:char="F052"/>
            </w:r>
          </w:p>
        </w:tc>
      </w:tr>
      <w:tr w:rsidR="00CD1644" w:rsidRPr="002663EC" w14:paraId="23669912" w14:textId="77777777" w:rsidTr="0063031F">
        <w:trPr>
          <w:trHeight w:val="333"/>
        </w:trPr>
        <w:tc>
          <w:tcPr>
            <w:tcW w:w="858" w:type="dxa"/>
          </w:tcPr>
          <w:p w14:paraId="5FEBEC72"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78DAC7CC" w14:textId="344869BA"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故意踩在同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w:t>
            </w:r>
            <w:r w:rsidRPr="00E655D8">
              <w:rPr>
                <w:rFonts w:ascii="Microsoft JhengHei" w:eastAsia="DengXian" w:hAnsi="Microsoft JhengHei" w:cs="Arial Unicode MS" w:hint="cs"/>
              </w:rPr>
              <w:t>课</w:t>
            </w:r>
            <w:r w:rsidRPr="00E655D8">
              <w:rPr>
                <w:rFonts w:ascii="Microsoft JhengHei" w:eastAsia="DengXian" w:hAnsi="Microsoft JhengHei" w:cs="Arial Unicode MS" w:hint="eastAsia"/>
              </w:rPr>
              <w:t>本上，留下鞋印。</w:t>
            </w:r>
          </w:p>
        </w:tc>
        <w:tc>
          <w:tcPr>
            <w:tcW w:w="1495" w:type="dxa"/>
            <w:vAlign w:val="center"/>
          </w:tcPr>
          <w:p w14:paraId="7C2FDD02"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533E9853"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9A9CC0F" w14:textId="77777777" w:rsidTr="0063031F">
        <w:trPr>
          <w:trHeight w:val="397"/>
        </w:trPr>
        <w:tc>
          <w:tcPr>
            <w:tcW w:w="858" w:type="dxa"/>
          </w:tcPr>
          <w:p w14:paraId="7061499F"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5F52458E" w14:textId="30F8FA27"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在网志</w:t>
            </w:r>
            <w:r w:rsidRPr="00E655D8">
              <w:rPr>
                <w:rFonts w:ascii="Microsoft JhengHei" w:eastAsia="DengXian" w:hAnsi="Microsoft JhengHei" w:cs="Arial Unicode MS" w:hint="cs"/>
              </w:rPr>
              <w:t>举</w:t>
            </w:r>
            <w:r w:rsidRPr="00E655D8">
              <w:rPr>
                <w:rFonts w:ascii="Microsoft JhengHei" w:eastAsia="DengXian" w:hAnsi="Microsoft JhengHei" w:cs="Arial Unicode MS" w:hint="eastAsia"/>
              </w:rPr>
              <w:t>行</w:t>
            </w:r>
            <w:r w:rsidRPr="00E655D8">
              <w:rPr>
                <w:rFonts w:ascii="Microsoft JhengHei" w:eastAsia="DengXian" w:hAnsi="Microsoft JhengHei" w:cs="Arial Unicode MS" w:hint="cs"/>
              </w:rPr>
              <w:t>为</w:t>
            </w:r>
            <w:r w:rsidRPr="00E655D8">
              <w:rPr>
                <w:rFonts w:ascii="Microsoft JhengHei" w:eastAsia="DengXian" w:hAnsi="Microsoft JhengHei" w:cs="Arial Unicode MS" w:hint="eastAsia"/>
              </w:rPr>
              <w:t>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甲改花名的投票活</w:t>
            </w:r>
            <w:r w:rsidRPr="00E655D8">
              <w:rPr>
                <w:rFonts w:ascii="Microsoft JhengHei" w:eastAsia="DengXian" w:hAnsi="Microsoft JhengHei" w:cs="Arial Unicode MS" w:hint="cs"/>
              </w:rPr>
              <w:t>动</w:t>
            </w:r>
            <w:r w:rsidRPr="00E655D8">
              <w:rPr>
                <w:rFonts w:ascii="Microsoft JhengHei" w:eastAsia="DengXian" w:hAnsi="Microsoft JhengHei" w:cs="Arial Unicode MS" w:hint="eastAsia"/>
              </w:rPr>
              <w:t>。</w:t>
            </w:r>
          </w:p>
        </w:tc>
        <w:tc>
          <w:tcPr>
            <w:tcW w:w="1495" w:type="dxa"/>
            <w:vAlign w:val="center"/>
          </w:tcPr>
          <w:p w14:paraId="72434EE5"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1B36A021"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D942804" w14:textId="77777777" w:rsidTr="0063031F">
        <w:trPr>
          <w:trHeight w:val="231"/>
        </w:trPr>
        <w:tc>
          <w:tcPr>
            <w:tcW w:w="858" w:type="dxa"/>
          </w:tcPr>
          <w:p w14:paraId="22062C86"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61E6D8AF" w14:textId="6364DFB8"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把同</w:t>
            </w:r>
            <w:r w:rsidRPr="00E655D8">
              <w:rPr>
                <w:rFonts w:ascii="Microsoft JhengHei" w:eastAsia="DengXian" w:hAnsi="Microsoft JhengHei" w:cs="Arial Unicode MS" w:hint="cs"/>
              </w:rPr>
              <w:t>学</w:t>
            </w:r>
            <w:r w:rsidRPr="00E655D8">
              <w:rPr>
                <w:rFonts w:ascii="Microsoft JhengHei" w:eastAsia="DengXian" w:hAnsi="Microsoft JhengHei" w:cs="Arial Unicode MS" w:hint="eastAsia"/>
              </w:rPr>
              <w:t>的手提</w:t>
            </w:r>
            <w:r w:rsidRPr="00E655D8">
              <w:rPr>
                <w:rFonts w:ascii="Microsoft JhengHei" w:eastAsia="DengXian" w:hAnsi="Microsoft JhengHei" w:cs="Arial Unicode MS" w:hint="cs"/>
              </w:rPr>
              <w:t>电话</w:t>
            </w:r>
            <w:r w:rsidRPr="00E655D8">
              <w:rPr>
                <w:rFonts w:ascii="Microsoft JhengHei" w:eastAsia="DengXian" w:hAnsi="Microsoft JhengHei" w:cs="Arial Unicode MS" w:hint="eastAsia"/>
              </w:rPr>
              <w:t>藏起</w:t>
            </w:r>
            <w:r w:rsidRPr="00E655D8">
              <w:rPr>
                <w:rFonts w:ascii="Microsoft JhengHei" w:eastAsia="DengXian" w:hAnsi="Microsoft JhengHei" w:cs="Arial Unicode MS" w:hint="cs"/>
              </w:rPr>
              <w:t>来</w:t>
            </w:r>
            <w:r w:rsidRPr="00E655D8">
              <w:rPr>
                <w:rFonts w:ascii="Microsoft JhengHei" w:eastAsia="DengXian" w:hAnsi="Microsoft JhengHei" w:cs="Arial Unicode MS" w:hint="eastAsia"/>
              </w:rPr>
              <w:t>以</w:t>
            </w:r>
            <w:r w:rsidRPr="00E655D8">
              <w:rPr>
                <w:rFonts w:ascii="Microsoft JhengHei" w:eastAsia="DengXian" w:hAnsi="Microsoft JhengHei" w:cs="Arial Unicode MS" w:hint="cs"/>
              </w:rPr>
              <w:t>戏</w:t>
            </w:r>
            <w:r w:rsidRPr="00E655D8">
              <w:rPr>
                <w:rFonts w:ascii="Microsoft JhengHei" w:eastAsia="DengXian" w:hAnsi="Microsoft JhengHei" w:cs="Arial Unicode MS" w:hint="eastAsia"/>
              </w:rPr>
              <w:t>弄他。</w:t>
            </w:r>
          </w:p>
        </w:tc>
        <w:tc>
          <w:tcPr>
            <w:tcW w:w="1495" w:type="dxa"/>
            <w:vAlign w:val="center"/>
          </w:tcPr>
          <w:p w14:paraId="7013A0C4" w14:textId="77777777" w:rsidR="00CD1644" w:rsidRPr="00A66932" w:rsidRDefault="00CD1644" w:rsidP="0063031F">
            <w:pPr>
              <w:snapToGrid w:val="0"/>
              <w:jc w:val="center"/>
              <w:rPr>
                <w:rFonts w:ascii="Microsoft JhengHei" w:eastAsia="Microsoft JhengHei" w:hAnsi="Microsoft JhengHei" w:cs="Arial Unicode MS"/>
                <w:b/>
                <w:color w:val="FF0000"/>
              </w:rPr>
            </w:pPr>
            <w:r w:rsidRPr="00A66932">
              <w:rPr>
                <w:rFonts w:ascii="Microsoft JhengHei" w:eastAsia="Microsoft JhengHei" w:hAnsi="Microsoft JhengHei" w:cs="Arial Unicode MS" w:hint="eastAsia"/>
                <w:b/>
                <w:color w:val="FF0000"/>
              </w:rPr>
              <w:sym w:font="Wingdings 2" w:char="F052"/>
            </w:r>
          </w:p>
        </w:tc>
        <w:tc>
          <w:tcPr>
            <w:tcW w:w="1481" w:type="dxa"/>
            <w:vAlign w:val="center"/>
          </w:tcPr>
          <w:p w14:paraId="3C0B6E53"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r>
      <w:tr w:rsidR="00CD1644" w:rsidRPr="002663EC" w14:paraId="1B6A1918" w14:textId="77777777" w:rsidTr="0063031F">
        <w:trPr>
          <w:trHeight w:val="231"/>
        </w:trPr>
        <w:tc>
          <w:tcPr>
            <w:tcW w:w="858" w:type="dxa"/>
          </w:tcPr>
          <w:p w14:paraId="57CFEE54" w14:textId="77777777" w:rsidR="00CD1644" w:rsidRPr="00870C04" w:rsidRDefault="00CD1644" w:rsidP="00CD1644">
            <w:pPr>
              <w:pStyle w:val="af1"/>
              <w:widowControl w:val="0"/>
              <w:numPr>
                <w:ilvl w:val="0"/>
                <w:numId w:val="94"/>
              </w:numPr>
              <w:snapToGrid w:val="0"/>
              <w:ind w:leftChars="0"/>
              <w:contextualSpacing/>
              <w:rPr>
                <w:rFonts w:ascii="Microsoft JhengHei" w:eastAsia="Microsoft JhengHei" w:hAnsi="Microsoft JhengHei" w:cs="Arial Unicode MS"/>
                <w:sz w:val="26"/>
                <w:szCs w:val="28"/>
              </w:rPr>
            </w:pPr>
          </w:p>
        </w:tc>
        <w:tc>
          <w:tcPr>
            <w:tcW w:w="6232" w:type="dxa"/>
          </w:tcPr>
          <w:p w14:paraId="5EF6F44A" w14:textId="4240217B" w:rsidR="00CD1644" w:rsidRPr="006E4A8D" w:rsidRDefault="00E655D8" w:rsidP="0063031F">
            <w:pPr>
              <w:snapToGrid w:val="0"/>
              <w:rPr>
                <w:rFonts w:ascii="Microsoft JhengHei" w:eastAsia="Microsoft JhengHei" w:hAnsi="Microsoft JhengHei" w:cs="Arial Unicode MS"/>
              </w:rPr>
            </w:pPr>
            <w:r w:rsidRPr="00E655D8">
              <w:rPr>
                <w:rFonts w:ascii="Microsoft JhengHei" w:eastAsia="DengXian" w:hAnsi="Microsoft JhengHei" w:cs="Arial Unicode MS" w:hint="eastAsia"/>
              </w:rPr>
              <w:t>早上</w:t>
            </w:r>
            <w:r w:rsidRPr="00E655D8">
              <w:rPr>
                <w:rFonts w:ascii="Microsoft JhengHei" w:eastAsia="DengXian" w:hAnsi="Microsoft JhengHei" w:cs="Arial Unicode MS" w:hint="cs"/>
              </w:rPr>
              <w:t>见</w:t>
            </w:r>
            <w:r w:rsidRPr="00E655D8">
              <w:rPr>
                <w:rFonts w:ascii="Microsoft JhengHei" w:eastAsia="DengXian" w:hAnsi="Microsoft JhengHei" w:cs="Arial Unicode MS" w:hint="eastAsia"/>
              </w:rPr>
              <w:t>到不喜</w:t>
            </w:r>
            <w:r w:rsidRPr="00E655D8">
              <w:rPr>
                <w:rFonts w:ascii="Microsoft JhengHei" w:eastAsia="DengXian" w:hAnsi="Microsoft JhengHei" w:cs="Arial Unicode MS" w:hint="cs"/>
              </w:rPr>
              <w:t>欢</w:t>
            </w:r>
            <w:r w:rsidRPr="00E655D8">
              <w:rPr>
                <w:rFonts w:ascii="Microsoft JhengHei" w:eastAsia="DengXian" w:hAnsi="Microsoft JhengHei" w:cs="Arial Unicode MS" w:hint="eastAsia"/>
              </w:rPr>
              <w:t>的同</w:t>
            </w:r>
            <w:r w:rsidRPr="00E655D8">
              <w:rPr>
                <w:rFonts w:ascii="Microsoft JhengHei" w:eastAsia="DengXian" w:hAnsi="Microsoft JhengHei" w:cs="Arial Unicode MS" w:hint="cs"/>
              </w:rPr>
              <w:t>学时</w:t>
            </w:r>
            <w:r w:rsidRPr="00E655D8">
              <w:rPr>
                <w:rFonts w:ascii="Microsoft JhengHei" w:eastAsia="DengXian" w:hAnsi="Microsoft JhengHei" w:cs="Arial Unicode MS" w:hint="eastAsia"/>
              </w:rPr>
              <w:t>，不主</w:t>
            </w:r>
            <w:r w:rsidRPr="00E655D8">
              <w:rPr>
                <w:rFonts w:ascii="Microsoft JhengHei" w:eastAsia="DengXian" w:hAnsi="Microsoft JhengHei" w:cs="Arial Unicode MS" w:hint="cs"/>
              </w:rPr>
              <w:t>动</w:t>
            </w:r>
            <w:r w:rsidRPr="00E655D8">
              <w:rPr>
                <w:rFonts w:ascii="Microsoft JhengHei" w:eastAsia="DengXian" w:hAnsi="Microsoft JhengHei" w:cs="Arial Unicode MS" w:hint="eastAsia"/>
              </w:rPr>
              <w:t>和他打招呼。</w:t>
            </w:r>
          </w:p>
        </w:tc>
        <w:tc>
          <w:tcPr>
            <w:tcW w:w="1495" w:type="dxa"/>
            <w:vAlign w:val="center"/>
          </w:tcPr>
          <w:p w14:paraId="4306AAAD" w14:textId="77777777" w:rsidR="00CD1644" w:rsidRPr="006E4A8D" w:rsidRDefault="00CD1644" w:rsidP="0063031F">
            <w:pPr>
              <w:snapToGrid w:val="0"/>
              <w:jc w:val="center"/>
              <w:rPr>
                <w:rFonts w:ascii="Microsoft JhengHei" w:eastAsia="Microsoft JhengHei" w:hAnsi="Microsoft JhengHei" w:cs="Arial Unicode MS"/>
              </w:rPr>
            </w:pPr>
            <w:r w:rsidRPr="006E4A8D">
              <w:rPr>
                <w:rFonts w:ascii="Microsoft JhengHei" w:eastAsia="Microsoft JhengHei" w:hAnsi="Microsoft JhengHei" w:cs="Arial Unicode MS" w:hint="eastAsia"/>
              </w:rPr>
              <w:sym w:font="Wingdings" w:char="F06F"/>
            </w:r>
          </w:p>
        </w:tc>
        <w:tc>
          <w:tcPr>
            <w:tcW w:w="1481" w:type="dxa"/>
            <w:vAlign w:val="center"/>
          </w:tcPr>
          <w:p w14:paraId="71CE88FC" w14:textId="77777777" w:rsidR="00CD1644" w:rsidRPr="00A66932" w:rsidRDefault="00CD1644" w:rsidP="0063031F">
            <w:pPr>
              <w:snapToGrid w:val="0"/>
              <w:jc w:val="center"/>
              <w:rPr>
                <w:rFonts w:ascii="Microsoft JhengHei" w:eastAsia="Microsoft JhengHei" w:hAnsi="Microsoft JhengHei" w:cs="Arial Unicode MS"/>
                <w:b/>
              </w:rPr>
            </w:pPr>
            <w:r w:rsidRPr="00A66932">
              <w:rPr>
                <w:rFonts w:ascii="Microsoft JhengHei" w:eastAsia="Microsoft JhengHei" w:hAnsi="Microsoft JhengHei" w:cs="Arial Unicode MS" w:hint="eastAsia"/>
                <w:b/>
                <w:color w:val="FF0000"/>
              </w:rPr>
              <w:sym w:font="Wingdings 2" w:char="F052"/>
            </w:r>
          </w:p>
        </w:tc>
      </w:tr>
    </w:tbl>
    <w:p w14:paraId="4E13E5E7" w14:textId="77777777" w:rsidR="00F83D82" w:rsidRPr="002C5513" w:rsidRDefault="00F83D82" w:rsidP="00CD1644">
      <w:pPr>
        <w:snapToGrid w:val="0"/>
        <w:rPr>
          <w:rFonts w:ascii="Microsoft JhengHei" w:eastAsia="Microsoft JhengHei" w:hAnsi="Microsoft JhengHei"/>
          <w:color w:val="4D4D4D"/>
          <w:shd w:val="clear" w:color="auto" w:fill="FFFFFF"/>
          <w:lang w:eastAsia="zh-TW"/>
        </w:rPr>
      </w:pPr>
    </w:p>
    <w:p w14:paraId="2CADA763" w14:textId="2DF75016" w:rsidR="00091B09" w:rsidRDefault="00E655D8" w:rsidP="004A13CA">
      <w:pPr>
        <w:pStyle w:val="aff1"/>
        <w:rPr>
          <w:rFonts w:asciiTheme="minorEastAsia" w:eastAsiaTheme="minorEastAsia" w:hAnsiTheme="minorEastAsia"/>
          <w:sz w:val="22"/>
          <w:szCs w:val="22"/>
          <w:shd w:val="clear" w:color="auto" w:fill="FFFFFF"/>
        </w:rPr>
      </w:pPr>
      <w:r w:rsidRPr="00E655D8">
        <w:rPr>
          <w:rFonts w:asciiTheme="minorEastAsia" w:eastAsia="DengXian" w:hAnsiTheme="minorEastAsia" w:hint="eastAsia"/>
          <w:sz w:val="22"/>
          <w:szCs w:val="22"/>
          <w:shd w:val="clear" w:color="auto" w:fill="FFFFFF"/>
        </w:rPr>
        <w:t>资料来源：节录及改写自香港特别行政区教育局（</w:t>
      </w:r>
      <w:r w:rsidRPr="00E655D8">
        <w:rPr>
          <w:rFonts w:asciiTheme="minorEastAsia" w:eastAsia="DengXian" w:hAnsiTheme="minorEastAsia"/>
          <w:sz w:val="22"/>
          <w:szCs w:val="22"/>
          <w:shd w:val="clear" w:color="auto" w:fill="FFFFFF"/>
        </w:rPr>
        <w:t>2022b</w:t>
      </w:r>
      <w:r w:rsidRPr="00E655D8">
        <w:rPr>
          <w:rFonts w:asciiTheme="minorEastAsia" w:eastAsia="DengXian" w:hAnsiTheme="minorEastAsia" w:hint="eastAsia"/>
          <w:sz w:val="22"/>
          <w:szCs w:val="22"/>
          <w:shd w:val="clear" w:color="auto" w:fill="FFFFFF"/>
        </w:rPr>
        <w:t>），《缺陷无罪</w:t>
      </w:r>
      <w:r w:rsidRPr="00E655D8">
        <w:rPr>
          <w:rFonts w:asciiTheme="minorEastAsia" w:eastAsia="DengXian" w:hAnsiTheme="minorEastAsia"/>
          <w:sz w:val="22"/>
          <w:szCs w:val="22"/>
          <w:shd w:val="clear" w:color="auto" w:fill="FFFFFF"/>
        </w:rPr>
        <w:t xml:space="preserve"> (</w:t>
      </w:r>
      <w:r w:rsidRPr="00E655D8">
        <w:rPr>
          <w:rFonts w:asciiTheme="minorEastAsia" w:eastAsia="DengXian" w:hAnsiTheme="minorEastAsia" w:hint="eastAsia"/>
          <w:sz w:val="22"/>
          <w:szCs w:val="22"/>
          <w:shd w:val="clear" w:color="auto" w:fill="FFFFFF"/>
        </w:rPr>
        <w:t>防止校园欺凌</w:t>
      </w:r>
      <w:r w:rsidRPr="00E655D8">
        <w:rPr>
          <w:rFonts w:asciiTheme="minorEastAsia" w:eastAsia="DengXian" w:hAnsiTheme="minorEastAsia"/>
          <w:sz w:val="22"/>
          <w:szCs w:val="22"/>
          <w:shd w:val="clear" w:color="auto" w:fill="FFFFFF"/>
        </w:rPr>
        <w:t>)</w:t>
      </w:r>
      <w:r w:rsidRPr="00E655D8">
        <w:rPr>
          <w:rFonts w:asciiTheme="minorEastAsia" w:eastAsia="DengXian" w:hAnsiTheme="minorEastAsia" w:hint="eastAsia"/>
          <w:sz w:val="22"/>
          <w:szCs w:val="22"/>
          <w:shd w:val="clear" w:color="auto" w:fill="FFFFFF"/>
        </w:rPr>
        <w:t>》。</w:t>
      </w:r>
    </w:p>
    <w:p w14:paraId="3822755D" w14:textId="77777777" w:rsidR="00105ECC" w:rsidRPr="00105ECC" w:rsidRDefault="00105ECC" w:rsidP="004A13CA">
      <w:pPr>
        <w:pStyle w:val="aff1"/>
        <w:rPr>
          <w:rFonts w:asciiTheme="minorEastAsia" w:eastAsiaTheme="minorEastAsia" w:hAnsiTheme="minorEastAsia"/>
          <w:sz w:val="22"/>
          <w:szCs w:val="22"/>
          <w:shd w:val="clear" w:color="auto" w:fill="FFFFFF"/>
        </w:rPr>
      </w:pPr>
    </w:p>
    <w:p w14:paraId="0BECDFA3" w14:textId="314A8F1F" w:rsidR="004559FE" w:rsidRPr="002E00EC" w:rsidRDefault="00A66932" w:rsidP="00E75206">
      <w:pPr>
        <w:pStyle w:val="af1"/>
        <w:numPr>
          <w:ilvl w:val="0"/>
          <w:numId w:val="57"/>
        </w:numPr>
        <w:snapToGrid w:val="0"/>
        <w:ind w:leftChars="0" w:left="482" w:hanging="482"/>
        <w:rPr>
          <w:rFonts w:eastAsia="Microsoft JhengHei"/>
          <w:b/>
          <w:noProof/>
          <w:color w:val="000000" w:themeColor="text1"/>
          <w:sz w:val="28"/>
          <w:lang w:eastAsia="zh-TW"/>
        </w:rPr>
      </w:pPr>
      <w:r w:rsidRPr="00092CC0">
        <w:rPr>
          <w:noProof/>
          <w:lang w:val="en-US"/>
        </w:rPr>
        <w:drawing>
          <wp:anchor distT="0" distB="0" distL="114300" distR="114300" simplePos="0" relativeHeight="253677568" behindDoc="0" locked="0" layoutInCell="1" allowOverlap="1" wp14:anchorId="3BAFB5FF" wp14:editId="42BAC0A4">
            <wp:simplePos x="0" y="0"/>
            <wp:positionH relativeFrom="margin">
              <wp:posOffset>4488180</wp:posOffset>
            </wp:positionH>
            <wp:positionV relativeFrom="paragraph">
              <wp:posOffset>101600</wp:posOffset>
            </wp:positionV>
            <wp:extent cx="724535" cy="977900"/>
            <wp:effectExtent l="0" t="0" r="0" b="0"/>
            <wp:wrapSquare wrapText="bothSides"/>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24535" cy="9779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noProof/>
          <w:color w:val="000000" w:themeColor="text1"/>
          <w:sz w:val="28"/>
        </w:rPr>
        <w:t>性骚扰</w:t>
      </w:r>
    </w:p>
    <w:p w14:paraId="194C3500" w14:textId="37B4E802" w:rsidR="004559FE" w:rsidRDefault="00E655D8" w:rsidP="00E655D8">
      <w:pPr>
        <w:pStyle w:val="af1"/>
        <w:numPr>
          <w:ilvl w:val="0"/>
          <w:numId w:val="21"/>
        </w:numPr>
        <w:snapToGrid w:val="0"/>
        <w:ind w:leftChars="0"/>
        <w:rPr>
          <w:rFonts w:eastAsia="Microsoft JhengHei"/>
          <w:color w:val="000000" w:themeColor="text1"/>
          <w:szCs w:val="20"/>
          <w:lang w:val="en-US" w:eastAsia="zh-HK"/>
        </w:rPr>
      </w:pPr>
      <w:r w:rsidRPr="00E655D8">
        <w:rPr>
          <w:rFonts w:eastAsia="DengXian" w:hint="eastAsia"/>
          <w:color w:val="000000" w:themeColor="text1"/>
          <w:szCs w:val="20"/>
          <w:lang w:val="en-US"/>
        </w:rPr>
        <w:t>性骚扰是指任何人作出不受欢迎并涉及性的行为，而这些行为具冒犯性、侮辱性及威吓性的，便会构成性骚扰。性骚扰方式包括不必要地接触他人身体、作有性意味的品评及笑话，带有性意味的盯视等。</w:t>
      </w:r>
    </w:p>
    <w:p w14:paraId="1B9A111A" w14:textId="69208CB0" w:rsidR="004559FE" w:rsidRPr="00092CC0" w:rsidRDefault="00E655D8" w:rsidP="00E655D8">
      <w:pPr>
        <w:pStyle w:val="af1"/>
        <w:snapToGrid w:val="0"/>
        <w:ind w:leftChars="0"/>
        <w:rPr>
          <w:rFonts w:eastAsia="Microsoft JhengHei"/>
          <w:color w:val="000000" w:themeColor="text1"/>
          <w:szCs w:val="20"/>
          <w:lang w:val="en-US" w:eastAsia="zh-HK"/>
        </w:rPr>
      </w:pPr>
      <w:r w:rsidRPr="00092CC0">
        <w:rPr>
          <w:noProof/>
          <w:lang w:val="en-US"/>
        </w:rPr>
        <w:drawing>
          <wp:anchor distT="0" distB="0" distL="114300" distR="114300" simplePos="0" relativeHeight="253675520" behindDoc="0" locked="0" layoutInCell="1" allowOverlap="1" wp14:anchorId="339ED01A" wp14:editId="4A7CC865">
            <wp:simplePos x="0" y="0"/>
            <wp:positionH relativeFrom="column">
              <wp:posOffset>4492625</wp:posOffset>
            </wp:positionH>
            <wp:positionV relativeFrom="paragraph">
              <wp:posOffset>17145</wp:posOffset>
            </wp:positionV>
            <wp:extent cx="689610" cy="1014095"/>
            <wp:effectExtent l="0" t="0" r="0" b="0"/>
            <wp:wrapSquare wrapText="bothSides"/>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89610" cy="1014095"/>
                    </a:xfrm>
                    <a:prstGeom prst="rect">
                      <a:avLst/>
                    </a:prstGeom>
                  </pic:spPr>
                </pic:pic>
              </a:graphicData>
            </a:graphic>
            <wp14:sizeRelH relativeFrom="margin">
              <wp14:pctWidth>0</wp14:pctWidth>
            </wp14:sizeRelH>
            <wp14:sizeRelV relativeFrom="margin">
              <wp14:pctHeight>0</wp14:pctHeight>
            </wp14:sizeRelV>
          </wp:anchor>
        </w:drawing>
      </w:r>
    </w:p>
    <w:p w14:paraId="008ECC98" w14:textId="3E8E0347" w:rsidR="004559FE" w:rsidRDefault="00E655D8" w:rsidP="00E655D8">
      <w:pPr>
        <w:pStyle w:val="af1"/>
        <w:numPr>
          <w:ilvl w:val="0"/>
          <w:numId w:val="21"/>
        </w:numPr>
        <w:snapToGrid w:val="0"/>
        <w:ind w:leftChars="0"/>
        <w:rPr>
          <w:rFonts w:eastAsia="Microsoft JhengHei"/>
          <w:color w:val="000000" w:themeColor="text1"/>
          <w:szCs w:val="20"/>
          <w:lang w:val="en-US" w:eastAsia="zh-HK"/>
        </w:rPr>
      </w:pPr>
      <w:r w:rsidRPr="00E655D8">
        <w:rPr>
          <w:rFonts w:eastAsia="DengXian" w:hint="eastAsia"/>
          <w:color w:val="000000" w:themeColor="text1"/>
          <w:szCs w:val="20"/>
          <w:lang w:val="en-US"/>
        </w:rPr>
        <w:t>性骚扰是一种不受欢迎或不被对方所接受的性注意力。可以分为身体、言语、非言语以及以性作要胁的行为。</w:t>
      </w:r>
    </w:p>
    <w:p w14:paraId="014B94E6" w14:textId="276D39EE" w:rsidR="004559FE" w:rsidRPr="00A2500F" w:rsidRDefault="004559FE" w:rsidP="00E655D8">
      <w:pPr>
        <w:pStyle w:val="af1"/>
        <w:rPr>
          <w:rFonts w:eastAsia="Microsoft JhengHei"/>
          <w:color w:val="000000" w:themeColor="text1"/>
          <w:szCs w:val="20"/>
          <w:lang w:val="en-US" w:eastAsia="zh-HK"/>
        </w:rPr>
      </w:pPr>
    </w:p>
    <w:p w14:paraId="3AA366C1" w14:textId="3A7462F1" w:rsidR="004559FE" w:rsidRDefault="00C92367" w:rsidP="00E655D8">
      <w:pPr>
        <w:pStyle w:val="af1"/>
        <w:numPr>
          <w:ilvl w:val="0"/>
          <w:numId w:val="21"/>
        </w:numPr>
        <w:snapToGrid w:val="0"/>
        <w:ind w:leftChars="0"/>
        <w:rPr>
          <w:rFonts w:eastAsia="Microsoft JhengHei"/>
          <w:color w:val="000000" w:themeColor="text1"/>
          <w:szCs w:val="20"/>
          <w:lang w:val="en-US" w:eastAsia="zh-HK"/>
        </w:rPr>
      </w:pPr>
      <w:r w:rsidRPr="00092CC0">
        <w:rPr>
          <w:noProof/>
          <w:lang w:val="en-US"/>
        </w:rPr>
        <w:drawing>
          <wp:anchor distT="0" distB="0" distL="114300" distR="114300" simplePos="0" relativeHeight="253676544" behindDoc="0" locked="0" layoutInCell="1" allowOverlap="1" wp14:anchorId="63A316DF" wp14:editId="4EB2E47B">
            <wp:simplePos x="0" y="0"/>
            <wp:positionH relativeFrom="margin">
              <wp:posOffset>4470400</wp:posOffset>
            </wp:positionH>
            <wp:positionV relativeFrom="paragraph">
              <wp:posOffset>669290</wp:posOffset>
            </wp:positionV>
            <wp:extent cx="852805" cy="948690"/>
            <wp:effectExtent l="0" t="0" r="4445" b="3810"/>
            <wp:wrapSquare wrapText="bothSides"/>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hqprint">
                      <a:extLst>
                        <a:ext uri="{28A0092B-C50C-407E-A947-70E740481C1C}">
                          <a14:useLocalDpi xmlns:a14="http://schemas.microsoft.com/office/drawing/2010/main" val="0"/>
                        </a:ext>
                      </a:extLst>
                    </a:blip>
                    <a:stretch>
                      <a:fillRect/>
                    </a:stretch>
                  </pic:blipFill>
                  <pic:spPr>
                    <a:xfrm>
                      <a:off x="0" y="0"/>
                      <a:ext cx="852805" cy="94869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color w:val="000000" w:themeColor="text1"/>
          <w:szCs w:val="20"/>
          <w:lang w:val="en-US"/>
        </w:rPr>
        <w:t>任何性别、年龄、身份、背景、熟悉程度的人均可以是性骚扰者及被性骚扰的受害人。我们不应误以为特定某种特征或性别人士才会被性骚扰或进行性骚扰。大部分性骚扰者皆利用自己的权力，或以人多势众，对别人作出性骚扰。</w:t>
      </w:r>
    </w:p>
    <w:p w14:paraId="29A9DD65" w14:textId="77777777" w:rsidR="004559FE" w:rsidRDefault="004559FE" w:rsidP="00E655D8">
      <w:pPr>
        <w:pStyle w:val="af1"/>
        <w:snapToGrid w:val="0"/>
        <w:ind w:leftChars="0"/>
        <w:rPr>
          <w:rFonts w:eastAsia="Microsoft JhengHei"/>
          <w:color w:val="000000" w:themeColor="text1"/>
          <w:szCs w:val="20"/>
          <w:lang w:val="en-US" w:eastAsia="zh-HK"/>
        </w:rPr>
      </w:pPr>
    </w:p>
    <w:p w14:paraId="749F3904" w14:textId="698993AA" w:rsidR="004559FE" w:rsidRPr="00092CC0" w:rsidRDefault="00E655D8" w:rsidP="00E655D8">
      <w:pPr>
        <w:pStyle w:val="af1"/>
        <w:numPr>
          <w:ilvl w:val="0"/>
          <w:numId w:val="21"/>
        </w:numPr>
        <w:snapToGrid w:val="0"/>
        <w:ind w:leftChars="0"/>
        <w:rPr>
          <w:rFonts w:eastAsia="Microsoft JhengHei"/>
          <w:color w:val="000000" w:themeColor="text1"/>
          <w:szCs w:val="20"/>
          <w:lang w:val="en-US" w:eastAsia="zh-HK"/>
        </w:rPr>
      </w:pPr>
      <w:r w:rsidRPr="00E655D8">
        <w:rPr>
          <w:rFonts w:eastAsia="DengXian" w:hint="eastAsia"/>
          <w:color w:val="000000" w:themeColor="text1"/>
          <w:szCs w:val="20"/>
          <w:lang w:val="en-US"/>
        </w:rPr>
        <w:t>性骚扰属违法行为，骚扰者要为自己作出的行为负上法律责任，同时知情而协助他人作出性骚扰者亦同样可能负上法律责任。</w:t>
      </w:r>
    </w:p>
    <w:p w14:paraId="1B5B39AE" w14:textId="77777777" w:rsidR="004559FE" w:rsidRDefault="004559FE" w:rsidP="004559FE">
      <w:pPr>
        <w:pStyle w:val="af1"/>
        <w:snapToGrid w:val="0"/>
        <w:ind w:leftChars="0"/>
        <w:rPr>
          <w:rFonts w:eastAsia="Microsoft JhengHei"/>
          <w:color w:val="000000" w:themeColor="text1"/>
          <w:szCs w:val="20"/>
          <w:lang w:val="en-US" w:eastAsia="zh-HK"/>
        </w:rPr>
      </w:pPr>
    </w:p>
    <w:p w14:paraId="15C078FE" w14:textId="0690FDF0" w:rsidR="004559FE" w:rsidRDefault="00E655D8" w:rsidP="004559FE">
      <w:pPr>
        <w:pStyle w:val="af1"/>
        <w:snapToGrid w:val="0"/>
        <w:ind w:leftChars="0" w:left="0"/>
        <w:rPr>
          <w:rFonts w:eastAsiaTheme="minorEastAsia"/>
          <w:color w:val="000000" w:themeColor="text1"/>
          <w:sz w:val="22"/>
          <w:szCs w:val="22"/>
        </w:rPr>
      </w:pPr>
      <w:r w:rsidRPr="00E655D8">
        <w:rPr>
          <w:rFonts w:eastAsia="DengXian" w:hint="eastAsia"/>
          <w:noProof/>
          <w:color w:val="000000" w:themeColor="text1"/>
          <w:sz w:val="22"/>
          <w:szCs w:val="22"/>
        </w:rPr>
        <w:lastRenderedPageBreak/>
        <w:t>资料来源︰</w:t>
      </w:r>
      <w:r w:rsidRPr="00E655D8">
        <w:rPr>
          <w:rFonts w:eastAsia="DengXian" w:hint="eastAsia"/>
          <w:color w:val="000000" w:themeColor="text1"/>
          <w:sz w:val="22"/>
          <w:szCs w:val="22"/>
        </w:rPr>
        <w:t>节录及改写自香港特别行政区教育局（</w:t>
      </w:r>
      <w:r w:rsidRPr="00E655D8">
        <w:rPr>
          <w:rFonts w:eastAsia="DengXian"/>
          <w:color w:val="000000" w:themeColor="text1"/>
          <w:sz w:val="22"/>
          <w:szCs w:val="22"/>
        </w:rPr>
        <w:t>2015</w:t>
      </w:r>
      <w:r w:rsidRPr="00E655D8">
        <w:rPr>
          <w:rFonts w:eastAsia="DengXian" w:hint="eastAsia"/>
          <w:color w:val="000000" w:themeColor="text1"/>
          <w:sz w:val="22"/>
          <w:szCs w:val="22"/>
        </w:rPr>
        <w:t>），《防止校园性骚扰的问与答》。</w:t>
      </w:r>
    </w:p>
    <w:p w14:paraId="13EE6545" w14:textId="77777777" w:rsidR="004559FE" w:rsidRDefault="004559FE" w:rsidP="004559FE">
      <w:pPr>
        <w:pStyle w:val="af1"/>
        <w:snapToGrid w:val="0"/>
        <w:ind w:leftChars="0" w:left="0"/>
        <w:rPr>
          <w:rFonts w:eastAsiaTheme="minorEastAsia"/>
          <w:color w:val="000000" w:themeColor="text1"/>
          <w:sz w:val="22"/>
          <w:szCs w:val="22"/>
        </w:rPr>
      </w:pPr>
    </w:p>
    <w:p w14:paraId="08DD27CF" w14:textId="6E385E82" w:rsidR="004559FE" w:rsidRPr="00C92367" w:rsidRDefault="00E655D8" w:rsidP="00F36BC9">
      <w:pPr>
        <w:pStyle w:val="af1"/>
        <w:snapToGrid w:val="0"/>
        <w:spacing w:line="276" w:lineRule="auto"/>
        <w:ind w:leftChars="0" w:left="0"/>
        <w:jc w:val="both"/>
        <w:rPr>
          <w:rFonts w:eastAsia="Microsoft JhengHei"/>
          <w:b/>
          <w:bCs/>
          <w:noProof/>
          <w:color w:val="000000" w:themeColor="text1"/>
          <w:sz w:val="28"/>
          <w:szCs w:val="28"/>
        </w:rPr>
      </w:pPr>
      <w:r w:rsidRPr="00E655D8">
        <w:rPr>
          <w:rFonts w:eastAsia="DengXian" w:hint="eastAsia"/>
          <w:b/>
          <w:bCs/>
          <w:noProof/>
          <w:color w:val="000000" w:themeColor="text1"/>
          <w:sz w:val="28"/>
          <w:szCs w:val="28"/>
        </w:rPr>
        <w:t>活动三：观看短片辨别性骚扰</w:t>
      </w:r>
    </w:p>
    <w:p w14:paraId="4BB65FF2" w14:textId="2E60DBE6" w:rsidR="00CC2781" w:rsidRPr="00CC2781" w:rsidRDefault="00E655D8" w:rsidP="00F36BC9">
      <w:pPr>
        <w:snapToGrid w:val="0"/>
        <w:spacing w:line="276" w:lineRule="auto"/>
        <w:jc w:val="both"/>
        <w:rPr>
          <w:rFonts w:eastAsia="Microsoft JhengHei"/>
          <w:bCs/>
          <w:noProof/>
          <w:color w:val="000000" w:themeColor="text1"/>
        </w:rPr>
      </w:pPr>
      <w:r w:rsidRPr="00E655D8">
        <w:rPr>
          <w:rFonts w:eastAsia="DengXian" w:hint="eastAsia"/>
          <w:bCs/>
          <w:noProof/>
          <w:color w:val="000000" w:themeColor="text1"/>
        </w:rPr>
        <w:t>观看「相处有界限</w:t>
      </w:r>
      <w:r w:rsidRPr="00E655D8">
        <w:rPr>
          <w:rFonts w:eastAsia="DengXian"/>
          <w:bCs/>
          <w:noProof/>
          <w:color w:val="000000" w:themeColor="text1"/>
        </w:rPr>
        <w:t xml:space="preserve"> </w:t>
      </w:r>
      <w:r w:rsidRPr="00E655D8">
        <w:rPr>
          <w:rFonts w:eastAsia="DengXian" w:hint="eastAsia"/>
          <w:bCs/>
          <w:noProof/>
          <w:color w:val="000000" w:themeColor="text1"/>
        </w:rPr>
        <w:t>主题：友侪间的性骚扰」视像片段，然后回答下列问题。</w:t>
      </w:r>
    </w:p>
    <w:p w14:paraId="00FCEFDD" w14:textId="300EEC76" w:rsidR="00CC2781" w:rsidRDefault="00802705" w:rsidP="00961AF9">
      <w:pPr>
        <w:pStyle w:val="af1"/>
        <w:snapToGrid w:val="0"/>
        <w:ind w:leftChars="0" w:left="0"/>
        <w:jc w:val="both"/>
        <w:rPr>
          <w:rFonts w:eastAsia="Microsoft JhengHei"/>
          <w:b/>
          <w:bCs/>
          <w:noProof/>
          <w:color w:val="000000" w:themeColor="text1"/>
          <w:sz w:val="28"/>
          <w:szCs w:val="28"/>
        </w:rPr>
      </w:pPr>
      <w:r w:rsidRPr="0008326C">
        <w:rPr>
          <w:rFonts w:eastAsia="Microsoft JhengHei"/>
          <w:bCs/>
          <w:noProof/>
          <w:lang w:val="en-US"/>
        </w:rPr>
        <mc:AlternateContent>
          <mc:Choice Requires="wps">
            <w:drawing>
              <wp:anchor distT="0" distB="0" distL="114300" distR="114300" simplePos="0" relativeHeight="253726720" behindDoc="0" locked="0" layoutInCell="1" allowOverlap="1" wp14:anchorId="73CBADD0" wp14:editId="34F489F7">
                <wp:simplePos x="0" y="0"/>
                <wp:positionH relativeFrom="margin">
                  <wp:posOffset>-209550</wp:posOffset>
                </wp:positionH>
                <wp:positionV relativeFrom="paragraph">
                  <wp:posOffset>88900</wp:posOffset>
                </wp:positionV>
                <wp:extent cx="4735195" cy="1285875"/>
                <wp:effectExtent l="19050" t="19050" r="27305" b="28575"/>
                <wp:wrapSquare wrapText="bothSides"/>
                <wp:docPr id="49" name="圓角矩形 49"/>
                <wp:cNvGraphicFramePr/>
                <a:graphic xmlns:a="http://schemas.openxmlformats.org/drawingml/2006/main">
                  <a:graphicData uri="http://schemas.microsoft.com/office/word/2010/wordprocessingShape">
                    <wps:wsp>
                      <wps:cNvSpPr/>
                      <wps:spPr>
                        <a:xfrm>
                          <a:off x="0" y="0"/>
                          <a:ext cx="4735195" cy="1285875"/>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61CBFB6D" w14:textId="7B2C47E5" w:rsidR="008D7ECF" w:rsidRDefault="008D7ECF" w:rsidP="00512219">
                            <w:pPr>
                              <w:rPr>
                                <w:rFonts w:eastAsia="Microsoft JhengHei"/>
                                <w:bCs/>
                              </w:rPr>
                            </w:pPr>
                            <w:r>
                              <w:rPr>
                                <w:noProof/>
                                <w:lang w:val="en-US"/>
                              </w:rPr>
                              <w:drawing>
                                <wp:inline distT="0" distB="0" distL="0" distR="0" wp14:anchorId="025EB904" wp14:editId="5BA02BD7">
                                  <wp:extent cx="683812" cy="429370"/>
                                  <wp:effectExtent l="0" t="0" r="2540" b="8890"/>
                                  <wp:docPr id="74" name="圖片 74"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16" name="圖片 16" descr="../../../../Users/patrick/Desktop/螢幕快照%202019-12-23%"/>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4056" cy="479756"/>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noProof/>
                                <w:color w:val="000000" w:themeColor="text1"/>
                              </w:rPr>
                              <w:t>「相处有界限</w:t>
                            </w:r>
                            <w:r w:rsidR="00E655D8" w:rsidRPr="00E655D8">
                              <w:rPr>
                                <w:rFonts w:eastAsia="DengXian"/>
                                <w:bCs/>
                                <w:noProof/>
                                <w:color w:val="000000" w:themeColor="text1"/>
                              </w:rPr>
                              <w:t xml:space="preserve"> </w:t>
                            </w:r>
                            <w:r w:rsidR="00E655D8" w:rsidRPr="00E655D8">
                              <w:rPr>
                                <w:rFonts w:eastAsia="DengXian" w:hint="eastAsia"/>
                                <w:bCs/>
                                <w:noProof/>
                                <w:color w:val="000000" w:themeColor="text1"/>
                              </w:rPr>
                              <w:t>主题：友侪间的性骚扰」</w:t>
                            </w:r>
                          </w:p>
                          <w:p w14:paraId="69796806" w14:textId="67A89D2A" w:rsidR="008D7ECF" w:rsidRDefault="00953C8E" w:rsidP="00CC2781">
                            <w:hyperlink r:id="rId56" w:history="1">
                              <w:r w:rsidR="00E655D8" w:rsidRPr="00994900">
                                <w:rPr>
                                  <w:rStyle w:val="af0"/>
                                </w:rPr>
                                <w:t>https://www.edb.gov.hk/attachment/tc/curriculum-development/4-key-tasks/moral-civic/sea/SEA04_Chi_20151203.mp4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CBADD0" id="圓角矩形 49" o:spid="_x0000_s1035" style="position:absolute;left:0;text-align:left;margin-left:-16.5pt;margin-top:7pt;width:372.85pt;height:101.25pt;z-index:25372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sNflQIAAEsFAAAOAAAAZHJzL2Uyb0RvYy54bWysVN1u0zAUvkfiHSzfszSlZVvUdKo6DSFN&#10;27QN7dp17DXC8TG226Q8BtwiIXGDeAgeZ4LH4NhJszJ6hbhJjn2+851/T06aSpG1sK4EndP0YECJ&#10;0ByKUt/n9O3t2YsjSpxnumAKtMjpRjh6Mn3+bFKbTAxhCaoQliCJdlltcrr03mRJ4vhSVMwdgBEa&#10;lRJsxTwe7X1SWFYje6WS4WDwKqnBFsYCF87h7WmrpNPIL6Xg/lJKJzxROcXYfPza+F2EbzKdsOze&#10;MrMseRcG+4coKlZqdNpTnTLPyMqWf1FVJbfgQPoDDlUCUpZcxBwwm3TwJJubJTMi5oLFcaYvk/t/&#10;tPxifWVJWeR0dEyJZhX26OHzp1/fPv788v3hx1eC11ij2rgMoTfmynYnh2JIuJG2Cn9MhTSxrpu+&#10;rqLxhOPl6PDlOD0eU8JRlw6PxkeH48CaPJob6/xrARUJQk4trHRxjd2LRWXrc+db/BYXXGo4K5XC&#10;e5YpTeqcInNHHOJtI4yS3yjRwq6FxGwxpmFkjnMm5sqSNcMJYZwL7dMuNqURHcwkuukN032Gqjfq&#10;sMFMxPnrDQf7DP/02FtEr6B9b1yVGuw+guLdNlzZ4rGsOzkH0TeLJra4b+UCig223UK7D87wsxLr&#10;fs6cv2IWFwBXBZfaX+JHKsDSQidRsgT7Yd99wONcopaSGhcqp+79illBiXqjcWKP09EobGA8jMaH&#10;QzzYXc1iV6NX1RywIyk+H4ZHMeC92orSQnWHuz8LXlHFNEffOeXebg9z3y46vh5czGYRhltnmD/X&#10;N4YH8lDnMFK3zR2zphs+j3N7AdvlY9mT8WuxwVLDbOVBlnE2Q6XbunYdwI2NI969LuFJ2D1H1OMb&#10;OP0NAAD//wMAUEsDBBQABgAIAAAAIQDevnFO4QAAAAoBAAAPAAAAZHJzL2Rvd25yZXYueG1sTI9B&#10;S8NAEIXvgv9hGcFbu0mqqaTZFKuIUBBsbXveJmMS3J0N2U0T/73jSU/D4z3efC9fT9aIC/a+daQg&#10;nkcgkEpXtVQrOHy8zB5A+KCp0sYRKvhGD+vi+irXWeVG2uFlH2rBJeQzraAJocuk9GWDVvu565DY&#10;+3S91YFlX8uq1yOXWyOTKEql1S3xh0Z3+NRg+bUfrIKNScfj9vltN8jD+7AZj3b7mpyUur2ZHlcg&#10;Ak7hLwy/+IwOBTOd3UCVF0bBbLHgLYGNO74cWMbJEsRZQRKn9yCLXP6fUPwAAAD//wMAUEsBAi0A&#10;FAAGAAgAAAAhALaDOJL+AAAA4QEAABMAAAAAAAAAAAAAAAAAAAAAAFtDb250ZW50X1R5cGVzXS54&#10;bWxQSwECLQAUAAYACAAAACEAOP0h/9YAAACUAQAACwAAAAAAAAAAAAAAAAAvAQAAX3JlbHMvLnJl&#10;bHNQSwECLQAUAAYACAAAACEAZOrDX5UCAABLBQAADgAAAAAAAAAAAAAAAAAuAgAAZHJzL2Uyb0Rv&#10;Yy54bWxQSwECLQAUAAYACAAAACEA3r5xTuEAAAAKAQAADwAAAAAAAAAAAAAAAADvBAAAZHJzL2Rv&#10;d25yZXYueG1sUEsFBgAAAAAEAAQA8wAAAP0FAAAAAA==&#10;" filled="f" strokecolor="#5b9bd5 [3204]" strokeweight="2.25pt">
                <v:stroke joinstyle="miter"/>
                <v:textbox>
                  <w:txbxContent>
                    <w:p w14:paraId="61CBFB6D" w14:textId="7B2C47E5" w:rsidR="008D7ECF" w:rsidRDefault="008D7ECF" w:rsidP="00512219">
                      <w:pPr>
                        <w:rPr>
                          <w:rFonts w:eastAsia="微軟正黑體"/>
                          <w:bCs/>
                        </w:rPr>
                      </w:pPr>
                      <w:r>
                        <w:rPr>
                          <w:noProof/>
                          <w:lang w:val="en-US"/>
                        </w:rPr>
                        <w:drawing>
                          <wp:inline distT="0" distB="0" distL="0" distR="0" wp14:anchorId="025EB904" wp14:editId="5BA02BD7">
                            <wp:extent cx="683812" cy="429370"/>
                            <wp:effectExtent l="0" t="0" r="2540" b="8890"/>
                            <wp:docPr id="74" name="圖片 74"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16" name="圖片 16" descr="../../../../Users/patrick/Desktop/螢幕快照%202019-12-23%"/>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4056" cy="479756"/>
                                    </a:xfrm>
                                    <a:prstGeom prst="rect">
                                      <a:avLst/>
                                    </a:prstGeom>
                                    <a:noFill/>
                                    <a:ln>
                                      <a:noFill/>
                                    </a:ln>
                                  </pic:spPr>
                                </pic:pic>
                              </a:graphicData>
                            </a:graphic>
                          </wp:inline>
                        </w:drawing>
                      </w:r>
                      <w:r w:rsidR="00E655D8" w:rsidRPr="00E655D8">
                        <w:rPr>
                          <w:rFonts w:eastAsia="DengXian"/>
                          <w:bCs/>
                        </w:rPr>
                        <w:t xml:space="preserve">  </w:t>
                      </w:r>
                      <w:r w:rsidR="00E655D8" w:rsidRPr="00E655D8">
                        <w:rPr>
                          <w:rFonts w:eastAsia="DengXian" w:hint="eastAsia"/>
                          <w:bCs/>
                          <w:noProof/>
                          <w:color w:val="000000" w:themeColor="text1"/>
                        </w:rPr>
                        <w:t>「相处有界限</w:t>
                      </w:r>
                      <w:r w:rsidR="00E655D8" w:rsidRPr="00E655D8">
                        <w:rPr>
                          <w:rFonts w:eastAsia="DengXian"/>
                          <w:bCs/>
                          <w:noProof/>
                          <w:color w:val="000000" w:themeColor="text1"/>
                        </w:rPr>
                        <w:t xml:space="preserve"> </w:t>
                      </w:r>
                      <w:r w:rsidR="00E655D8" w:rsidRPr="00E655D8">
                        <w:rPr>
                          <w:rFonts w:eastAsia="DengXian" w:hint="eastAsia"/>
                          <w:bCs/>
                          <w:noProof/>
                          <w:color w:val="000000" w:themeColor="text1"/>
                        </w:rPr>
                        <w:t>主题：友侪间的性骚扰」</w:t>
                      </w:r>
                    </w:p>
                    <w:p w14:paraId="69796806" w14:textId="67A89D2A" w:rsidR="008D7ECF" w:rsidRDefault="00DB2735" w:rsidP="00CC2781">
                      <w:hyperlink r:id="rId57" w:history="1">
                        <w:r w:rsidR="00E655D8" w:rsidRPr="00994900">
                          <w:rPr>
                            <w:rStyle w:val="af0"/>
                          </w:rPr>
                          <w:t>https://www.edb.gov.hk/attachment/tc/curriculum-development/4-key-tasks/moral-civic/sea/SEA04_Chi_20151203.mp4</w:t>
                        </w:r>
                      </w:hyperlink>
                    </w:p>
                  </w:txbxContent>
                </v:textbox>
                <w10:wrap type="square" anchorx="margin"/>
              </v:roundrect>
            </w:pict>
          </mc:Fallback>
        </mc:AlternateContent>
      </w:r>
    </w:p>
    <w:p w14:paraId="51781771" w14:textId="4BA00A89" w:rsidR="00CC2781" w:rsidRDefault="00802705" w:rsidP="00961AF9">
      <w:pPr>
        <w:pStyle w:val="af1"/>
        <w:snapToGrid w:val="0"/>
        <w:ind w:leftChars="0" w:left="0"/>
        <w:jc w:val="both"/>
        <w:rPr>
          <w:rFonts w:eastAsia="Microsoft JhengHei"/>
          <w:b/>
          <w:bCs/>
          <w:noProof/>
          <w:color w:val="000000" w:themeColor="text1"/>
          <w:sz w:val="28"/>
          <w:szCs w:val="28"/>
        </w:rPr>
      </w:pPr>
      <w:r>
        <w:rPr>
          <w:rFonts w:eastAsia="Microsoft JhengHei"/>
          <w:bCs/>
          <w:noProof/>
          <w:lang w:val="en-US"/>
        </w:rPr>
        <mc:AlternateContent>
          <mc:Choice Requires="wps">
            <w:drawing>
              <wp:anchor distT="0" distB="0" distL="114300" distR="114300" simplePos="0" relativeHeight="253727744" behindDoc="0" locked="0" layoutInCell="1" allowOverlap="1" wp14:anchorId="2FD372B3" wp14:editId="56AA2EB1">
                <wp:simplePos x="0" y="0"/>
                <wp:positionH relativeFrom="column">
                  <wp:posOffset>4602480</wp:posOffset>
                </wp:positionH>
                <wp:positionV relativeFrom="paragraph">
                  <wp:posOffset>24130</wp:posOffset>
                </wp:positionV>
                <wp:extent cx="1534795" cy="1049655"/>
                <wp:effectExtent l="0" t="0" r="27305" b="17145"/>
                <wp:wrapNone/>
                <wp:docPr id="56" name="文字方塊 56"/>
                <wp:cNvGraphicFramePr/>
                <a:graphic xmlns:a="http://schemas.openxmlformats.org/drawingml/2006/main">
                  <a:graphicData uri="http://schemas.microsoft.com/office/word/2010/wordprocessingShape">
                    <wps:wsp>
                      <wps:cNvSpPr txBox="1"/>
                      <wps:spPr>
                        <a:xfrm>
                          <a:off x="0" y="0"/>
                          <a:ext cx="1534795" cy="1049655"/>
                        </a:xfrm>
                        <a:prstGeom prst="rect">
                          <a:avLst/>
                        </a:prstGeom>
                        <a:solidFill>
                          <a:schemeClr val="lt1"/>
                        </a:solidFill>
                        <a:ln w="6350">
                          <a:solidFill>
                            <a:schemeClr val="bg1"/>
                          </a:solidFill>
                        </a:ln>
                      </wps:spPr>
                      <wps:txbx>
                        <w:txbxContent>
                          <w:p w14:paraId="189D649E" w14:textId="290F0947" w:rsidR="008D7ECF" w:rsidRDefault="008D7ECF">
                            <w:r>
                              <w:rPr>
                                <w:rFonts w:eastAsia="Microsoft JhengHei"/>
                                <w:b/>
                                <w:bCs/>
                                <w:noProof/>
                                <w:color w:val="000000" w:themeColor="text1"/>
                                <w:sz w:val="28"/>
                                <w:szCs w:val="28"/>
                                <w:lang w:val="en-US"/>
                              </w:rPr>
                              <w:drawing>
                                <wp:inline distT="0" distB="0" distL="0" distR="0" wp14:anchorId="40E3BA2A" wp14:editId="04FEEF14">
                                  <wp:extent cx="1443035" cy="729343"/>
                                  <wp:effectExtent l="0" t="0" r="508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E02B7D.tmp"/>
                                          <pic:cNvPicPr/>
                                        </pic:nvPicPr>
                                        <pic:blipFill>
                                          <a:blip r:embed="rId58">
                                            <a:extLst>
                                              <a:ext uri="{28A0092B-C50C-407E-A947-70E740481C1C}">
                                                <a14:useLocalDpi xmlns:a14="http://schemas.microsoft.com/office/drawing/2010/main" val="0"/>
                                              </a:ext>
                                            </a:extLst>
                                          </a:blip>
                                          <a:stretch>
                                            <a:fillRect/>
                                          </a:stretch>
                                        </pic:blipFill>
                                        <pic:spPr>
                                          <a:xfrm>
                                            <a:off x="0" y="0"/>
                                            <a:ext cx="1445434" cy="7305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D372B3" id="文字方塊 56" o:spid="_x0000_s1036" type="#_x0000_t202" style="position:absolute;left:0;text-align:left;margin-left:362.4pt;margin-top:1.9pt;width:120.85pt;height:82.65pt;z-index:2537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cKZQIAALAEAAAOAAAAZHJzL2Uyb0RvYy54bWysVEtu2zAQ3RfoHQjua1mO5dSC5cB14KJA&#10;kARwiqxpirIFUByWpC25FyjQA6TrHqAH6IGSc3RI+Zc0q6Ibejgzepx588aji6aSZCOMLUFlNO50&#10;KRGKQ16qZUY/383evafEOqZyJkGJjG6FpRfjt29GtU5FD1Ygc2EIgiib1jqjK+d0GkWWr0TFbAe0&#10;UBgswFTM4dUso9ywGtErGfW63UFUg8m1AS6sRe9lG6TjgF8UgruborDCEZlRrM2F04Rz4c9oPGLp&#10;0jC9KvmuDPYPVVSsVPjoAeqSOUbWpvwLqiq5AQuF63CoIiiKkovQA3YTd190M18xLUIvSI7VB5rs&#10;/4Pl15tbQ8o8o8mAEsUqnNHTw7fHXz+eHn4//vxO0I0c1dqmmDrXmOyaD9DgrPd+i07felOYyv9i&#10;UwTjyPb2wLBoHOH+o+Ssfz5MKOEYi7v94SBJPE50/Fwb6z4KqIg3MmpwhIFZtrmyrk3dp/jXLMgy&#10;n5VShouXjZhKQzYMBy5dKBLBn2VJReqMDs6SbgB+FgvCOyIslq8gIJ5UWLMnpW3eW65ZNIHIOKjK&#10;uxaQb5EwA63srOazEpu6YtbdMoM6Q45wd9wNHoUELAp2FiUrMF9f8/t8HD9GKalRtxm1X9bMCErk&#10;J4XCGMb9vhd6uPST8x5ezGlkcRpR62oKyFSMW6p5MH2+k3uzMFDd44pN/KsYYorj2xl1e3Pq2m3C&#10;FeViMglJKG3N3JWaa+6h/WT8yO6ae2b0bq4OJXENe4Wz9MV421z/pYLJ2kFRhtkfWd3xj2sR1LNb&#10;Yb93p/eQdfyjGf8BAAD//wMAUEsDBBQABgAIAAAAIQAfszO03wAAAAkBAAAPAAAAZHJzL2Rvd25y&#10;ZXYueG1sTI9BS8NAEIXvgv9hGcGb3bSNsY3ZlKCIoIJYvXjbZsckmJ0N2Wmb/nvHk54ew3u8902x&#10;mXyvDjjGLpCB+SwBhVQH11Fj4OP94WoFKrIlZ/tAaOCEETbl+VlhcxeO9IaHLTdKSijm1kDLPORa&#10;x7pFb+MsDEjifYXRW5ZzbLQb7VHKfa8XSZJpbzuShdYOeNdi/b3dewNP6ae9X/Iznpim16p6XA1p&#10;fDHm8mKqbkExTvwXhl98QYdSmHZhTy6q3sDNIhV0NrAUEX+dZdegdhLM1nPQZaH/f1D+AAAA//8D&#10;AFBLAQItABQABgAIAAAAIQC2gziS/gAAAOEBAAATAAAAAAAAAAAAAAAAAAAAAABbQ29udGVudF9U&#10;eXBlc10ueG1sUEsBAi0AFAAGAAgAAAAhADj9If/WAAAAlAEAAAsAAAAAAAAAAAAAAAAALwEAAF9y&#10;ZWxzLy5yZWxzUEsBAi0AFAAGAAgAAAAhAK0QlwplAgAAsAQAAA4AAAAAAAAAAAAAAAAALgIAAGRy&#10;cy9lMm9Eb2MueG1sUEsBAi0AFAAGAAgAAAAhAB+zM7TfAAAACQEAAA8AAAAAAAAAAAAAAAAAvwQA&#10;AGRycy9kb3ducmV2LnhtbFBLBQYAAAAABAAEAPMAAADLBQAAAAA=&#10;" fillcolor="white [3201]" strokecolor="white [3212]" strokeweight=".5pt">
                <v:textbox>
                  <w:txbxContent>
                    <w:p w14:paraId="189D649E" w14:textId="290F0947" w:rsidR="008D7ECF" w:rsidRDefault="008D7ECF">
                      <w:r>
                        <w:rPr>
                          <w:rFonts w:eastAsia="微軟正黑體"/>
                          <w:b/>
                          <w:bCs/>
                          <w:noProof/>
                          <w:color w:val="000000" w:themeColor="text1"/>
                          <w:sz w:val="28"/>
                          <w:szCs w:val="28"/>
                          <w:lang w:val="en-US"/>
                        </w:rPr>
                        <w:drawing>
                          <wp:inline distT="0" distB="0" distL="0" distR="0" wp14:anchorId="40E3BA2A" wp14:editId="04FEEF14">
                            <wp:extent cx="1443035" cy="729343"/>
                            <wp:effectExtent l="0" t="0" r="508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E02B7D.tmp"/>
                                    <pic:cNvPicPr/>
                                  </pic:nvPicPr>
                                  <pic:blipFill>
                                    <a:blip r:embed="rId59">
                                      <a:extLst>
                                        <a:ext uri="{28A0092B-C50C-407E-A947-70E740481C1C}">
                                          <a14:useLocalDpi xmlns:a14="http://schemas.microsoft.com/office/drawing/2010/main" val="0"/>
                                        </a:ext>
                                      </a:extLst>
                                    </a:blip>
                                    <a:stretch>
                                      <a:fillRect/>
                                    </a:stretch>
                                  </pic:blipFill>
                                  <pic:spPr>
                                    <a:xfrm>
                                      <a:off x="0" y="0"/>
                                      <a:ext cx="1445434" cy="730556"/>
                                    </a:xfrm>
                                    <a:prstGeom prst="rect">
                                      <a:avLst/>
                                    </a:prstGeom>
                                  </pic:spPr>
                                </pic:pic>
                              </a:graphicData>
                            </a:graphic>
                          </wp:inline>
                        </w:drawing>
                      </w:r>
                    </w:p>
                  </w:txbxContent>
                </v:textbox>
              </v:shape>
            </w:pict>
          </mc:Fallback>
        </mc:AlternateContent>
      </w:r>
    </w:p>
    <w:p w14:paraId="19B60B18" w14:textId="2ABDBA47" w:rsidR="00CC2781" w:rsidRDefault="00CC2781" w:rsidP="00961AF9">
      <w:pPr>
        <w:pStyle w:val="af1"/>
        <w:snapToGrid w:val="0"/>
        <w:ind w:leftChars="0" w:left="0"/>
        <w:jc w:val="both"/>
        <w:rPr>
          <w:rFonts w:eastAsia="Microsoft JhengHei"/>
          <w:b/>
          <w:bCs/>
          <w:noProof/>
          <w:color w:val="000000" w:themeColor="text1"/>
          <w:sz w:val="28"/>
          <w:szCs w:val="28"/>
        </w:rPr>
      </w:pPr>
    </w:p>
    <w:p w14:paraId="5A4D8351" w14:textId="44E6420F" w:rsidR="00CC2781" w:rsidRDefault="00CC2781" w:rsidP="00961AF9">
      <w:pPr>
        <w:pStyle w:val="af1"/>
        <w:snapToGrid w:val="0"/>
        <w:ind w:leftChars="0" w:left="0"/>
        <w:jc w:val="both"/>
        <w:rPr>
          <w:rFonts w:eastAsia="Microsoft JhengHei"/>
          <w:b/>
          <w:bCs/>
          <w:noProof/>
          <w:color w:val="000000" w:themeColor="text1"/>
          <w:sz w:val="28"/>
          <w:szCs w:val="28"/>
        </w:rPr>
      </w:pPr>
    </w:p>
    <w:p w14:paraId="5081183C" w14:textId="3FAE686A" w:rsidR="00CC2781" w:rsidRDefault="00CC2781" w:rsidP="00961AF9">
      <w:pPr>
        <w:pStyle w:val="af1"/>
        <w:snapToGrid w:val="0"/>
        <w:ind w:leftChars="0" w:left="0"/>
        <w:jc w:val="both"/>
        <w:rPr>
          <w:rFonts w:eastAsia="Microsoft JhengHei"/>
          <w:b/>
          <w:bCs/>
          <w:noProof/>
          <w:color w:val="000000" w:themeColor="text1"/>
          <w:sz w:val="28"/>
          <w:szCs w:val="28"/>
        </w:rPr>
      </w:pPr>
    </w:p>
    <w:p w14:paraId="20E8749D" w14:textId="32E97F77" w:rsidR="00CC2781" w:rsidRDefault="00CC2781" w:rsidP="00961AF9">
      <w:pPr>
        <w:pStyle w:val="af1"/>
        <w:snapToGrid w:val="0"/>
        <w:ind w:leftChars="0" w:left="0"/>
        <w:jc w:val="both"/>
        <w:rPr>
          <w:rFonts w:eastAsia="Microsoft JhengHei"/>
          <w:b/>
          <w:bCs/>
          <w:noProof/>
          <w:color w:val="000000" w:themeColor="text1"/>
          <w:sz w:val="28"/>
          <w:szCs w:val="28"/>
        </w:rPr>
      </w:pPr>
    </w:p>
    <w:p w14:paraId="42CBC389" w14:textId="77390532" w:rsidR="00CC2781" w:rsidRDefault="00CC2781" w:rsidP="00961AF9">
      <w:pPr>
        <w:pStyle w:val="af1"/>
        <w:snapToGrid w:val="0"/>
        <w:ind w:leftChars="0" w:left="0"/>
        <w:jc w:val="both"/>
        <w:rPr>
          <w:rFonts w:eastAsia="Microsoft JhengHei"/>
          <w:b/>
          <w:bCs/>
          <w:noProof/>
          <w:color w:val="000000" w:themeColor="text1"/>
          <w:sz w:val="28"/>
          <w:szCs w:val="28"/>
        </w:rPr>
      </w:pPr>
    </w:p>
    <w:p w14:paraId="47C5B431" w14:textId="7BAB5E28" w:rsidR="00802705" w:rsidRDefault="00802705" w:rsidP="00802705">
      <w:pPr>
        <w:pStyle w:val="aff1"/>
        <w:spacing w:line="0" w:lineRule="atLeast"/>
        <w:rPr>
          <w:rFonts w:ascii="Microsoft JhengHei" w:eastAsia="Microsoft JhengHei" w:hAnsi="Microsoft JhengHei"/>
          <w:b/>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728"/>
      </w:tblGrid>
      <w:tr w:rsidR="00802705" w14:paraId="60429CB9" w14:textId="77777777" w:rsidTr="00831D9F">
        <w:tc>
          <w:tcPr>
            <w:tcW w:w="562" w:type="dxa"/>
          </w:tcPr>
          <w:p w14:paraId="682AEC2B" w14:textId="515DFC40"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1.</w:t>
            </w:r>
          </w:p>
        </w:tc>
        <w:tc>
          <w:tcPr>
            <w:tcW w:w="7728" w:type="dxa"/>
          </w:tcPr>
          <w:p w14:paraId="51B32295" w14:textId="540939C3" w:rsidR="00802705" w:rsidRPr="00802705" w:rsidRDefault="00E655D8" w:rsidP="00105ECC">
            <w:pPr>
              <w:pStyle w:val="aff1"/>
              <w:spacing w:line="0" w:lineRule="atLeast"/>
              <w:rPr>
                <w:rFonts w:ascii="Microsoft JhengHei" w:eastAsia="Microsoft JhengHei" w:hAnsi="Microsoft JhengHei"/>
                <w:b/>
                <w:sz w:val="24"/>
                <w:szCs w:val="24"/>
              </w:rPr>
            </w:pPr>
            <w:r w:rsidRPr="00E655D8">
              <w:rPr>
                <w:rFonts w:ascii="Microsoft JhengHei" w:eastAsia="DengXian" w:hAnsi="Microsoft JhengHei" w:hint="eastAsia"/>
                <w:b/>
                <w:sz w:val="24"/>
                <w:szCs w:val="24"/>
              </w:rPr>
              <w:t>你认为下列行为何以构成性骚扰？请将构成性骚扰的行为划上底线。</w:t>
            </w:r>
          </w:p>
        </w:tc>
      </w:tr>
      <w:tr w:rsidR="00802705" w14:paraId="74AE6BC2" w14:textId="77777777" w:rsidTr="00105ECC">
        <w:trPr>
          <w:trHeight w:val="894"/>
        </w:trPr>
        <w:tc>
          <w:tcPr>
            <w:tcW w:w="562" w:type="dxa"/>
          </w:tcPr>
          <w:p w14:paraId="768342F0" w14:textId="085FFC0B"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a.</w:t>
            </w:r>
          </w:p>
        </w:tc>
        <w:tc>
          <w:tcPr>
            <w:tcW w:w="7728" w:type="dxa"/>
          </w:tcPr>
          <w:p w14:paraId="24ABFA4F" w14:textId="41D363C1" w:rsidR="00802705" w:rsidRPr="00802705" w:rsidRDefault="00E655D8" w:rsidP="00105ECC">
            <w:pPr>
              <w:pStyle w:val="aff1"/>
              <w:spacing w:line="0" w:lineRule="atLeast"/>
              <w:rPr>
                <w:rFonts w:ascii="Microsoft JhengHei" w:eastAsia="DengXian" w:hAnsi="Microsoft JhengHei"/>
                <w:sz w:val="24"/>
                <w:szCs w:val="24"/>
                <w:u w:val="thick" w:color="FF0000"/>
              </w:rPr>
            </w:pPr>
            <w:r w:rsidRPr="00E655D8">
              <w:rPr>
                <w:rFonts w:ascii="Microsoft JhengHei" w:eastAsia="DengXian" w:hAnsi="Microsoft JhengHei" w:hint="eastAsia"/>
                <w:sz w:val="24"/>
                <w:szCs w:val="24"/>
              </w:rPr>
              <w:t>同学志明和文仔叫珊珊奇怪的别名</w:t>
            </w:r>
            <w:r w:rsidRPr="00E655D8">
              <w:rPr>
                <w:rFonts w:ascii="Microsoft JhengHei" w:eastAsia="DengXian" w:hAnsi="Microsoft JhengHei" w:hint="eastAsia"/>
                <w:sz w:val="24"/>
                <w:szCs w:val="24"/>
                <w:u w:val="thick" w:color="FF0000"/>
              </w:rPr>
              <w:t>「珊珊</w:t>
            </w:r>
            <w:r w:rsidRPr="00E655D8">
              <w:rPr>
                <w:rFonts w:ascii="Microsoft JhengHei" w:eastAsia="DengXian" w:hAnsi="Microsoft JhengHei"/>
                <w:sz w:val="24"/>
                <w:szCs w:val="24"/>
                <w:u w:val="thick" w:color="FF0000"/>
              </w:rPr>
              <w:t>BB</w:t>
            </w:r>
            <w:r w:rsidRPr="00E655D8">
              <w:rPr>
                <w:rFonts w:ascii="Microsoft JhengHei" w:eastAsia="DengXian" w:hAnsi="Microsoft JhengHei" w:hint="eastAsia"/>
                <w:sz w:val="24"/>
                <w:szCs w:val="24"/>
                <w:u w:val="thick" w:color="FF0000"/>
              </w:rPr>
              <w:t>」</w:t>
            </w:r>
            <w:r w:rsidRPr="00E655D8">
              <w:rPr>
                <w:rFonts w:ascii="Microsoft JhengHei" w:eastAsia="DengXian" w:hAnsi="Microsoft JhengHei" w:hint="eastAsia"/>
                <w:sz w:val="24"/>
                <w:szCs w:val="24"/>
              </w:rPr>
              <w:t>，</w:t>
            </w:r>
            <w:r w:rsidRPr="00E655D8">
              <w:rPr>
                <w:rFonts w:ascii="Microsoft JhengHei" w:eastAsia="DengXian" w:hAnsi="Microsoft JhengHei" w:hint="eastAsia"/>
                <w:sz w:val="24"/>
                <w:szCs w:val="24"/>
                <w:u w:val="thick" w:color="FF0000"/>
              </w:rPr>
              <w:t>又指她害羞的样子十分可爱</w:t>
            </w:r>
            <w:r w:rsidRPr="00E655D8">
              <w:rPr>
                <w:rFonts w:ascii="Microsoft JhengHei" w:eastAsia="DengXian" w:hAnsi="Microsoft JhengHei" w:hint="eastAsia"/>
                <w:sz w:val="24"/>
                <w:szCs w:val="24"/>
              </w:rPr>
              <w:t>，令她感到害怕，远离他们。</w:t>
            </w:r>
          </w:p>
        </w:tc>
      </w:tr>
      <w:tr w:rsidR="00802705" w14:paraId="18B61A66" w14:textId="77777777" w:rsidTr="00831D9F">
        <w:tc>
          <w:tcPr>
            <w:tcW w:w="562" w:type="dxa"/>
          </w:tcPr>
          <w:p w14:paraId="6268E11E"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6C912E9C" w14:textId="07002EAC" w:rsidR="00802705" w:rsidRPr="00E655D8" w:rsidRDefault="00E655D8" w:rsidP="00105ECC">
            <w:pPr>
              <w:pStyle w:val="aff1"/>
              <w:spacing w:line="0" w:lineRule="atLeast"/>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教师参考）解释：用暧昧的话语称呼和品评他人，令人感到受冒犯，可界定为性骚扰。</w:t>
            </w:r>
          </w:p>
        </w:tc>
      </w:tr>
      <w:tr w:rsidR="00802705" w14:paraId="65CA3B49" w14:textId="77777777" w:rsidTr="00105ECC">
        <w:trPr>
          <w:trHeight w:val="973"/>
        </w:trPr>
        <w:tc>
          <w:tcPr>
            <w:tcW w:w="562" w:type="dxa"/>
          </w:tcPr>
          <w:p w14:paraId="1D1F7B1F" w14:textId="22FC2DDE"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b.</w:t>
            </w:r>
          </w:p>
        </w:tc>
        <w:tc>
          <w:tcPr>
            <w:tcW w:w="7728" w:type="dxa"/>
          </w:tcPr>
          <w:p w14:paraId="5BC3135A" w14:textId="0FBBC6C8" w:rsidR="00802705" w:rsidRPr="00802705" w:rsidRDefault="00E655D8" w:rsidP="00105ECC">
            <w:pPr>
              <w:pStyle w:val="aff1"/>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同学志明和文仔</w:t>
            </w:r>
            <w:r w:rsidRPr="00E655D8">
              <w:rPr>
                <w:rFonts w:ascii="Microsoft JhengHei" w:eastAsia="DengXian" w:hAnsi="Microsoft JhengHei" w:hint="eastAsia"/>
                <w:sz w:val="24"/>
                <w:szCs w:val="24"/>
                <w:u w:val="thick" w:color="FF0000"/>
              </w:rPr>
              <w:t>以奇怪眼光盯着珊珊的身体</w:t>
            </w:r>
            <w:r w:rsidRPr="00E655D8">
              <w:rPr>
                <w:rFonts w:ascii="Microsoft JhengHei" w:eastAsia="DengXian" w:hAnsi="Microsoft JhengHei" w:hint="eastAsia"/>
                <w:sz w:val="24"/>
                <w:szCs w:val="24"/>
              </w:rPr>
              <w:t>，又</w:t>
            </w:r>
            <w:r w:rsidRPr="00E655D8">
              <w:rPr>
                <w:rFonts w:ascii="Microsoft JhengHei" w:eastAsia="DengXian" w:hAnsi="Microsoft JhengHei" w:hint="eastAsia"/>
                <w:sz w:val="24"/>
                <w:szCs w:val="24"/>
                <w:u w:val="thick" w:color="FF0000"/>
              </w:rPr>
              <w:t>常评论她的外型身材</w:t>
            </w:r>
            <w:r w:rsidRPr="00E655D8">
              <w:rPr>
                <w:rFonts w:ascii="Microsoft JhengHei" w:eastAsia="DengXian" w:hAnsi="Microsoft JhengHei" w:hint="eastAsia"/>
                <w:sz w:val="24"/>
                <w:szCs w:val="24"/>
              </w:rPr>
              <w:t>，令她感到难堪、尴尬和不安。</w:t>
            </w:r>
          </w:p>
        </w:tc>
      </w:tr>
      <w:tr w:rsidR="00802705" w14:paraId="142D1132" w14:textId="77777777" w:rsidTr="00831D9F">
        <w:tc>
          <w:tcPr>
            <w:tcW w:w="562" w:type="dxa"/>
          </w:tcPr>
          <w:p w14:paraId="1A514653"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3B0399B9" w14:textId="02E468AF" w:rsidR="00802705" w:rsidRPr="00E655D8" w:rsidRDefault="00E655D8" w:rsidP="00105ECC">
            <w:pPr>
              <w:pStyle w:val="aff1"/>
              <w:spacing w:line="0" w:lineRule="atLeast"/>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教师参考）解释：用暧昧或带有性意识的眼光打量他人，或以同学的身材给予有关性方面的评语，可界定为性骚扰。</w:t>
            </w:r>
          </w:p>
        </w:tc>
      </w:tr>
      <w:tr w:rsidR="00802705" w14:paraId="2650D5FE" w14:textId="77777777" w:rsidTr="00105ECC">
        <w:trPr>
          <w:trHeight w:val="877"/>
        </w:trPr>
        <w:tc>
          <w:tcPr>
            <w:tcW w:w="562" w:type="dxa"/>
          </w:tcPr>
          <w:p w14:paraId="1FF96D7A" w14:textId="3CFD4237"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c.</w:t>
            </w:r>
          </w:p>
        </w:tc>
        <w:tc>
          <w:tcPr>
            <w:tcW w:w="7728" w:type="dxa"/>
          </w:tcPr>
          <w:p w14:paraId="3EE9B1A5" w14:textId="377BF6AE" w:rsidR="00802705" w:rsidRPr="00802705" w:rsidRDefault="00E655D8" w:rsidP="00105ECC">
            <w:pPr>
              <w:pStyle w:val="aff1"/>
              <w:spacing w:line="0" w:lineRule="atLeast"/>
              <w:rPr>
                <w:rFonts w:ascii="Microsoft JhengHei" w:eastAsia="DengXian" w:hAnsi="Microsoft JhengHei"/>
                <w:sz w:val="24"/>
                <w:szCs w:val="24"/>
              </w:rPr>
            </w:pPr>
            <w:r w:rsidRPr="00E655D8">
              <w:rPr>
                <w:rFonts w:ascii="Microsoft JhengHei" w:eastAsia="DengXian" w:hAnsi="Microsoft JhengHei" w:hint="eastAsia"/>
                <w:sz w:val="24"/>
                <w:szCs w:val="24"/>
              </w:rPr>
              <w:t>同学志明和文仔为芷慧</w:t>
            </w:r>
            <w:r w:rsidRPr="00E655D8">
              <w:rPr>
                <w:rFonts w:ascii="Microsoft JhengHei" w:eastAsia="DengXian" w:hAnsi="Microsoft JhengHei" w:hint="eastAsia"/>
                <w:sz w:val="24"/>
                <w:szCs w:val="24"/>
                <w:u w:val="thick" w:color="FF0000"/>
              </w:rPr>
              <w:t>改花名</w:t>
            </w:r>
            <w:r w:rsidRPr="00E655D8">
              <w:rPr>
                <w:rFonts w:ascii="Microsoft JhengHei" w:eastAsia="DengXian" w:hAnsi="Microsoft JhengHei" w:hint="eastAsia"/>
                <w:sz w:val="24"/>
                <w:szCs w:val="24"/>
              </w:rPr>
              <w:t>，又取笑她跟男同学拍拖，令她感到生气。</w:t>
            </w:r>
          </w:p>
        </w:tc>
      </w:tr>
      <w:tr w:rsidR="00802705" w14:paraId="4A96C97D" w14:textId="77777777" w:rsidTr="00831D9F">
        <w:tc>
          <w:tcPr>
            <w:tcW w:w="562" w:type="dxa"/>
          </w:tcPr>
          <w:p w14:paraId="2B4B5F83"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059BF1C5" w14:textId="6BC7BE4D" w:rsidR="00802705" w:rsidRPr="00E655D8" w:rsidRDefault="00E655D8" w:rsidP="00105ECC">
            <w:pPr>
              <w:spacing w:line="0" w:lineRule="atLeast"/>
              <w:ind w:rightChars="85" w:right="204"/>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教师参考）解释：取笑同学的身材，乱改花名，这些不尊重的说话及行为，令人感到被侮辱，可界定为性骚扰。</w:t>
            </w:r>
            <w:r w:rsidRPr="00E655D8">
              <w:rPr>
                <w:rFonts w:ascii="DFKai-SB" w:eastAsia="DFKai-SB" w:hAnsi="DFKai-SB"/>
                <w:color w:val="FF0000"/>
                <w:sz w:val="24"/>
                <w:szCs w:val="24"/>
              </w:rPr>
              <w:t xml:space="preserve"> </w:t>
            </w:r>
          </w:p>
        </w:tc>
      </w:tr>
      <w:tr w:rsidR="00802705" w14:paraId="7755BAAF" w14:textId="77777777" w:rsidTr="00105ECC">
        <w:trPr>
          <w:trHeight w:val="560"/>
        </w:trPr>
        <w:tc>
          <w:tcPr>
            <w:tcW w:w="562" w:type="dxa"/>
          </w:tcPr>
          <w:p w14:paraId="47F933B6" w14:textId="6F912BBB" w:rsidR="00802705" w:rsidRPr="00802705" w:rsidRDefault="00E655D8" w:rsidP="00105ECC">
            <w:pPr>
              <w:pStyle w:val="aff1"/>
              <w:spacing w:line="0" w:lineRule="atLeast"/>
              <w:rPr>
                <w:rFonts w:ascii="Microsoft JhengHei" w:eastAsia="Microsoft JhengHei" w:hAnsi="Microsoft JhengHei"/>
                <w:b/>
                <w:sz w:val="24"/>
                <w:szCs w:val="24"/>
                <w:lang w:eastAsia="zh-TW"/>
              </w:rPr>
            </w:pPr>
            <w:r w:rsidRPr="00E655D8">
              <w:rPr>
                <w:rFonts w:ascii="Microsoft JhengHei" w:eastAsia="DengXian" w:hAnsi="Microsoft JhengHei"/>
                <w:b/>
                <w:sz w:val="24"/>
                <w:szCs w:val="24"/>
              </w:rPr>
              <w:t>d.</w:t>
            </w:r>
          </w:p>
        </w:tc>
        <w:tc>
          <w:tcPr>
            <w:tcW w:w="7728" w:type="dxa"/>
          </w:tcPr>
          <w:p w14:paraId="3E41A4A2" w14:textId="46B6280A" w:rsidR="00802705" w:rsidRPr="00802705" w:rsidRDefault="00E655D8" w:rsidP="00105ECC">
            <w:pPr>
              <w:pStyle w:val="aff1"/>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同学芷慧取笑志明和文仔做</w:t>
            </w:r>
            <w:r w:rsidRPr="00E655D8">
              <w:rPr>
                <w:rFonts w:ascii="Microsoft JhengHei" w:eastAsia="DengXian" w:hAnsi="Microsoft JhengHei" w:hint="eastAsia"/>
                <w:sz w:val="24"/>
                <w:szCs w:val="24"/>
                <w:u w:val="thick" w:color="FF0000"/>
              </w:rPr>
              <w:t>「好色男」</w:t>
            </w:r>
            <w:r w:rsidRPr="00E655D8">
              <w:rPr>
                <w:rFonts w:ascii="Microsoft JhengHei" w:eastAsia="DengXian" w:hAnsi="Microsoft JhengHei" w:hint="eastAsia"/>
                <w:sz w:val="24"/>
                <w:szCs w:val="24"/>
              </w:rPr>
              <w:t>，令志明和文仔感到尴尬和难受。</w:t>
            </w:r>
          </w:p>
        </w:tc>
      </w:tr>
      <w:tr w:rsidR="00802705" w14:paraId="1D0E4FA2" w14:textId="77777777" w:rsidTr="00831D9F">
        <w:tc>
          <w:tcPr>
            <w:tcW w:w="562" w:type="dxa"/>
          </w:tcPr>
          <w:p w14:paraId="05EF57CA" w14:textId="77777777" w:rsidR="00802705" w:rsidRPr="00802705" w:rsidRDefault="00802705" w:rsidP="00105ECC">
            <w:pPr>
              <w:pStyle w:val="aff1"/>
              <w:spacing w:line="0" w:lineRule="atLeast"/>
              <w:rPr>
                <w:rFonts w:ascii="Microsoft JhengHei" w:eastAsia="Microsoft JhengHei" w:hAnsi="Microsoft JhengHei"/>
                <w:b/>
                <w:sz w:val="24"/>
                <w:szCs w:val="24"/>
              </w:rPr>
            </w:pPr>
          </w:p>
        </w:tc>
        <w:tc>
          <w:tcPr>
            <w:tcW w:w="7728" w:type="dxa"/>
          </w:tcPr>
          <w:p w14:paraId="4A0781E0" w14:textId="082C9A1F" w:rsidR="00802705" w:rsidRPr="00E655D8" w:rsidRDefault="00E655D8" w:rsidP="00105ECC">
            <w:pPr>
              <w:spacing w:line="0" w:lineRule="atLeast"/>
              <w:rPr>
                <w:rFonts w:ascii="DFKai-SB" w:eastAsia="DFKai-SB" w:hAnsi="DFKai-SB"/>
                <w:color w:val="FF0000"/>
                <w:sz w:val="24"/>
                <w:szCs w:val="24"/>
              </w:rPr>
            </w:pPr>
            <w:r w:rsidRPr="00E655D8">
              <w:rPr>
                <w:rFonts w:ascii="DFKai-SB" w:eastAsia="DFKai-SB" w:hAnsi="DFKai-SB" w:hint="eastAsia"/>
                <w:color w:val="FF0000"/>
                <w:sz w:val="24"/>
                <w:szCs w:val="24"/>
                <w:shd w:val="clear" w:color="auto" w:fill="FFFFFF"/>
              </w:rPr>
              <w:t>（</w:t>
            </w:r>
            <w:r w:rsidRPr="00E655D8">
              <w:rPr>
                <w:rFonts w:ascii="DFKai-SB" w:eastAsia="DFKai-SB" w:hAnsi="DFKai-SB" w:hint="eastAsia"/>
                <w:color w:val="FF0000"/>
                <w:sz w:val="24"/>
                <w:szCs w:val="24"/>
              </w:rPr>
              <w:t>教师参考）解释：用带有性意识的「花名」称男性或女性，可界定为性骚扰。</w:t>
            </w:r>
          </w:p>
        </w:tc>
      </w:tr>
    </w:tbl>
    <w:p w14:paraId="5E433F3B" w14:textId="77777777" w:rsidR="00802705" w:rsidRDefault="00802705" w:rsidP="007E7CB4">
      <w:pPr>
        <w:snapToGrid w:val="0"/>
        <w:rPr>
          <w:rFonts w:ascii="Microsoft JhengHei" w:eastAsia="Microsoft JhengHei" w:hAnsi="Microsoft JhengHei"/>
          <w:color w:val="4D4D4D"/>
          <w:highlight w:val="yellow"/>
          <w:shd w:val="clear" w:color="auto" w:fill="FFFFFF"/>
        </w:rPr>
      </w:pPr>
    </w:p>
    <w:p w14:paraId="10AEB70B" w14:textId="023E557B" w:rsidR="007E7CB4" w:rsidRPr="006D6546" w:rsidRDefault="00E655D8" w:rsidP="007E7CB4">
      <w:pPr>
        <w:snapToGrid w:val="0"/>
        <w:rPr>
          <w:rFonts w:asciiTheme="minorEastAsia" w:eastAsiaTheme="minorEastAsia" w:hAnsiTheme="minorEastAsia"/>
          <w:color w:val="000000" w:themeColor="text1"/>
          <w:sz w:val="22"/>
          <w:szCs w:val="22"/>
          <w:shd w:val="clear" w:color="auto" w:fill="FFFFFF"/>
        </w:rPr>
      </w:pPr>
      <w:r w:rsidRPr="00E655D8">
        <w:rPr>
          <w:rFonts w:asciiTheme="minorEastAsia" w:eastAsia="DengXian" w:hAnsiTheme="minorEastAsia" w:hint="eastAsia"/>
          <w:color w:val="000000" w:themeColor="text1"/>
          <w:sz w:val="22"/>
          <w:szCs w:val="22"/>
          <w:shd w:val="clear" w:color="auto" w:fill="FFFFFF"/>
        </w:rPr>
        <w:t>资料来源：节录及改写自香港特别行政区教育局（</w:t>
      </w:r>
      <w:r w:rsidRPr="00E655D8">
        <w:rPr>
          <w:rFonts w:asciiTheme="minorEastAsia" w:eastAsia="DengXian" w:hAnsiTheme="minorEastAsia"/>
          <w:color w:val="000000" w:themeColor="text1"/>
          <w:sz w:val="22"/>
          <w:szCs w:val="22"/>
          <w:shd w:val="clear" w:color="auto" w:fill="FFFFFF"/>
        </w:rPr>
        <w:t>2022a</w:t>
      </w:r>
      <w:r w:rsidRPr="00E655D8">
        <w:rPr>
          <w:rFonts w:asciiTheme="minorEastAsia" w:eastAsia="DengXian" w:hAnsiTheme="minorEastAsia" w:hint="eastAsia"/>
          <w:color w:val="000000" w:themeColor="text1"/>
          <w:sz w:val="22"/>
          <w:szCs w:val="22"/>
          <w:shd w:val="clear" w:color="auto" w:fill="FFFFFF"/>
        </w:rPr>
        <w:t>），</w:t>
      </w:r>
      <w:r w:rsidRPr="00E655D8">
        <w:rPr>
          <w:rFonts w:asciiTheme="minorEastAsia" w:eastAsia="DengXian" w:hAnsiTheme="minorEastAsia" w:hint="eastAsia"/>
          <w:color w:val="000000" w:themeColor="text1"/>
          <w:sz w:val="22"/>
          <w:szCs w:val="22"/>
        </w:rPr>
        <w:t>《</w:t>
      </w:r>
      <w:r w:rsidRPr="00E655D8">
        <w:rPr>
          <w:rFonts w:asciiTheme="minorEastAsia" w:eastAsia="DengXian" w:hAnsiTheme="minorEastAsia" w:hint="eastAsia"/>
          <w:color w:val="000000" w:themeColor="text1"/>
          <w:sz w:val="22"/>
          <w:szCs w:val="22"/>
          <w:shd w:val="clear" w:color="auto" w:fill="FFFFFF"/>
        </w:rPr>
        <w:t>相处有界限</w:t>
      </w:r>
      <w:r w:rsidRPr="00E655D8">
        <w:rPr>
          <w:rFonts w:asciiTheme="minorEastAsia" w:eastAsia="DengXian" w:hAnsiTheme="minorEastAsia" w:hint="eastAsia"/>
          <w:color w:val="000000" w:themeColor="text1"/>
          <w:sz w:val="22"/>
          <w:szCs w:val="22"/>
        </w:rPr>
        <w:t>》</w:t>
      </w:r>
      <w:r w:rsidRPr="00E655D8">
        <w:rPr>
          <w:rFonts w:asciiTheme="minorEastAsia" w:eastAsia="DengXian" w:hAnsiTheme="minorEastAsia" w:hint="eastAsia"/>
          <w:color w:val="000000" w:themeColor="text1"/>
          <w:sz w:val="22"/>
          <w:szCs w:val="22"/>
          <w:shd w:val="clear" w:color="auto" w:fill="FFFFFF"/>
        </w:rPr>
        <w:t>。</w:t>
      </w:r>
    </w:p>
    <w:p w14:paraId="4AD11B5D" w14:textId="12558EC7" w:rsidR="00CC2781" w:rsidRDefault="00CC2781" w:rsidP="00961AF9">
      <w:pPr>
        <w:pStyle w:val="af1"/>
        <w:snapToGrid w:val="0"/>
        <w:ind w:leftChars="0" w:left="0"/>
        <w:jc w:val="both"/>
        <w:rPr>
          <w:rFonts w:eastAsia="Microsoft JhengHei"/>
          <w:b/>
          <w:bCs/>
          <w:noProof/>
          <w:color w:val="000000" w:themeColor="text1"/>
          <w:sz w:val="28"/>
          <w:szCs w:val="28"/>
        </w:rPr>
      </w:pPr>
    </w:p>
    <w:p w14:paraId="77531AF1" w14:textId="245D9F46" w:rsidR="00510EB2" w:rsidRDefault="00510EB2" w:rsidP="00961AF9">
      <w:pPr>
        <w:pStyle w:val="af1"/>
        <w:snapToGrid w:val="0"/>
        <w:ind w:leftChars="0" w:left="0"/>
        <w:jc w:val="both"/>
        <w:rPr>
          <w:rFonts w:eastAsia="Microsoft JhengHei"/>
          <w:b/>
          <w:bCs/>
          <w:noProof/>
          <w:color w:val="000000" w:themeColor="text1"/>
          <w:sz w:val="28"/>
          <w:szCs w:val="28"/>
        </w:rPr>
      </w:pPr>
    </w:p>
    <w:p w14:paraId="36B41267" w14:textId="3532C852" w:rsidR="00E655D8" w:rsidRDefault="00E655D8" w:rsidP="00961AF9">
      <w:pPr>
        <w:pStyle w:val="af1"/>
        <w:snapToGrid w:val="0"/>
        <w:ind w:leftChars="0" w:left="0"/>
        <w:jc w:val="both"/>
        <w:rPr>
          <w:rFonts w:eastAsia="Microsoft JhengHei"/>
          <w:b/>
          <w:bCs/>
          <w:noProof/>
          <w:color w:val="000000" w:themeColor="text1"/>
          <w:sz w:val="28"/>
          <w:szCs w:val="28"/>
        </w:rPr>
      </w:pPr>
    </w:p>
    <w:p w14:paraId="783BAF87" w14:textId="24C9C1A9" w:rsidR="00E655D8" w:rsidRDefault="00E655D8" w:rsidP="00961AF9">
      <w:pPr>
        <w:pStyle w:val="af1"/>
        <w:snapToGrid w:val="0"/>
        <w:ind w:leftChars="0" w:left="0"/>
        <w:jc w:val="both"/>
        <w:rPr>
          <w:rFonts w:eastAsia="Microsoft JhengHei"/>
          <w:b/>
          <w:bCs/>
          <w:noProof/>
          <w:color w:val="000000" w:themeColor="text1"/>
          <w:sz w:val="28"/>
          <w:szCs w:val="28"/>
        </w:rPr>
      </w:pPr>
    </w:p>
    <w:p w14:paraId="6B172E5C" w14:textId="735A6193" w:rsidR="00E655D8" w:rsidRDefault="00E655D8" w:rsidP="00961AF9">
      <w:pPr>
        <w:pStyle w:val="af1"/>
        <w:snapToGrid w:val="0"/>
        <w:ind w:leftChars="0" w:left="0"/>
        <w:jc w:val="both"/>
        <w:rPr>
          <w:rFonts w:eastAsia="Microsoft JhengHei"/>
          <w:b/>
          <w:bCs/>
          <w:noProof/>
          <w:color w:val="000000" w:themeColor="text1"/>
          <w:sz w:val="28"/>
          <w:szCs w:val="28"/>
        </w:rPr>
      </w:pPr>
    </w:p>
    <w:p w14:paraId="6D5E42CE" w14:textId="5435C329" w:rsidR="00E655D8" w:rsidRDefault="00E655D8" w:rsidP="00961AF9">
      <w:pPr>
        <w:pStyle w:val="af1"/>
        <w:snapToGrid w:val="0"/>
        <w:ind w:leftChars="0" w:left="0"/>
        <w:jc w:val="both"/>
        <w:rPr>
          <w:rFonts w:eastAsia="Microsoft JhengHei"/>
          <w:b/>
          <w:bCs/>
          <w:noProof/>
          <w:color w:val="000000" w:themeColor="text1"/>
          <w:sz w:val="28"/>
          <w:szCs w:val="28"/>
        </w:rPr>
      </w:pPr>
    </w:p>
    <w:p w14:paraId="2D8CCC25" w14:textId="77777777" w:rsidR="00E655D8" w:rsidRDefault="00E655D8" w:rsidP="00961AF9">
      <w:pPr>
        <w:pStyle w:val="af1"/>
        <w:snapToGrid w:val="0"/>
        <w:ind w:leftChars="0" w:left="0"/>
        <w:jc w:val="both"/>
        <w:rPr>
          <w:rFonts w:eastAsia="Microsoft JhengHei"/>
          <w:b/>
          <w:bCs/>
          <w:noProof/>
          <w:color w:val="000000" w:themeColor="text1"/>
          <w:sz w:val="28"/>
          <w:szCs w:val="28"/>
        </w:rPr>
      </w:pPr>
    </w:p>
    <w:p w14:paraId="1969A3F2" w14:textId="450965A0" w:rsidR="004559FE" w:rsidRPr="00092CC0" w:rsidRDefault="00E655D8" w:rsidP="00E75206">
      <w:pPr>
        <w:pStyle w:val="af1"/>
        <w:numPr>
          <w:ilvl w:val="0"/>
          <w:numId w:val="57"/>
        </w:numPr>
        <w:snapToGrid w:val="0"/>
        <w:ind w:leftChars="0" w:left="482" w:hanging="482"/>
        <w:rPr>
          <w:rFonts w:eastAsia="Microsoft JhengHei"/>
          <w:b/>
          <w:noProof/>
          <w:color w:val="000000" w:themeColor="text1"/>
          <w:sz w:val="28"/>
          <w:lang w:eastAsia="zh-TW"/>
        </w:rPr>
      </w:pPr>
      <w:r w:rsidRPr="00E655D8">
        <w:rPr>
          <w:rFonts w:eastAsia="DengXian" w:hint="eastAsia"/>
          <w:b/>
          <w:noProof/>
          <w:color w:val="000000" w:themeColor="text1"/>
          <w:sz w:val="28"/>
        </w:rPr>
        <w:lastRenderedPageBreak/>
        <w:t>吸毒</w:t>
      </w:r>
    </w:p>
    <w:p w14:paraId="04C33A28" w14:textId="7ED7944F" w:rsidR="004559FE" w:rsidRDefault="004559FE" w:rsidP="00E655D8">
      <w:pPr>
        <w:pStyle w:val="af1"/>
        <w:numPr>
          <w:ilvl w:val="0"/>
          <w:numId w:val="35"/>
        </w:numPr>
        <w:snapToGrid w:val="0"/>
        <w:ind w:leftChars="0"/>
        <w:rPr>
          <w:rFonts w:eastAsia="Microsoft JhengHei"/>
          <w:bCs/>
          <w:noProof/>
          <w:color w:val="000000" w:themeColor="text1"/>
          <w:szCs w:val="22"/>
        </w:rPr>
      </w:pPr>
      <w:r w:rsidRPr="00092CC0">
        <w:rPr>
          <w:rFonts w:eastAsia="PMingLiU"/>
          <w:b/>
          <w:noProof/>
          <w:lang w:val="en-US"/>
        </w:rPr>
        <w:drawing>
          <wp:anchor distT="0" distB="0" distL="114300" distR="114300" simplePos="0" relativeHeight="253679616" behindDoc="1" locked="0" layoutInCell="1" allowOverlap="1" wp14:anchorId="37F58969" wp14:editId="61A55C1B">
            <wp:simplePos x="0" y="0"/>
            <wp:positionH relativeFrom="margin">
              <wp:align>right</wp:align>
            </wp:positionH>
            <wp:positionV relativeFrom="paragraph">
              <wp:posOffset>8255</wp:posOffset>
            </wp:positionV>
            <wp:extent cx="1115060" cy="1267460"/>
            <wp:effectExtent l="0" t="0" r="8890" b="8890"/>
            <wp:wrapSquare wrapText="bothSides"/>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73-illustration-pictogra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15060" cy="126746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毒品为青少年带来很多祸害及严重后果。吸毒泛指在没有医生处方及指导，或非治疗性用途的情况下服食危害精神的毒品。常见的种类为大麻、摇头丸、可卡因、冰、麻醉镇痛剂等。吸食毒品会造成生理及心理依赖，长期吸食亦会不断增加份量及次数，影响身体机能及日常生活。</w:t>
      </w:r>
    </w:p>
    <w:p w14:paraId="509ACFB2" w14:textId="77777777" w:rsidR="004559FE" w:rsidRPr="00092CC0" w:rsidRDefault="004559FE" w:rsidP="00E655D8">
      <w:pPr>
        <w:pStyle w:val="af1"/>
        <w:snapToGrid w:val="0"/>
        <w:ind w:leftChars="0"/>
        <w:rPr>
          <w:rFonts w:eastAsia="Microsoft JhengHei"/>
          <w:bCs/>
          <w:noProof/>
          <w:color w:val="000000" w:themeColor="text1"/>
          <w:szCs w:val="22"/>
        </w:rPr>
      </w:pPr>
    </w:p>
    <w:p w14:paraId="5E1EBE39" w14:textId="3A6C9323" w:rsidR="004559FE" w:rsidRDefault="004559FE" w:rsidP="00E655D8">
      <w:pPr>
        <w:pStyle w:val="af1"/>
        <w:numPr>
          <w:ilvl w:val="0"/>
          <w:numId w:val="35"/>
        </w:numPr>
        <w:snapToGrid w:val="0"/>
        <w:ind w:leftChars="0"/>
        <w:rPr>
          <w:rFonts w:eastAsia="Microsoft JhengHei"/>
          <w:bCs/>
          <w:noProof/>
          <w:color w:val="000000" w:themeColor="text1"/>
          <w:szCs w:val="22"/>
        </w:rPr>
      </w:pPr>
      <w:r w:rsidRPr="00092CC0">
        <w:rPr>
          <w:noProof/>
          <w:lang w:val="en-US"/>
        </w:rPr>
        <w:drawing>
          <wp:anchor distT="0" distB="0" distL="114300" distR="114300" simplePos="0" relativeHeight="253680640" behindDoc="0" locked="0" layoutInCell="1" allowOverlap="1" wp14:anchorId="1FCB6548" wp14:editId="58F93D18">
            <wp:simplePos x="0" y="0"/>
            <wp:positionH relativeFrom="column">
              <wp:posOffset>4349750</wp:posOffset>
            </wp:positionH>
            <wp:positionV relativeFrom="paragraph">
              <wp:posOffset>58420</wp:posOffset>
            </wp:positionV>
            <wp:extent cx="752475" cy="963295"/>
            <wp:effectExtent l="0" t="0" r="9525" b="8255"/>
            <wp:wrapSquare wrapText="bothSides"/>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2475" cy="96329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吸食毒品对脑部造成严重伤害，影响记忆力及反应外，亦会令吸食者的情绪、食欲、睡眠、行动机能以及身体其他器官造成很多损害。长期吸食会令吸食者的生活节奏混乱，影响与家人、朋友的关系，往往最后感到羞愧自责，衍生更多问题。</w:t>
      </w:r>
    </w:p>
    <w:p w14:paraId="5C747363" w14:textId="77777777" w:rsidR="004559FE" w:rsidRPr="00092CC0" w:rsidRDefault="004559FE" w:rsidP="00E655D8">
      <w:pPr>
        <w:pStyle w:val="af1"/>
        <w:snapToGrid w:val="0"/>
        <w:ind w:leftChars="0"/>
        <w:rPr>
          <w:rFonts w:eastAsia="Microsoft JhengHei"/>
          <w:bCs/>
          <w:noProof/>
          <w:color w:val="000000" w:themeColor="text1"/>
          <w:szCs w:val="22"/>
        </w:rPr>
      </w:pPr>
    </w:p>
    <w:p w14:paraId="7A7B7F44" w14:textId="130C2D6A" w:rsidR="004559FE" w:rsidRPr="002E00EC" w:rsidRDefault="00E655D8" w:rsidP="00E655D8">
      <w:pPr>
        <w:pStyle w:val="af1"/>
        <w:numPr>
          <w:ilvl w:val="0"/>
          <w:numId w:val="35"/>
        </w:numPr>
        <w:snapToGrid w:val="0"/>
        <w:ind w:leftChars="0"/>
        <w:rPr>
          <w:rFonts w:eastAsia="Microsoft JhengHei"/>
          <w:bCs/>
          <w:noProof/>
          <w:color w:val="000000" w:themeColor="text1"/>
          <w:szCs w:val="22"/>
        </w:rPr>
      </w:pPr>
      <w:r w:rsidRPr="00E655D8">
        <w:rPr>
          <w:rFonts w:eastAsia="DengXian" w:hint="eastAsia"/>
          <w:bCs/>
          <w:noProof/>
          <w:color w:val="000000" w:themeColor="text1"/>
          <w:szCs w:val="22"/>
        </w:rPr>
        <w:t>青少年吸毒问题一直备受社会关注，吸毒及涉及毒品罪行的相关行为亦属严重罪行，一经定罪会被处罚款及监禁，因此青少年必须加以防范及警惕。</w:t>
      </w:r>
      <w:r w:rsidRPr="00E655D8">
        <w:rPr>
          <w:rFonts w:eastAsia="DengXian"/>
          <w:bCs/>
          <w:noProof/>
          <w:color w:val="000000" w:themeColor="text1"/>
          <w:szCs w:val="22"/>
        </w:rPr>
        <w:t xml:space="preserve">2023 </w:t>
      </w:r>
      <w:r w:rsidRPr="00E655D8">
        <w:rPr>
          <w:rFonts w:eastAsia="DengXian" w:hint="eastAsia"/>
          <w:bCs/>
          <w:noProof/>
          <w:color w:val="000000" w:themeColor="text1"/>
          <w:szCs w:val="22"/>
        </w:rPr>
        <w:t>年年初，经修订的《危险药物条例》（第</w:t>
      </w:r>
      <w:r w:rsidRPr="00E655D8">
        <w:rPr>
          <w:rFonts w:eastAsia="DengXian"/>
          <w:bCs/>
          <w:noProof/>
          <w:color w:val="000000" w:themeColor="text1"/>
          <w:szCs w:val="22"/>
        </w:rPr>
        <w:t>134</w:t>
      </w:r>
      <w:r w:rsidRPr="00E655D8">
        <w:rPr>
          <w:rFonts w:eastAsia="DengXian" w:hint="eastAsia"/>
          <w:bCs/>
          <w:noProof/>
          <w:color w:val="000000" w:themeColor="text1"/>
          <w:szCs w:val="22"/>
        </w:rPr>
        <w:t>章）在香港实施以规管大麻二酚（</w:t>
      </w:r>
      <w:r w:rsidRPr="00E655D8">
        <w:rPr>
          <w:rFonts w:eastAsia="DengXian"/>
          <w:bCs/>
          <w:noProof/>
          <w:color w:val="000000" w:themeColor="text1"/>
          <w:szCs w:val="22"/>
        </w:rPr>
        <w:t>CBD</w:t>
      </w:r>
      <w:r w:rsidRPr="00E655D8">
        <w:rPr>
          <w:rFonts w:eastAsia="DengXian" w:hint="eastAsia"/>
          <w:bCs/>
          <w:noProof/>
          <w:color w:val="000000" w:themeColor="text1"/>
          <w:szCs w:val="22"/>
        </w:rPr>
        <w:t>），</w:t>
      </w:r>
      <w:r w:rsidRPr="00E655D8">
        <w:rPr>
          <w:rFonts w:eastAsia="DengXian"/>
          <w:bCs/>
          <w:noProof/>
          <w:color w:val="000000" w:themeColor="text1"/>
          <w:szCs w:val="22"/>
        </w:rPr>
        <w:t>CBD</w:t>
      </w:r>
      <w:r w:rsidRPr="00E655D8">
        <w:rPr>
          <w:rFonts w:eastAsia="DengXian" w:hint="eastAsia"/>
          <w:bCs/>
          <w:noProof/>
          <w:color w:val="000000" w:themeColor="text1"/>
          <w:szCs w:val="22"/>
        </w:rPr>
        <w:t>会在香港成危险药物，一般</w:t>
      </w:r>
      <w:r w:rsidRPr="00E655D8">
        <w:rPr>
          <w:rFonts w:eastAsia="DengXian"/>
          <w:bCs/>
          <w:noProof/>
          <w:color w:val="000000" w:themeColor="text1"/>
          <w:szCs w:val="22"/>
        </w:rPr>
        <w:t xml:space="preserve"> CBD </w:t>
      </w:r>
      <w:r w:rsidRPr="00E655D8">
        <w:rPr>
          <w:rFonts w:eastAsia="DengXian" w:hint="eastAsia"/>
          <w:bCs/>
          <w:noProof/>
          <w:color w:val="000000" w:themeColor="text1"/>
          <w:szCs w:val="22"/>
        </w:rPr>
        <w:t>消费产品的制造、进出口、供应、售卖、管有等均会被禁止，违者如被起诉和定罪，将负刑责。</w:t>
      </w:r>
    </w:p>
    <w:p w14:paraId="6ECE5FE4" w14:textId="0B5335E2" w:rsidR="004559FE" w:rsidRPr="002E00EC" w:rsidRDefault="004559FE" w:rsidP="004559FE">
      <w:pPr>
        <w:pStyle w:val="af1"/>
        <w:snapToGrid w:val="0"/>
        <w:ind w:leftChars="0"/>
        <w:rPr>
          <w:rFonts w:eastAsiaTheme="minorEastAsia"/>
          <w:noProof/>
          <w:color w:val="000000" w:themeColor="text1"/>
          <w:sz w:val="22"/>
          <w:szCs w:val="22"/>
        </w:rPr>
      </w:pPr>
    </w:p>
    <w:p w14:paraId="1246C7F1" w14:textId="77777777" w:rsidR="00913D17" w:rsidRPr="002E00EC" w:rsidRDefault="00913D17" w:rsidP="004559FE">
      <w:pPr>
        <w:pStyle w:val="af1"/>
        <w:snapToGrid w:val="0"/>
        <w:ind w:leftChars="0"/>
        <w:rPr>
          <w:rFonts w:eastAsiaTheme="minorEastAsia"/>
          <w:noProof/>
          <w:color w:val="000000" w:themeColor="text1"/>
          <w:sz w:val="22"/>
          <w:szCs w:val="22"/>
        </w:rPr>
      </w:pPr>
    </w:p>
    <w:p w14:paraId="7E41A855" w14:textId="0A1CBA0D" w:rsidR="004559FE" w:rsidRPr="002E00EC" w:rsidRDefault="00E655D8" w:rsidP="00FC3F56">
      <w:pPr>
        <w:pStyle w:val="af1"/>
        <w:snapToGrid w:val="0"/>
        <w:ind w:leftChars="0" w:left="0"/>
        <w:jc w:val="both"/>
        <w:rPr>
          <w:rFonts w:eastAsiaTheme="minorEastAsia"/>
          <w:color w:val="000000" w:themeColor="text1"/>
          <w:sz w:val="22"/>
          <w:szCs w:val="22"/>
          <w:u w:val="single"/>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rPr>
        <w:t>节录及改写自香港特别行政区政府卫生署学生健康服务（</w:t>
      </w:r>
      <w:r w:rsidRPr="00E655D8">
        <w:rPr>
          <w:rFonts w:eastAsia="DengXian"/>
          <w:color w:val="000000" w:themeColor="text1"/>
          <w:sz w:val="22"/>
          <w:szCs w:val="22"/>
        </w:rPr>
        <w:t>2009</w:t>
      </w:r>
      <w:r w:rsidRPr="00E655D8">
        <w:rPr>
          <w:rFonts w:eastAsia="DengXian" w:hint="eastAsia"/>
          <w:color w:val="000000" w:themeColor="text1"/>
          <w:sz w:val="22"/>
          <w:szCs w:val="22"/>
        </w:rPr>
        <w:t>），《彩桥》。第四十四期；政府新闻处，（</w:t>
      </w:r>
      <w:r w:rsidRPr="00E655D8">
        <w:rPr>
          <w:rFonts w:eastAsia="DengXian"/>
          <w:color w:val="000000" w:themeColor="text1"/>
          <w:sz w:val="22"/>
          <w:szCs w:val="22"/>
        </w:rPr>
        <w:t>2022</w:t>
      </w:r>
      <w:r w:rsidRPr="00E655D8">
        <w:rPr>
          <w:rFonts w:eastAsia="DengXian" w:hint="eastAsia"/>
          <w:color w:val="000000" w:themeColor="text1"/>
          <w:sz w:val="22"/>
          <w:szCs w:val="22"/>
        </w:rPr>
        <w:t>），《行政长官</w:t>
      </w:r>
      <w:r w:rsidRPr="00E655D8">
        <w:rPr>
          <w:rFonts w:eastAsia="DengXian"/>
          <w:color w:val="000000" w:themeColor="text1"/>
          <w:sz w:val="22"/>
          <w:szCs w:val="22"/>
        </w:rPr>
        <w:t>2022</w:t>
      </w:r>
      <w:r w:rsidRPr="00E655D8">
        <w:rPr>
          <w:rFonts w:eastAsia="DengXian" w:hint="eastAsia"/>
          <w:color w:val="000000" w:themeColor="text1"/>
          <w:sz w:val="22"/>
          <w:szCs w:val="22"/>
        </w:rPr>
        <w:t>年施政报告》；保安局禁毒处（</w:t>
      </w:r>
      <w:r w:rsidRPr="00E655D8">
        <w:rPr>
          <w:rFonts w:eastAsia="DengXian"/>
          <w:color w:val="000000" w:themeColor="text1"/>
          <w:sz w:val="22"/>
          <w:szCs w:val="22"/>
        </w:rPr>
        <w:t>2022</w:t>
      </w:r>
      <w:r w:rsidRPr="00E655D8">
        <w:rPr>
          <w:rFonts w:eastAsia="DengXian" w:hint="eastAsia"/>
          <w:color w:val="000000" w:themeColor="text1"/>
          <w:sz w:val="22"/>
          <w:szCs w:val="22"/>
        </w:rPr>
        <w:t>），《关于大麻二酚</w:t>
      </w:r>
      <w:r w:rsidRPr="00E655D8">
        <w:rPr>
          <w:rFonts w:eastAsia="DengXian"/>
          <w:color w:val="000000" w:themeColor="text1"/>
          <w:sz w:val="22"/>
          <w:szCs w:val="22"/>
        </w:rPr>
        <w:t xml:space="preserve"> (CBD) </w:t>
      </w:r>
      <w:r w:rsidRPr="00E655D8">
        <w:rPr>
          <w:rFonts w:eastAsia="DengXian" w:hint="eastAsia"/>
          <w:color w:val="000000" w:themeColor="text1"/>
          <w:sz w:val="22"/>
          <w:szCs w:val="22"/>
        </w:rPr>
        <w:t>的重要信息》。</w:t>
      </w:r>
    </w:p>
    <w:p w14:paraId="37E3C47C" w14:textId="77777777" w:rsidR="004559FE" w:rsidRPr="002E00EC" w:rsidRDefault="004559FE" w:rsidP="004559FE">
      <w:pPr>
        <w:snapToGrid w:val="0"/>
        <w:ind w:leftChars="200" w:left="480"/>
        <w:rPr>
          <w:rFonts w:eastAsia="Microsoft JhengHei"/>
          <w:bCs/>
          <w:noProof/>
          <w:color w:val="000000" w:themeColor="text1"/>
          <w:szCs w:val="22"/>
        </w:rPr>
      </w:pPr>
    </w:p>
    <w:p w14:paraId="732C27D7" w14:textId="77777777" w:rsidR="00512219" w:rsidRDefault="00512219">
      <w:pPr>
        <w:rPr>
          <w:rFonts w:ascii="Microsoft JhengHei" w:eastAsia="Microsoft JhengHei" w:hAnsi="Microsoft JhengHei"/>
          <w:b/>
          <w:sz w:val="28"/>
          <w:szCs w:val="28"/>
        </w:rPr>
      </w:pPr>
      <w:r>
        <w:rPr>
          <w:rFonts w:ascii="Microsoft JhengHei" w:eastAsia="Microsoft JhengHei" w:hAnsi="Microsoft JhengHei"/>
          <w:b/>
          <w:sz w:val="28"/>
          <w:szCs w:val="28"/>
        </w:rPr>
        <w:br w:type="page"/>
      </w:r>
    </w:p>
    <w:p w14:paraId="19018101" w14:textId="3B84588D" w:rsidR="00A15583" w:rsidRDefault="00E655D8" w:rsidP="004D5C55">
      <w:pPr>
        <w:pStyle w:val="aff1"/>
        <w:spacing w:line="276" w:lineRule="auto"/>
        <w:rPr>
          <w:rFonts w:ascii="Microsoft JhengHei" w:eastAsia="Microsoft JhengHei" w:hAnsi="Microsoft JhengHei"/>
          <w:b/>
          <w:sz w:val="28"/>
          <w:szCs w:val="28"/>
        </w:rPr>
      </w:pPr>
      <w:r w:rsidRPr="00E655D8">
        <w:rPr>
          <w:rFonts w:ascii="Microsoft JhengHei" w:eastAsia="DengXian" w:hAnsi="Microsoft JhengHei" w:hint="eastAsia"/>
          <w:b/>
          <w:sz w:val="28"/>
          <w:szCs w:val="28"/>
        </w:rPr>
        <w:lastRenderedPageBreak/>
        <w:t>活动四：正解吸毒</w:t>
      </w:r>
    </w:p>
    <w:p w14:paraId="565B04A2" w14:textId="6B848630" w:rsidR="005153C4" w:rsidRPr="00FC1E5F" w:rsidRDefault="00E655D8" w:rsidP="004D5C55">
      <w:pPr>
        <w:pStyle w:val="aff1"/>
        <w:spacing w:line="276" w:lineRule="auto"/>
        <w:rPr>
          <w:rFonts w:ascii="Microsoft JhengHei" w:eastAsia="Microsoft JhengHei" w:hAnsi="Microsoft JhengHei"/>
          <w:b/>
        </w:rPr>
      </w:pPr>
      <w:r w:rsidRPr="00E655D8">
        <w:rPr>
          <w:rFonts w:ascii="Microsoft JhengHei" w:eastAsia="DengXian" w:hAnsi="Microsoft JhengHei" w:hint="eastAsia"/>
          <w:b/>
        </w:rPr>
        <w:t>试纠正下列有关危害精神毒品的误解。</w:t>
      </w:r>
    </w:p>
    <w:tbl>
      <w:tblPr>
        <w:tblStyle w:val="aa"/>
        <w:tblW w:w="0" w:type="auto"/>
        <w:tblLook w:val="04A0" w:firstRow="1" w:lastRow="0" w:firstColumn="1" w:lastColumn="0" w:noHBand="0" w:noVBand="1"/>
      </w:tblPr>
      <w:tblGrid>
        <w:gridCol w:w="4142"/>
        <w:gridCol w:w="4148"/>
      </w:tblGrid>
      <w:tr w:rsidR="005153C4" w:rsidRPr="00305035" w14:paraId="0226F70B" w14:textId="77777777" w:rsidTr="00C6641A">
        <w:trPr>
          <w:trHeight w:val="574"/>
        </w:trPr>
        <w:tc>
          <w:tcPr>
            <w:tcW w:w="4142" w:type="dxa"/>
            <w:shd w:val="clear" w:color="auto" w:fill="C5E0B3" w:themeFill="accent6" w:themeFillTint="66"/>
          </w:tcPr>
          <w:p w14:paraId="767A9436" w14:textId="2A4124FC" w:rsidR="005153C4" w:rsidRPr="00E85675" w:rsidRDefault="00E655D8" w:rsidP="00E976F7">
            <w:pPr>
              <w:pStyle w:val="aff1"/>
              <w:spacing w:line="0" w:lineRule="atLeast"/>
              <w:jc w:val="center"/>
              <w:rPr>
                <w:rFonts w:ascii="Microsoft JhengHei" w:eastAsia="Microsoft JhengHei" w:hAnsi="Microsoft JhengHei"/>
                <w:b/>
                <w:sz w:val="24"/>
                <w:szCs w:val="24"/>
              </w:rPr>
            </w:pPr>
            <w:r w:rsidRPr="00E655D8">
              <w:rPr>
                <w:rFonts w:ascii="Microsoft JhengHei" w:eastAsia="DengXian" w:hAnsi="Microsoft JhengHei" w:hint="eastAsia"/>
                <w:b/>
                <w:sz w:val="24"/>
                <w:szCs w:val="24"/>
              </w:rPr>
              <w:t>误解</w:t>
            </w:r>
          </w:p>
        </w:tc>
        <w:tc>
          <w:tcPr>
            <w:tcW w:w="4148" w:type="dxa"/>
            <w:shd w:val="clear" w:color="auto" w:fill="C5E0B3" w:themeFill="accent6" w:themeFillTint="66"/>
          </w:tcPr>
          <w:p w14:paraId="5794CA6F" w14:textId="3C0FD7CC" w:rsidR="005153C4" w:rsidRPr="00E85675" w:rsidRDefault="00E655D8" w:rsidP="00E976F7">
            <w:pPr>
              <w:pStyle w:val="aff1"/>
              <w:spacing w:line="0" w:lineRule="atLeast"/>
              <w:jc w:val="center"/>
              <w:rPr>
                <w:rFonts w:ascii="Microsoft JhengHei" w:eastAsia="Microsoft JhengHei" w:hAnsi="Microsoft JhengHei"/>
                <w:b/>
                <w:sz w:val="24"/>
                <w:szCs w:val="24"/>
              </w:rPr>
            </w:pPr>
            <w:r w:rsidRPr="00E655D8">
              <w:rPr>
                <w:rFonts w:ascii="Microsoft JhengHei" w:eastAsia="DengXian" w:hAnsi="Microsoft JhengHei" w:hint="eastAsia"/>
                <w:b/>
                <w:sz w:val="24"/>
                <w:szCs w:val="24"/>
              </w:rPr>
              <w:t>纠正</w:t>
            </w:r>
            <w:r w:rsidRPr="00E655D8">
              <w:rPr>
                <w:rFonts w:ascii="Microsoft JhengHei" w:eastAsia="DengXian" w:hAnsi="Microsoft JhengHei"/>
                <w:b/>
                <w:sz w:val="24"/>
                <w:szCs w:val="24"/>
              </w:rPr>
              <w:t xml:space="preserve"> (</w:t>
            </w:r>
            <w:r w:rsidRPr="00E655D8">
              <w:rPr>
                <w:rFonts w:ascii="Microsoft JhengHei" w:eastAsia="DengXian" w:hAnsi="Microsoft JhengHei" w:hint="eastAsia"/>
                <w:b/>
                <w:sz w:val="24"/>
                <w:szCs w:val="24"/>
              </w:rPr>
              <w:t>参考答案</w:t>
            </w:r>
            <w:r w:rsidRPr="00E655D8">
              <w:rPr>
                <w:rFonts w:ascii="Microsoft JhengHei" w:eastAsia="DengXian" w:hAnsi="Microsoft JhengHei"/>
                <w:b/>
                <w:sz w:val="24"/>
                <w:szCs w:val="24"/>
              </w:rPr>
              <w:t>)</w:t>
            </w:r>
          </w:p>
        </w:tc>
      </w:tr>
      <w:tr w:rsidR="005153C4" w:rsidRPr="00305035" w14:paraId="341A3B43" w14:textId="77777777" w:rsidTr="005B2390">
        <w:trPr>
          <w:trHeight w:val="956"/>
        </w:trPr>
        <w:tc>
          <w:tcPr>
            <w:tcW w:w="4142" w:type="dxa"/>
          </w:tcPr>
          <w:p w14:paraId="2BE017FF" w14:textId="2F1DC8C9" w:rsidR="005153C4" w:rsidRPr="00DE1B9D" w:rsidRDefault="00E655D8" w:rsidP="002E652F">
            <w:pPr>
              <w:pStyle w:val="aff1"/>
              <w:numPr>
                <w:ilvl w:val="0"/>
                <w:numId w:val="100"/>
              </w:numPr>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人生短暂，所以我们要尝试吸毒，不会那么容易上瘾的。</w:t>
            </w:r>
          </w:p>
          <w:p w14:paraId="4F05518D" w14:textId="77777777" w:rsidR="005153C4" w:rsidRPr="00DE1B9D" w:rsidRDefault="005153C4" w:rsidP="00446AB2">
            <w:pPr>
              <w:pStyle w:val="aff1"/>
              <w:spacing w:line="0" w:lineRule="atLeast"/>
              <w:ind w:left="360"/>
              <w:rPr>
                <w:rFonts w:ascii="Microsoft JhengHei" w:eastAsia="Microsoft JhengHei" w:hAnsi="Microsoft JhengHei"/>
                <w:bCs/>
                <w:spacing w:val="20"/>
                <w:sz w:val="24"/>
                <w:szCs w:val="24"/>
              </w:rPr>
            </w:pPr>
          </w:p>
        </w:tc>
        <w:tc>
          <w:tcPr>
            <w:tcW w:w="4148" w:type="dxa"/>
          </w:tcPr>
          <w:p w14:paraId="6BBC5BCA" w14:textId="6B26473E" w:rsidR="005153C4" w:rsidRPr="00625633" w:rsidRDefault="00E655D8" w:rsidP="006563F6">
            <w:pPr>
              <w:pStyle w:val="aff1"/>
              <w:spacing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若你曾感觉过一次难忘的兴奋，就难以抗拒第二、第三次等的尝试。</w:t>
            </w:r>
          </w:p>
        </w:tc>
      </w:tr>
      <w:tr w:rsidR="005153C4" w:rsidRPr="00305035" w14:paraId="736AECDC" w14:textId="77777777" w:rsidTr="005153C4">
        <w:tc>
          <w:tcPr>
            <w:tcW w:w="4142" w:type="dxa"/>
          </w:tcPr>
          <w:p w14:paraId="6D603BF3" w14:textId="43F40A34" w:rsidR="005153C4" w:rsidRPr="00DE1B9D" w:rsidRDefault="00E655D8" w:rsidP="007267BE">
            <w:pPr>
              <w:pStyle w:val="aff1"/>
              <w:numPr>
                <w:ilvl w:val="0"/>
                <w:numId w:val="100"/>
              </w:numPr>
              <w:spacing w:line="0" w:lineRule="atLeast"/>
              <w:rPr>
                <w:rFonts w:ascii="Microsoft JhengHei" w:eastAsia="Microsoft JhengHei" w:hAnsi="Microsoft JhengHei"/>
                <w:sz w:val="24"/>
                <w:szCs w:val="24"/>
              </w:rPr>
            </w:pPr>
            <w:r w:rsidRPr="00E655D8">
              <w:rPr>
                <w:rFonts w:ascii="Microsoft JhengHei" w:eastAsia="DengXian" w:hAnsi="Microsoft JhengHei" w:hint="eastAsia"/>
                <w:sz w:val="24"/>
                <w:szCs w:val="24"/>
              </w:rPr>
              <w:t>如果吸毒有那么多问题，便不会有那么多人去试！</w:t>
            </w:r>
          </w:p>
          <w:p w14:paraId="1FE8C57A" w14:textId="77777777" w:rsidR="005153C4" w:rsidRPr="00DE1B9D" w:rsidRDefault="005153C4" w:rsidP="00446AB2">
            <w:pPr>
              <w:pStyle w:val="aff1"/>
              <w:spacing w:line="0" w:lineRule="atLeast"/>
              <w:ind w:left="720"/>
              <w:rPr>
                <w:rFonts w:ascii="Microsoft JhengHei" w:eastAsia="Microsoft JhengHei" w:hAnsi="Microsoft JhengHei"/>
                <w:bCs/>
                <w:spacing w:val="20"/>
                <w:sz w:val="24"/>
                <w:szCs w:val="24"/>
              </w:rPr>
            </w:pPr>
          </w:p>
        </w:tc>
        <w:tc>
          <w:tcPr>
            <w:tcW w:w="4148" w:type="dxa"/>
          </w:tcPr>
          <w:p w14:paraId="728BACA3" w14:textId="6C463497" w:rsidR="005153C4" w:rsidRPr="00625633" w:rsidRDefault="00E655D8" w:rsidP="002D64B6">
            <w:pPr>
              <w:pStyle w:val="aff1"/>
              <w:spacing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多人尝试不代表吸毒没有问题。吸毒确实会令人上瘾，为个人及社会各方面带来深远的问题。</w:t>
            </w:r>
          </w:p>
        </w:tc>
      </w:tr>
      <w:tr w:rsidR="005153C4" w:rsidRPr="00305035" w14:paraId="57CF6446" w14:textId="77777777" w:rsidTr="005153C4">
        <w:tc>
          <w:tcPr>
            <w:tcW w:w="4142" w:type="dxa"/>
          </w:tcPr>
          <w:p w14:paraId="680DB9AB" w14:textId="291EBDA3" w:rsidR="005153C4" w:rsidRPr="00DE1B9D" w:rsidRDefault="00E655D8" w:rsidP="006563F6">
            <w:pPr>
              <w:pStyle w:val="aff1"/>
              <w:numPr>
                <w:ilvl w:val="0"/>
                <w:numId w:val="100"/>
              </w:numPr>
              <w:spacing w:line="0" w:lineRule="atLeast"/>
              <w:rPr>
                <w:rFonts w:ascii="Microsoft JhengHei" w:eastAsia="Microsoft JhengHei" w:hAnsi="Microsoft JhengHei"/>
                <w:bCs/>
                <w:spacing w:val="20"/>
                <w:sz w:val="24"/>
                <w:szCs w:val="24"/>
              </w:rPr>
            </w:pPr>
            <w:r w:rsidRPr="00E655D8">
              <w:rPr>
                <w:rFonts w:ascii="Microsoft JhengHei" w:eastAsia="DengXian" w:hAnsi="Microsoft JhengHei" w:hint="eastAsia"/>
                <w:sz w:val="24"/>
                <w:szCs w:val="24"/>
              </w:rPr>
              <w:t>吸毒是潮流玩意，如果很多同学都</w:t>
            </w:r>
            <w:r w:rsidRPr="00E655D8">
              <w:rPr>
                <w:rFonts w:ascii="Microsoft JhengHei" w:eastAsia="DengXian" w:hAnsi="Microsoft JhengHei" w:cs="PMingLiU" w:hint="eastAsia"/>
                <w:sz w:val="24"/>
                <w:szCs w:val="24"/>
              </w:rPr>
              <w:t>试，我不试吗？</w:t>
            </w:r>
          </w:p>
        </w:tc>
        <w:tc>
          <w:tcPr>
            <w:tcW w:w="4148" w:type="dxa"/>
          </w:tcPr>
          <w:p w14:paraId="688F2D72" w14:textId="1EBC6468" w:rsidR="005153C4" w:rsidRPr="00625633" w:rsidRDefault="00E655D8" w:rsidP="00164815">
            <w:pPr>
              <w:pStyle w:val="aff1"/>
              <w:spacing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多人做一件错的事不会习非成是，与损友一起吸食危害精神毒品，不但直接伤害自己，更会助长歪风。</w:t>
            </w:r>
          </w:p>
        </w:tc>
      </w:tr>
    </w:tbl>
    <w:p w14:paraId="70790B31" w14:textId="77777777" w:rsidR="00164815" w:rsidRDefault="00164815" w:rsidP="005153C4">
      <w:pPr>
        <w:snapToGrid w:val="0"/>
        <w:rPr>
          <w:rFonts w:ascii="Microsoft JhengHei" w:eastAsia="Microsoft JhengHei" w:hAnsi="Microsoft JhengHei"/>
          <w:color w:val="4D4D4D"/>
          <w:highlight w:val="yellow"/>
          <w:shd w:val="clear" w:color="auto" w:fill="FFFFFF"/>
        </w:rPr>
      </w:pPr>
    </w:p>
    <w:p w14:paraId="154E6827" w14:textId="6E49C22F" w:rsidR="005153C4" w:rsidRPr="00B433B1" w:rsidRDefault="00E655D8" w:rsidP="005153C4">
      <w:pPr>
        <w:snapToGrid w:val="0"/>
        <w:rPr>
          <w:rFonts w:asciiTheme="minorEastAsia" w:eastAsiaTheme="minorEastAsia" w:hAnsiTheme="minorEastAsia"/>
          <w:color w:val="000000" w:themeColor="text1"/>
          <w:sz w:val="22"/>
          <w:szCs w:val="22"/>
          <w:shd w:val="clear" w:color="auto" w:fill="FFFFFF"/>
        </w:rPr>
      </w:pPr>
      <w:r w:rsidRPr="00E655D8">
        <w:rPr>
          <w:rFonts w:asciiTheme="minorEastAsia" w:eastAsia="DengXian" w:hAnsiTheme="minorEastAsia" w:hint="eastAsia"/>
          <w:color w:val="000000" w:themeColor="text1"/>
          <w:sz w:val="22"/>
          <w:szCs w:val="22"/>
          <w:shd w:val="clear" w:color="auto" w:fill="FFFFFF"/>
        </w:rPr>
        <w:t>资料来源：节录及改写自香港特别行政区教育局（</w:t>
      </w:r>
      <w:r w:rsidRPr="00E655D8">
        <w:rPr>
          <w:rFonts w:asciiTheme="minorEastAsia" w:eastAsia="DengXian" w:hAnsiTheme="minorEastAsia"/>
          <w:color w:val="000000" w:themeColor="text1"/>
          <w:sz w:val="22"/>
          <w:szCs w:val="22"/>
          <w:shd w:val="clear" w:color="auto" w:fill="FFFFFF"/>
        </w:rPr>
        <w:t>2022c</w:t>
      </w:r>
      <w:r w:rsidRPr="00E655D8">
        <w:rPr>
          <w:rFonts w:asciiTheme="minorEastAsia" w:eastAsia="DengXian" w:hAnsiTheme="minorEastAsia" w:hint="eastAsia"/>
          <w:color w:val="000000" w:themeColor="text1"/>
          <w:sz w:val="22"/>
          <w:szCs w:val="22"/>
          <w:shd w:val="clear" w:color="auto" w:fill="FFFFFF"/>
        </w:rPr>
        <w:t>），《向危害精神毒品说不》。</w:t>
      </w:r>
    </w:p>
    <w:p w14:paraId="056F500A" w14:textId="722CE870" w:rsidR="005153C4" w:rsidRDefault="005153C4" w:rsidP="00961AF9">
      <w:pPr>
        <w:pStyle w:val="af1"/>
        <w:snapToGrid w:val="0"/>
        <w:ind w:leftChars="0" w:left="0"/>
        <w:jc w:val="both"/>
        <w:rPr>
          <w:rFonts w:eastAsia="Microsoft JhengHei"/>
          <w:b/>
          <w:bCs/>
          <w:noProof/>
          <w:color w:val="000000" w:themeColor="text1"/>
          <w:sz w:val="28"/>
          <w:szCs w:val="28"/>
        </w:rPr>
      </w:pPr>
    </w:p>
    <w:p w14:paraId="2B7C9EC2" w14:textId="35E83DBF" w:rsidR="00C81500" w:rsidRPr="002E00EC" w:rsidRDefault="00E655D8" w:rsidP="00E75206">
      <w:pPr>
        <w:pStyle w:val="af1"/>
        <w:numPr>
          <w:ilvl w:val="0"/>
          <w:numId w:val="57"/>
        </w:numPr>
        <w:snapToGrid w:val="0"/>
        <w:ind w:leftChars="0"/>
        <w:rPr>
          <w:rFonts w:eastAsia="Microsoft JhengHei"/>
          <w:bCs/>
          <w:noProof/>
          <w:color w:val="000000" w:themeColor="text1"/>
          <w:lang w:eastAsia="zh-TW"/>
        </w:rPr>
      </w:pPr>
      <w:r w:rsidRPr="00E655D8">
        <w:rPr>
          <w:rFonts w:eastAsia="DengXian" w:hint="eastAsia"/>
          <w:b/>
          <w:noProof/>
          <w:color w:val="000000" w:themeColor="text1"/>
          <w:sz w:val="28"/>
        </w:rPr>
        <w:t>吸烟</w:t>
      </w:r>
    </w:p>
    <w:p w14:paraId="04195413" w14:textId="2919C721" w:rsidR="00272114" w:rsidRDefault="00961AF9" w:rsidP="00E75206">
      <w:pPr>
        <w:pStyle w:val="af1"/>
        <w:numPr>
          <w:ilvl w:val="0"/>
          <w:numId w:val="25"/>
        </w:numPr>
        <w:snapToGrid w:val="0"/>
        <w:ind w:leftChars="0"/>
        <w:jc w:val="both"/>
        <w:rPr>
          <w:rFonts w:eastAsia="Microsoft JhengHei"/>
          <w:bCs/>
          <w:noProof/>
          <w:szCs w:val="22"/>
        </w:rPr>
      </w:pPr>
      <w:r w:rsidRPr="002E00EC">
        <w:rPr>
          <w:noProof/>
          <w:lang w:val="en-US"/>
        </w:rPr>
        <w:drawing>
          <wp:anchor distT="0" distB="0" distL="114300" distR="114300" simplePos="0" relativeHeight="253316096" behindDoc="0" locked="0" layoutInCell="1" allowOverlap="1" wp14:anchorId="4E57C319" wp14:editId="3D048D06">
            <wp:simplePos x="0" y="0"/>
            <wp:positionH relativeFrom="margin">
              <wp:posOffset>4155177</wp:posOffset>
            </wp:positionH>
            <wp:positionV relativeFrom="paragraph">
              <wp:posOffset>10471</wp:posOffset>
            </wp:positionV>
            <wp:extent cx="889000" cy="952500"/>
            <wp:effectExtent l="0" t="0" r="6350" b="0"/>
            <wp:wrapSquare wrapText="bothSides"/>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8890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吸烟泛指吸食各类烟草，比较常见的产品为草本烟、雪茄、水烟、电子烟、加热烟等。烟草含有多种致癌物质，更会使人上瘾，经证实大量及长期吸食会导致脑部、心脏、肺部、口腔出现影响，甚至寿命可能较不吸烟者为短。</w:t>
      </w:r>
    </w:p>
    <w:p w14:paraId="4EABF42B" w14:textId="43D8C674" w:rsidR="00961AF9" w:rsidRPr="00092CC0" w:rsidRDefault="00961AF9" w:rsidP="00961AF9">
      <w:pPr>
        <w:pStyle w:val="af1"/>
        <w:snapToGrid w:val="0"/>
        <w:ind w:leftChars="0"/>
        <w:jc w:val="both"/>
        <w:rPr>
          <w:rFonts w:eastAsia="Microsoft JhengHei"/>
          <w:bCs/>
          <w:noProof/>
          <w:szCs w:val="22"/>
        </w:rPr>
      </w:pPr>
    </w:p>
    <w:p w14:paraId="038FBE57" w14:textId="310BA2E9" w:rsidR="00332043" w:rsidRPr="00961AF9" w:rsidRDefault="00F854EF" w:rsidP="00E75206">
      <w:pPr>
        <w:pStyle w:val="af1"/>
        <w:numPr>
          <w:ilvl w:val="0"/>
          <w:numId w:val="25"/>
        </w:numPr>
        <w:snapToGrid w:val="0"/>
        <w:ind w:leftChars="0"/>
        <w:jc w:val="both"/>
        <w:rPr>
          <w:rFonts w:eastAsia="Microsoft JhengHei"/>
          <w:b/>
          <w:noProof/>
          <w:color w:val="000000" w:themeColor="text1"/>
          <w:szCs w:val="22"/>
        </w:rPr>
      </w:pPr>
      <w:r>
        <w:rPr>
          <w:noProof/>
        </w:rPr>
        <mc:AlternateContent>
          <mc:Choice Requires="wpg">
            <w:drawing>
              <wp:anchor distT="0" distB="0" distL="114300" distR="114300" simplePos="0" relativeHeight="253741056" behindDoc="0" locked="0" layoutInCell="1" allowOverlap="1" wp14:anchorId="7A08F8D3" wp14:editId="08DA2167">
                <wp:simplePos x="0" y="0"/>
                <wp:positionH relativeFrom="rightMargin">
                  <wp:posOffset>-1117931</wp:posOffset>
                </wp:positionH>
                <wp:positionV relativeFrom="paragraph">
                  <wp:posOffset>31281</wp:posOffset>
                </wp:positionV>
                <wp:extent cx="957532" cy="732802"/>
                <wp:effectExtent l="0" t="0" r="0" b="0"/>
                <wp:wrapSquare wrapText="bothSides"/>
                <wp:docPr id="95" name="群組 95"/>
                <wp:cNvGraphicFramePr/>
                <a:graphic xmlns:a="http://schemas.openxmlformats.org/drawingml/2006/main">
                  <a:graphicData uri="http://schemas.microsoft.com/office/word/2010/wordprocessingGroup">
                    <wpg:wgp>
                      <wpg:cNvGrpSpPr/>
                      <wpg:grpSpPr>
                        <a:xfrm>
                          <a:off x="0" y="0"/>
                          <a:ext cx="957532" cy="732802"/>
                          <a:chOff x="0" y="0"/>
                          <a:chExt cx="3545205" cy="3110865"/>
                        </a:xfrm>
                      </wpg:grpSpPr>
                      <pic:pic xmlns:pic="http://schemas.openxmlformats.org/drawingml/2006/picture">
                        <pic:nvPicPr>
                          <pic:cNvPr id="96" name="圖片 9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545205" cy="3110865"/>
                          </a:xfrm>
                          <a:prstGeom prst="rect">
                            <a:avLst/>
                          </a:prstGeom>
                        </pic:spPr>
                      </pic:pic>
                      <wpg:grpSp>
                        <wpg:cNvPr id="97" name="群組 97"/>
                        <wpg:cNvGrpSpPr/>
                        <wpg:grpSpPr>
                          <a:xfrm>
                            <a:off x="181155" y="1311215"/>
                            <a:ext cx="836762" cy="1440611"/>
                            <a:chOff x="0" y="0"/>
                            <a:chExt cx="836762" cy="1440611"/>
                          </a:xfrm>
                        </wpg:grpSpPr>
                        <wps:wsp>
                          <wps:cNvPr id="102" name="橢圓 102"/>
                          <wps:cNvSpPr/>
                          <wps:spPr>
                            <a:xfrm>
                              <a:off x="215660" y="1190445"/>
                              <a:ext cx="293298" cy="250166"/>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橢圓 104"/>
                          <wps:cNvSpPr/>
                          <wps:spPr>
                            <a:xfrm>
                              <a:off x="543464" y="0"/>
                              <a:ext cx="293298" cy="250166"/>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橢圓 105"/>
                          <wps:cNvSpPr/>
                          <wps:spPr>
                            <a:xfrm>
                              <a:off x="638355" y="1164566"/>
                              <a:ext cx="155276" cy="138023"/>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橢圓 106"/>
                          <wps:cNvSpPr/>
                          <wps:spPr>
                            <a:xfrm>
                              <a:off x="310551" y="370936"/>
                              <a:ext cx="155276" cy="138023"/>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橢圓 107"/>
                          <wps:cNvSpPr/>
                          <wps:spPr>
                            <a:xfrm>
                              <a:off x="0" y="931653"/>
                              <a:ext cx="155276" cy="138023"/>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D58DEA6" id="群組 95" o:spid="_x0000_s1026" style="position:absolute;margin-left:-88.05pt;margin-top:2.45pt;width:75.4pt;height:57.7pt;z-index:253741056;mso-position-horizontal-relative:right-margin-area;mso-width-relative:margin;mso-height-relative:margin" coordsize="35452,3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FaoWwUAAOMcAAAOAAAAZHJzL2Uyb0RvYy54bWzsWc1u4zYQvhfoOwi6&#10;O9a/bCPOwnWSxQLpbrDZYs80TVnCSqJK0nGyRW8Fip4L9LSnopc+QK99m21eozMkJSexg2QXaNEC&#10;ChBZpMjh8ON8H4fS4bOrqnQumZAFr6euf+C5DqspXxb1aup+8+Z0MHIdqUi9JCWv2dS9ZtJ9dvTl&#10;F4ebZsICnvNyyYQDRmo52TRTN1eqmQyHkuasIvKAN6yGhxkXFVFQFKvhUpANWK/KYeB5yXDDxbIR&#10;nDIpofbYPHSPtP0sY1S9yjLJlFNOXfBN6avQ1wVeh0eHZLISpMkLat0gn+FFRYoaBu1MHRNFnLUo&#10;dkxVBRVc8kwdUF4NeZYVlOk5wGx8795sngu+bvRcVpPNqulgAmjv4fTZZunLy3PhFMupO45dpyYV&#10;rNHNn7/d/PGDAxWAzqZZTaDRc9FcNOfCVqxMCSd8lYkKf2EqzpXG9brDlV0ph0LlOE7jMHAdCo/S&#10;MBh5gcGd5rA4O71ofmL7hXEUBx74hR1D3/dGifZp2A47RO86Z5qCTuDfwgR3OzA9Hk7QS60Fc62R&#10;6kk2KiLerZsBrGhDVLEoykJd6+iEtUOn6svzgp4LU7iFeNIi/vHDLzc//eiME8QFe2Aj04XglM44&#10;fSedms9zUq/YTDYQ18A2bD2821wX74y3KIvmtChLXCS8tzMDDtyLoT3gmPg85nRdsVoZwglWwiR5&#10;LfOika4jJqxaMIgf8WLpawrAqp9JhcPh+msSfBeMZp43Dr4azGNvPoi89GQwG0fpIPVO0siLRv7c&#10;n3+Pvf1ospYM5kvK46awvkLtjrd7I95qg+GS5qRzSTTzESntUPurXYQqhAR9lUowRXO8zQCt14Cw&#10;6dM90NBu0UTcJVACezyFBI8GM6y0kOo545WDN4Ao+KARJZfgrfGmbWIX3jigPQN/DFs1HzrituxO&#10;21hr2Z1i9Hwiu/2R78fAR6CjD3wMfE1Hs9BI9FGYpIkluh9FXuLrGCWTx5j+QMcHiL5pYLOQbSRD&#10;6WnRgVvFPpm9yEnDAGg0u2WnDyplBfGv33/9+OFnB2s0ZrpZJ4fyoTAAeJIENh1Eyx97UXQPrWAc&#10;BmPYH1HdgtjzE03/bs478cBKiFWJnpLJ3pCAKOZlsWzZrjdRNi+FIcFiFeiu5br6mi9NXezBn5YR&#10;6It7LjbXFLljqaw1Rf4J4zBdtA5K3uKo79R1yXDMsn7NMtifILiM952XZgKEUlAmIzwyJ0v22Ly0&#10;QbRsWG5tWwMtAndtG+bZ9tiV6cSic8zTsD7gmOnc9dAj81p1naui5mKfgRJmZUc27VuQDDSI0oIv&#10;r4HfgoNYQJzJhp4WoBxnRKpzIiCPgUrIzdQruGQl30xdbu9cJ+fi/b56bA90gqeus4G8aOrKb9cE&#10;d8TyRQ1EGyOvIZHShShOAyiI208Wt5/U62rOQYB97Z2+xfaqbG8zwau3wMsZjgqPSE1h7KlLlWgL&#10;c2XyNUgCKZvNdDOz1Z7VFw1s0GbxUBnfXL0lorHyqWD7eclbcu9QxrTF9aj5bK14VmiJ3eJq8Qah&#10;MdLwLyhOtKM40ScpThyFUQJGQFBsaotbMCpzrzWQAPVa02tNrzX6tOfjscoc97rsxp73npjdJOEo&#10;bHNBP4kg1UGp2uaCkCgGKZxwMLvxQzjzhXY7a5PlNpW1ct1nNwDeA0kE4tpnN3128//ObrrXHZ3i&#10;aMnAjAuOXY+fp0IQrRgySRCUMPXGYS84u2e1PsXpU5w+xbEpTvfOqxMc+9LriYID51HQmnHoJ7FO&#10;Xvrk5s4bpl5req3572vN9huRfqGjv6TpVwH2qx9+qrtd1q223yaP/gY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u9dPhAAAACgEAAA8AAABkcnMvZG93bnJldi54bWxMj8FOwzAQ&#10;RO9I/IO1SNxSxwktJcSpqgo4VZVokSpu23ibRI3tKHaT9O8xJziu5mnmbb6adMsG6l1jjQQxi4GR&#10;Ka1qTCXh6/AeLYE5j0Zhaw1JuJGDVXF/l2Om7Gg+adj7ioUS4zKUUHvfZZy7siaNbmY7MiE7216j&#10;D2dfcdXjGMp1y5M4XnCNjQkLNXa0qam87K9awseI4zoVb8P2ct7cvg/z3XErSMrHh2n9CszT5P9g&#10;+NUP6lAEp5O9GuVYKyESzwsRWAlPL8ACECXzFNgpkEmcAi9y/v+F4gcAAP//AwBQSwMECgAAAAAA&#10;AAAhAEtkiZTjIAAA4yAAABQAAABkcnMvbWVkaWEvaW1hZ2UxLnBuZ4lQTkcNChoKAAAADUlIRFIA&#10;AAD1AAAA1wgGAAAAwtUXWAAAAAFzUkdCAK7OHOkAACAASURBVHhe7Z15fBRVtsdvdWfp7ARIQlgG&#10;EmZEB0jYdwVkkS3pMGoABWNYBMKiMu+NzvbM8zPjg3HUGRdcnpCAuMU3JukOZNXoqAiSPTLosLqF&#10;hE3Zkoakq96nwMZO0t11a7lVt6pP/nHpe88993fOt8+p291VDII/4gp8t7t21muNpWW4Cz366KMM&#10;7lgYBwp0VQCSh3BObN68mZOyBIAtRTWYwysAUBPMg+bS+rDc2uJLUpcAsKUq59/zAGqC8W8prX03&#10;p7Z0odQlAGqpyvn3PICaYPyltt4ul5b2Hr+m/8rpLxN0EUwbUAGAmmBQ5UINlZpgcAxsGqAmGNzm&#10;PTWVuQ1l06QuAVBLVc6/5wHUBOMPUBMUF0x7VQCgJpgcADVBccE0QK1FDsi9pl4WM2FjvxXTntPC&#10;d1hTvwpApSYYO7lQwzU1weAY2DRATTC40H4TFBdMQ/utRQ4A1FqoDmtCpSaYAwA1QXHBNFRqLXJA&#10;7jX10p4Tft3/gWlPa+E7rKlfBaBSE4ydXKjhoIxgcAxsGqAmGFxovwmKC6ah/dYiBwBqLVSHNaFS&#10;E8wBgJqguGAaKrUWOSD3mjqj98T741dO3aGF77CmfhWASk0wdnKhhoMygsExsGmAmmBwof0mKC6Y&#10;hvZbixwAqLVQHdaESk0wBwBqguKCaajUWuSA3GvqzF4TZsetmlauhe+wpn4VgEpNMHZyoYaDMoLB&#10;MbBpgJpgcKH9JigumIb2W4scAKi1UF1fa1btujPn4tlv7zebAx2xIybF3jzlLxfl7gAqtVwFfcwH&#10;qAmKaxDTlX8f3+2xTEGRvcsnZ+6eLXWLALVU5TDmnbQdOLDjX++NwRjqcUhG1PiE+LXTT0idD/Po&#10;V8AT1J28Zkxrpm/8VNQDHQBqgnGHgzKC4hrA9HvPTvi3ieN+gbuVHv1vGTfyztwDQuMBaiGFZLwO&#10;7bcM8fxgqmCV9qIBExDE9kme2MPb9TdATTB5AGqC4hrAtFSo3bce2rPfh+OXvdvpKTAANcHkAKgJ&#10;iqtz05XPjnMgjglWchsxQybfPmzO05UAtZKqdrEFUBMUV+emlajS3iQAqAkmh9yDskcSEwOY9HQn&#10;QRfBtAYKHNqffVPzvuIvSSwdP3RGMkBNQtkfbTbvqarMbaiAp14S1FiPpklW6ekP7mcAaoJZAe03&#10;QXF1bJoU1Axnbp320N4wgJpgcgDUBMXVqenadzLe+aHpi7tIuD9t41wzw2SzADUJdW+03/DQeYLy&#10;6tI0qSrNi8G33vw/AWqCqSH3oGxR8PjohIen/0DQRTCtogJ79swNDjl8zkFiSRaZGmc8+GkSQE1C&#10;XTebzUVVlbmfw0EZYZl1Y/7jl2e0tzsuBZBw2FWlAWoS6rpDvQfab8IS68q8Gq03QE04JeCgjLDA&#10;OjJfX7Rm2LmjtY0kXA6N7rNz/H2FGS7bcE1NQmU4KCOoqj5Nq1WloVITzg+5B2XLYif+rN/yqd8Q&#10;dhPMq6AAQK2CyGos0Vx44IPcQ+9NlboW3HhQqnJ0zftw65R72Pb210l4FZs4bvzQlOc+c7cN7TcJ&#10;paH9Jqiq/kyrWaWh/SacH3BQRlhgnZgnBTUTaDk3LevDXl1lgEpNMDEAaoLi6sT03tzUd66cbyHy&#10;tdCIyclBY8a80g5Qq5gMcg/K7osef2vf1dM/VtFl3S9VVFQ0uqOjY7HJZOr342YOnjhx4q8bN268&#10;osXmSFVpfi/uXziBa2qVotuU9+knO499OEnqcnBQhqecvaDgHmQyYR1EmQMCoubNm3cBz7K8Udzx&#10;HMsHtpfa5FnxPDsotOfrk1cVL/X0KrTfJBSHgzKCqv5kOj8/f1CA2XxcymIpqanEc//jl2debHdc&#10;DJfin9Acb1UaDsqElJP5OlxTyxTQx3S73V6OOG6mnBVYjutjtVpb5NjwNVeL1hugJhVNqNRElbXb&#10;7UcQxw1WYhGW4/pZrdYmJWy52zhU/ui05n9VVipt9xq0AYH3TFv38ZvebBNvQUhsSi82ZR+U9Zy4&#10;tO8DU7GuFfWiiVw/7Xb7fyKO+4tcO+7zSbTiWlVpqNRKZoYHW9++/s/Pdn2zd6zUZeCgrLtydput&#10;27OnpOpLEmxSULMs4mY8vN/ka89QqZXICC824JpaWXFJAc17ySG0MjU1dZsSHu/fkfpG6w8tS5Sw&#10;1dVGz5tG3Zw890WfdyIFqEkoD9fUiqpaVVUVeLKp6aqiRj0YU6oNJ1WleZd9nXq7tgRQE8wUqNTy&#10;xc3Pz68OMJtHybckbIF2qAODg69MWfNPi9BOAGohhWS8LvegbFmviev7rZr6ggwXdD21oKCgzWwy&#10;CSaxYpvkOFuK1WqVY+/D56Y0smz7MDk2vM2NsCQHjVnd/WuhXccD1CTU/9GmXKj9+aDMbrN9jxDq&#10;QTA83U07na0pCxeGyVlT69ab9x2glhNBgbnQfksTt6CgYLPZZHpE2mz5s1iOG2W1WmvFWsrOzjZN&#10;jS4m8pikiNjBL41Z8sZaHJ8AahyVJI4BqKUJR/KUG9sjhtmbkpIyGXs8QuiDv0++zKGOUDFzcMfi&#10;HJC5bAHUuKpKGAdQixfNbrM1I4TixM9UfkaH09m6UEQ7TkPrDe238nnQyaLca+p7e0387YBVUzcT&#10;dpMq81RUaXdFGObFlJSULCGRjn702JSva0o+Ehon5fU+A4b0vuVXO8/izoVKjauUhHFyofbHgzLq&#10;oEYIVdfUBGZnZ3f4SgFaqjRUagmgipkC7bcYtRCy22zvIYRuFzdLndFCn2GTgpphmdZpD+8TdSIP&#10;lZpgTgDU4sQtyM9vN5vNRB5LI86T7qN9VesT9S+UH/9gp6yfgXrzT8wBGRyUyY0yxnyAGkMktyF2&#10;m43/OMjnjxXEWVRuNMuy31rT0gZ4stjW1njtRyasswNV7XwQse3K3TkJoFYuhopYAqjFyUgz1PxO&#10;PLXglZWVARMm9O528z/HhVOo7q3fiROgy2hzgPnwbev23iTWCLTfYhUTMR4OykSIhRCiuf32BvWl&#10;S42tZjMK8bXTM0c+Q0fef0WcGJg/3vBkFKAWLTX+BIAaXyt+ZEFBwcNmk+lpcbPUG+2pUrtab1wv&#10;Dle8jM4eO4A1XErrzRsGqLHklTZILtR3JiVZfjFvnnIXaNK2oeosGj/ScgngZNkv0tLSbnH9t8PR&#10;kMhxzFEpArEd7aj2zd+g9raLHqeHxw7cMnZJ3qNSbAPUUlTDmNNcWj8st7ZY9qNL/e2zapqh7tqC&#10;i63S3tLm/Hf/Qod2P3P9Vg0//kmt0oav1N/n1/ZoC2TjUSAT41HQdu503wWjD2EwKnqI3CrtWpAU&#10;1H/73zfiAhjzEI/XZGaurb2D/fqhVfcQu9OmN0ELCwvXmhhmq2jBVZrg3oIrBbW76yf2voFaDlay&#10;0zbuM0vdkmEq9enS6tHbasurpArBz8sYMXNB/Jwxu+XY4Oe2FFcn5dSX18u1oyTYL+Tk9bnYcuyk&#10;HJ8iYxLWZ61YRPz33TRXaxfUV6403M2yTJ4cPb3NvXKF69mjRxL/01NJf7qG+lRZ7bztNaWyIeyq&#10;XGbyrGfi5o7eJElRhJBSVdq1fkby1IT4uRNPSPGHr8iOs1/zP5JQ9C8yJuFA1opF4zv1jAqtwHEc&#10;U2S3swqZU9SMC2oSVdrlaEjIcFlcypqsqFoijCkNjbelH3E4zEx2tqjkIuXbvYn3hg5IHyDqES6k&#10;fOmqV2hoqEXJZ1XZbLYvGIQ8XhqISBMiQ8lDzXwSEjJsihzndQW1WknqLuiSYTMGD1ww9hiOyKT9&#10;WzF89tiY+aOwLjFI++JJD6Wu/2lvvy9fbtxmMqHlODkhdozcKs2vpwuom0uq7smtq9DspvYrRswc&#10;HTNnTI23AJ0qrf5ke2255AfhiQ28EDxaAO2+ByH/hPZLLdQctzvFal1Ac+utC6i1TlBXAo4fPz5w&#10;+vTpnX5+d6q4unR7fflsoSQl9boneGjRSw7YtEIdHhEROG3aoACH45KoyyDc+DMMetJiGf4b3PHe&#10;xlFdqWlJUJd4rkRtKq4q2FlfIeuuk3ID56ky0qZXVNzgJ9Zm3v17sXulFWr+etrhaPye48jcEFGJ&#10;1pvaSq30R0JikwrGK6dARM/+h9Y9sPSXuBb5h8ZzLIt1boBrU4lxLMf9zmq1/g/trTeVUJ/cc2Du&#10;job39igRCLBBjwK47bjdbp+IOG4vPZ5f94Sv0m1tDbchxHxIwjeG4WZZLEkVStimqv1uslfdvPNg&#10;BZFveCkhFtiQpwA22IQegifZe4Z5KyUlZYkeqjRVlfp4TqXl7Zb9RA4gJAcTJiqqQFhsws4Nyxdl&#10;CBml7Zqa9GfTTqfTER4+wufPN4U0c3+dmkpN2yGPGBFhLL4C4bE/n7B++V37fc2gCWqW45ZZrdZd&#10;bW2NLyKE1uDvFH+kxdIRzTAjf8Cf4XskFVAD0EqFUx92hNpwW2Ghk2EYKm5rRLpK8xFT6tTbFX3N&#10;oT5ZUvPrHXVlf9VHOoKXSingC+x33303OTAgoE6ptaTaaTp5Mmj16tXXblVE7nqaKw4JSZon1UdP&#10;8zSHGqq0kuHUj60eMYMz1qy4e6c3j7VuwTmEzqempl57QF9bWyN/Gj+RhLpKV2nND8oAaBJpoh+b&#10;vqp1Xl6eOcRi8XkDfZI7Jf27aZfvADXJKIJt1RWI7D3o7ayVixd7rdZ2+zjEcT4P1Ug47Q40x2Wb&#10;HI47iTzJkmGYORbLsFKl96BZ++2PVXr5qDtGxs4e6fFasclW9TNzAHo8p6FC8CMfpZNAS3tCh2b/&#10;+Mc/4oMCA5vU8tHJslvT0tLWudZrba27wDDmCBLrk6jSmrbf/gL1vbfdGzpgkrjfQfOBaS6p3pZb&#10;V07k530kElSqzci4gS9lZS4RfO6yrbBwH8Mw/E0ZiP05WdaRlpbW6fNicgdkyp96u4TRpFL7A9BC&#10;FQg3M1uKa3Jz6ssMXb3FaGXLz1/BmM2v4uonZlzXWwC3tn4+mWG4j8XYwB3rcHRER0cr99m0+7oA&#10;NW4UMMctG3bH5H4LRir+3WUjvxH2iElYu2bFopcwJe40bPfu3SOcTudCjuOsJoZJlmKDn+P+8ZXL&#10;hh6rtCbtd0tJTXVOXdkoqeLTPE9MxZGyDyODrZR2Uj4K4xDalJqayt+jt9MfKaidTs4ZHp5E7EGA&#10;qldqoyamUkkpBPsbL2774evzp6OExunt9ai+Nw1fe9+vPlfCbzFgcwidSE1NTei6bmtr/fsMY5qu&#10;hD9dbZA6INPkmvpkcU3xjvqyOSSE0tKmWkC79ghvjL6jbbPZKhmEpuHkhLfnTpOq0rxPhoLaiMmo&#10;NtBGBjs6emjY6tUprTgw+hqTl5fXJ8RiEbzHuTegOS7P7HDcQuSLLyzLVoSFJc+Su0df81Vrv1uK&#10;a1/LqS9dSnIzatvWCmgjg62UpkItuK+HyOu5Sqt6UGa0Kq1U8sl9IzKarhERERHr1q27JFcXX1Cz&#10;HJdstVobvK0BUGOo37S7atPOxoqnMIbqYkhm8qzX4+aOpqbrMBrYct8wi4qKJnEs+4mnZDIxzEvz&#10;U1K8ftmlra1mIEKBkp6GIpS8HMdNCg1N+lRonNzXVWm/jZZ0ALXctPM9PygoMXTTpnTJd8GxFxZe&#10;RQwT6GkVb9fRrrF6r9KqtN8tRbWTcj4v9fiuSTY1yFkHqMlp67IstVrn5+f3CDCbuz1czul0cmkL&#10;FwreeIEc1OzZkJDk3uSVU+EJHUar0nxQAGryqelwOMzZIp9jVlxYOKSDYb6QUqH5Oa2t9XcyjOn/&#10;SOzu2LFDwUOHpl8lYburTaLtd0vhvricQx8o/sRFNYTxtQZArU4ExFRrW2FhB8MwHp/pLNRyG6n1&#10;Jt5+G7FKQ6VWB2h+FVyofZ10c9du2Z1ahOM1qdab47j3Q0OTZuD4oMQYYpX6eH5lj7e/3C/5wdlK&#10;bI6UDajUpJTtblcIbF9AO1n287S0tOE43ra2NhQyDJOKM1bsGNLfIFOt/TZqlYZKLTal5Y33BbWt&#10;oOBZxmTa4G0F3Labn0+qSvO2DQH1qcqD4dv32y/KCye9s6FSqxebqLjED9dmpnv8HrevKi0G6LNn&#10;90WGhoadJ7Erk8mUHRw89L9J2PZmk0j7beQqDZVazfS8vpanas1xHFNkt7OevOEQakhNTcX+bbWR&#10;qjSvh+JQc9mcaYtlC5EbtamfTp5XhEqtbiQiYwfuylq+ZJn7qnl5eSEhFovHH3+IqdJGa72JQG30&#10;Kg2VWl2gXat1rdZFRUV3cCxb4skbMVBfvty4wGRCdhK7MpvR2KCg4ao/llfxSg1Qk0gP3zb9QfPI&#10;uEFPZmUu/o1LiT179gQ7OzoccqE2WuuteKX2h+SCSq3+m5a3au3toKzN4QhOT8f79hYpqDkOnQ4N&#10;HR6rhVqKVmqAWosQIuQvukfGDlqVtXzxjTuJeoPa6XR+n7ZwYU+haLS2fv4cw3DrhcZJed1iCQ9h&#10;mASPnYQUe2LmKAZ1S0l1dU5duSFvKNhVUDgoE5Niyo51v7betWtXZFRkpMePorirV4el3nXXQV+r&#10;k6rS/Jpqfzbtvk/FoPaXagHtt7KQirUWHjto9Prli2tc82yFhS0Mw3hsc9scjh7p6eleP38mBTXH&#10;MVtDQ4fdeMqH2D3KHa8I1M0l1fm5deVpcp3Ry3yo1NpGqutJuN1mu4AQ8vhoHJbjsqxWK//A+E5/&#10;bW2N/M0KJpDYiZZVWrGDMn+q0lCp5WHw5ZdfejQwZMgQbMNBvRN7bVqZfs59gs1m28Ag9Kw3Iyaz&#10;OX7+/Pk3fjFIqkpr3XorAnVzSfUruXXlq7AjYoCBUKnFB9EbzF0t4cLt7Tvhdru9N3f16qesyRRv&#10;Mpk4DqGvrVbrUPd1OG5viMMRIfuupZ5VYG8LCUn+SLxCys2Q3X77W5WGSi0++XCBdlkeMDARhVo8&#10;3o3oxuJSbqLgmnz5cn2byWSyiN+J8AytW2/ZlfpkcfVjO+rLs4W3aqwRUKnx4ykWaJdlnIot9LNM&#10;b14aufWWDbU/Vmmo1PhAHz58BLGs9J8BCIFdXZ0Y8M476aIWcDgaF3Acma+FWiwBvRnmlrP4CpEZ&#10;Kbn9btlTlZbTUJFPxi26rRq9Up85dwGdPf3TAy5i4/uj6Mgw0UGRWqVJVmujV2lZldpfq7TRK/Xx&#10;E1+hq1e6fxEqODgEDRr0M1Fgy4WaX0yoWou9tiYFtdOJLoeHDw8XJRChwZIqdXNpfUJubfExQj5R&#10;b9bIldoXiEKAuQfuyJEjyOkU1Rl7jDvOmrjX1q2t9bUMYxpBIsEslmEmhmE4ErbF2pQEtT9XaaNX&#10;aqWgVqJK41Rqfgwu1KSqNO8DDafeLvhFQ80dPBi0xW6/Ivbdw0jjoVILR1NNqHHBJgU1w6CnLJbh&#10;/yGsijojREPt71UaKjVeYp468z36/uwpvME+RuG03zhQkwKatiot6aAMoDb2EzouXnagpm+/6obZ&#10;oISfo+Agj/fK94qk3GrNMAy66aabsN4YomIS31u7In2mt8GkoHY6OWd4eFIAlpMqDRJVqQHo61Ex&#10;cvvtyrsvv/w3QohDYsDqmrNyocat0q51vV1bt7bW9WMY87ckmGIYbrDFkkTVoTE21Fx2tmmLxSL/&#10;OJOEsirb9AeolZJUDthioY7snfBq1spF3X6HQKpK09h6i2q/oUr/lOYANT7yh48cQayEj7bEAu2r&#10;WpODmmsKCUnqh6+GOiOxKzVADVBLTcmjR4+hjo527OlSgeYXiIwb/ERW5t2/dy3W2vr5nQzDEXmS&#10;JU0fY7mLiwU1AN05H6FSY/PZaaBQKx5sCUGDBor71ponT9yvrclVabo+mwaopeXkjVkAtTwBL7dd&#10;Rd9+ffyakdCwcDSgv7IdbETsoA3rli9+nrdPCmqWZSvCwpJnyVOCzGzBSg1VurvwADWZZFTSKl+t&#10;29oaPkOIGaukXZctWltvrIMygBqgJgEFaZuRsQmzMpf8spzUOrqFuqW46p2c+oq7SAmjV7tQqfUR&#10;uQcfnE/EUY7jNoWGJj1DxLgCRn2231ClPSsMUCuQeYRNkAKad5vmKu2z/W4pqdqcU1fxCGHtdWke&#10;oKY/bKSgdjq59vDwpCCaFfBaqaFKew8bQE1zSl/3jRTUCF0ZGBIy5muaFfAI9anSmg3ba8u83kOZ&#10;5g2p4RtArYbK0tcgBzT9rbfX9huqtO+EAqilA6fGTFJQMwxbZ7Ekj1RjD3LW6FapT5ZUzd9RV1Ek&#10;x6jR5wLU9EZ45pwJaOiQXkQcpP2AzLXpblBDlRbOB4BaWCOtRpCq0no49QaoZWQdQC1DPMJTyUHN&#10;/iEkJPnPhN1XxHynSg1VGk9TgBpPJ7VHLV12O+rVM4TIsnppvbsdlAHUePkAUOPppPao2prrj61+&#10;5JFMdMsv+yu6vC6hbinePzGnvnKvokoY1BhATWdgXVC7vAsPD0N/fWoDsgg8bE94N6ZbQ0KGfiw8&#10;jo4RN9pvqNL4AfFnqE+fO4/Onb7xmOdOosm5uQG++p5H1tXWIo5/cK2Xv3HjR6CsrBRJy+ipSndq&#10;vwFq/Hj7K9RCNzlwKagF3F2rtK9orlyVhqZMGY4VcKcTtYeHD6f6a6FdNwKVGiu0nQf5G9TffNuE&#10;Wi9fFKWU2mCLgdp9I5s3r0d94qO97u3q1Yu9oqImnRO1eY0HX4O6uaR6X25d+XiNfdHN8v4GNW6F&#10;7hpANcGWCrXL57DwUPTMMw+ioKDOt/DWW+t9o/2G1lvc+4k/QS0VaF7RsPBI1L9fvDhxJY6uq6lB&#10;Sj2dbvr0Sei+jNsRx7FHwsJG/EKiS5pNu1apAWpx+vsL1KfP/oDOnWkRJ06X0WpV68yPtl5buejm&#10;qajsG2Ue9fZ2Xp7p2hMNdPYHUEsImL9ALadKq31o5oLata7TZELZvW9D5y93f9Y2bsjfzssTvIcf&#10;ri01xwHUEtQGqPFFi4yMRvHxsfgTZIzsCrbL1HlLBPqjeagoyyNHDXv/0Uf/a4aoSZQMZpr31GzI&#10;bYDfTouJB0AtRi2E1GrBea/u2/sSMjtZrw4eDI1BLzODBTeg1yrNb4yB62nB+HYbAFCL00xNqHnP&#10;FtfuRCGXLgk6+Ub/cWjf9/xlc/c/gFpQPmMNAKjx46k20C7PvLXinjy/GhiENvecgM5cusq/zP14&#10;QIa/ScpGQqWWEBCAGl80raDmPRQD9uW4vg0nJ9yaMfmBJ+vwd0fnSIBaQlz8BWpeGrkn4FpCPenC&#10;F2hI/fvdInwpJg6d7xv/4qgnbFkSwk/9FIBaQogAajzRtARayENvD6gXmqeH1wFqCVHyJ6ilVuvI&#10;qGgU30edj7IkhBAB1FJUM/Acf4NaLNgRUdGoL8VA8/sBqA0MqJSt+SPUvE6HDx9BLOv0KRnNLbe7&#10;4wC1lMw38Bx/hdo9pEePHkUdHR3X/pdeQAaoDQyl3K0B1HIV1H4+VGrtY0CVBwA1VeGQ5IyhoW4u&#10;qf5Tbl357yUp46eTAGr9B97QUPPhge9/i0tSgFqcXjSOBqhpjIqGPgHUGoqvwNLhsYMeX7988WMK&#10;mKLSBPyeWkJYAGoJolE0JSxmYL8NK5Y0UeSSoq4A1BLkBKgliEbRFCO33rzMALWEZAOoJYhG0RS/&#10;gBoOy8RlHEAtTi/aRgPUtEWEAn8AagqCINGF4KiBCQ+vXXJC4nRdTIMndEgIE0AtQTRKphi9St+4&#10;pub/pbm46re59RVPUKI91W4A1FSHx6dzfgU1XFfjJypAja8VTSND4weO2pixpJYmn0j40ulm5fDN&#10;MjyJAWo8nWgb5Q9VulP7zf/H6cKavtsOlX1HWzBo8wegpi0ieP74JdTQguMlB0CNpxNNo/wF6G6V&#10;+vqBWe1vc+tL4cDMR0YC1DThiueLX0MN1Vo4SQBqYY1oGuFPQHus1Pz/bNlT83hOQ9kfaQoMTb7c&#10;P3LWH/rcMfrPtPgEB5y+IwFQ/6gPJIr3RMkYMXNB/JwxuwFqWhTw7oe/Ae21UvMvNO2uGbOzsewA&#10;/WFT30PaEgXegAFqdwV8PlQbksVzsgDU6r+RSlmRtjhJ2YOUOT6hhkMzgFpKUtEwJzI2cXXW8vRX&#10;aPBFbR8EoW4uPrAit/69V9V2jOb1aKsAz29/a9SlUyeqadZMbd9oi5Ga+xeEGqp153Bkjpq1LG72&#10;6F1qBglnLbhU+kklfwba50FZ10SCpLmuCK0JA/G5Hp+oqIEJaw3+e2mhN3msSs0b4SorA7bs398u&#10;ZNDor9MK9dZX35x/4cxXRUbX39f+IuMS/paVuehhf9ZAVKXmB3+zu2r4640VDf4qWsaI24fFzxl3&#10;kNb9+3u1pvUNV+18wa7ULsdaSmsfy6ktzVbbURrWoz1p/Blq2mOjZv6Khpp37mRxzc4d9WXL1HRU&#10;67VWjpg9q/ecURVa+yG0vj+CDUB3zgpJUF8Du6R65466cr8BWy+JszXn7aILLcfnC8FvlNf1Ehc1&#10;9ZYM9XWwax7fUWf8H348kpgYwKSn+37auppRE1jLX6o1AO05EWRBzZs8U1I37tW6kv0U5bSirixP&#10;nmGPnTs2VVGjKhgzOtgAtPckkg01b9rIH3fpNXm2bnvrqQunT2xS4f1D1SUi4gY9tC5z8d9VXVRn&#10;iykCtWvPRqsOegXaqPGISEyMWJeefklnjKnurqJQ896fLq17eFttydOq70ThBfUOtNHANko8FE5T&#10;j+YUh/paO85xzJYtW1g1NkBiDaMlkJ47qPDYQaPXL19cQyLORrVJBGqXWCeLa+ftqC+l5g4hOEE0&#10;GtCuPb+w7a3Gi6dPDMPRgIYxEXEJ/1yXuWgqDb7ozQeiUN+Au6Rm6466srW0i2NUoF26b93+9tIL&#10;p46/BnGgXQF5/qkCtcvFluLq53Pqy9fJc1n52ZnJsyfFzR31qfKW6bRIaztu9DdVtbJBVajd2vKx&#10;O+pLP1Nrk97WyUie9XH83NG3au2HFuu/sO2t2RdPnyjVYm33NSPiEl5fl7loqdZ+GGl9TaB2F/B0&#10;ac3WbbXqtub3j7hjf585IycYKZBSfoa2HgAAAJFJREFU9/L8q28uv3Tmq21S50uZZwnr2fLQhgf6&#10;SJkLc4QV0Bxqdxe/K64f8lp98RfCbksbkTV0Zkxkypgz0mYbfxbJtrxHbMIf1yxf9Cfjq6j9DqmC&#10;2pMc3xUeGGIOMr+eW182WqxcGcm3Z8bPHZcrdh6MR+jZ7XkxraeOnZKiRXjcz1esz7xru5S5MEe+&#10;Av8PE6xEXesmYroAAAAASUVORK5CYIJQSwECLQAUAAYACAAAACEAsYJntgoBAAATAgAAEwAAAAAA&#10;AAAAAAAAAAAAAAAAW0NvbnRlbnRfVHlwZXNdLnhtbFBLAQItABQABgAIAAAAIQA4/SH/1gAAAJQB&#10;AAALAAAAAAAAAAAAAAAAADsBAABfcmVscy8ucmVsc1BLAQItABQABgAIAAAAIQA1cFaoWwUAAOMc&#10;AAAOAAAAAAAAAAAAAAAAADoCAABkcnMvZTJvRG9jLnhtbFBLAQItABQABgAIAAAAIQCqJg6+vAAA&#10;ACEBAAAZAAAAAAAAAAAAAAAAAMEHAABkcnMvX3JlbHMvZTJvRG9jLnhtbC5yZWxzUEsBAi0AFAAG&#10;AAgAAAAhAH/u9dPhAAAACgEAAA8AAAAAAAAAAAAAAAAAtAgAAGRycy9kb3ducmV2LnhtbFBLAQIt&#10;AAoAAAAAAAAAIQBLZImU4yAAAOMgAAAUAAAAAAAAAAAAAAAAAMIJAABkcnMvbWVkaWEvaW1hZ2Ux&#10;LnBuZ1BLBQYAAAAABgAGAHwBAADX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96" o:spid="_x0000_s1027" type="#_x0000_t75" style="position:absolute;width:35452;height:3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bAGxgAAANsAAAAPAAAAZHJzL2Rvd25yZXYueG1sRI9Ba8JA&#10;FITvgv9heYVeSt1tD6IxqxRtqYdKaezF2zP7TKLZtyG7mvTfu0LB4zAz3zDpore1uFDrK8caXkYK&#10;BHHuTMWFht/tx/MEhA/IBmvHpOGPPCzmw0GKiXEd/9AlC4WIEPYJaihDaBIpfV6SRT9yDXH0Dq61&#10;GKJsC2la7CLc1vJVqbG0WHFcKLGhZUn5KTtbDefvT7PeqWzVHasvV2ze1dP+oLR+fOjfZiAC9eEe&#10;/m+vjYbpGG5f4g+Q8ysAAAD//wMAUEsBAi0AFAAGAAgAAAAhANvh9svuAAAAhQEAABMAAAAAAAAA&#10;AAAAAAAAAAAAAFtDb250ZW50X1R5cGVzXS54bWxQSwECLQAUAAYACAAAACEAWvQsW78AAAAVAQAA&#10;CwAAAAAAAAAAAAAAAAAfAQAAX3JlbHMvLnJlbHNQSwECLQAUAAYACAAAACEAY0mwBsYAAADbAAAA&#10;DwAAAAAAAAAAAAAAAAAHAgAAZHJzL2Rvd25yZXYueG1sUEsFBgAAAAADAAMAtwAAAPoCAAAAAA==&#10;">
                  <v:imagedata r:id="rId64" o:title=""/>
                </v:shape>
                <v:group id="群組 97" o:spid="_x0000_s1028" style="position:absolute;left:1811;top:13112;width:8368;height:14406" coordsize="8367,1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oval id="橢圓 102" o:spid="_x0000_s1029" style="position:absolute;left:2156;top:11904;width:2933;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QH4wQAAANwAAAAPAAAAZHJzL2Rvd25yZXYueG1sRE/dasIw&#10;FL4XfIdwhN1psl4MqUZxgjgGE6c+wKE5tsXmpCZp7d7eDAa7Ox/f71muB9uInnyoHWt4nSkQxIUz&#10;NZcaLufddA4iRGSDjWPS8EMB1qvxaIm5cQ/+pv4US5FCOOSooYqxzaUMRUUWw8y1xIm7Om8xJuhL&#10;aTw+UrhtZKbUm7RYc2qosKVtRcXt1FkN5677Ko+fu+N279+L/qAOQ3YnrV8mw2YBItIQ/8V/7g+T&#10;5qsMfp9JF8jVEwAA//8DAFBLAQItABQABgAIAAAAIQDb4fbL7gAAAIUBAAATAAAAAAAAAAAAAAAA&#10;AAAAAABbQ29udGVudF9UeXBlc10ueG1sUEsBAi0AFAAGAAgAAAAhAFr0LFu/AAAAFQEAAAsAAAAA&#10;AAAAAAAAAAAAHwEAAF9yZWxzLy5yZWxzUEsBAi0AFAAGAAgAAAAhAATVAfjBAAAA3AAAAA8AAAAA&#10;AAAAAAAAAAAABwIAAGRycy9kb3ducmV2LnhtbFBLBQYAAAAAAwADALcAAAD1AgAAAAA=&#10;" fillcolor="#747070 [1614]" strokecolor="#747070 [1614]" strokeweight="1pt">
                    <v:stroke joinstyle="miter"/>
                  </v:oval>
                  <v:oval id="橢圓 104" o:spid="_x0000_s1030" style="position:absolute;left:5434;width:2933;height:2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wXwgAAANwAAAAPAAAAZHJzL2Rvd25yZXYueG1sRE9LasMw&#10;EN0Xcgcxge4aqaGU4EY2aSCkFBryO8BgTW0Ta+RIsuPevioUspvH+86yGG0rBvKhcazheaZAEJfO&#10;NFxpOJ82TwsQISIbbB2Thh8KUOSThyVmxt34QMMxViKFcMhQQx1jl0kZyposhpnriBP37bzFmKCv&#10;pPF4S+G2lXOlXqXFhlNDjR2tayovx95qOPX9V7X/3OzXW/9eDju1G+dX0vpxOq7eQEQa41387/4w&#10;ab56gb9n0gUy/wUAAP//AwBQSwECLQAUAAYACAAAACEA2+H2y+4AAACFAQAAEwAAAAAAAAAAAAAA&#10;AAAAAAAAW0NvbnRlbnRfVHlwZXNdLnhtbFBLAQItABQABgAIAAAAIQBa9CxbvwAAABUBAAALAAAA&#10;AAAAAAAAAAAAAB8BAABfcmVscy8ucmVsc1BLAQItABQABgAIAAAAIQDkcDwXwgAAANwAAAAPAAAA&#10;AAAAAAAAAAAAAAcCAABkcnMvZG93bnJldi54bWxQSwUGAAAAAAMAAwC3AAAA9gIAAAAA&#10;" fillcolor="#747070 [1614]" strokecolor="#747070 [1614]" strokeweight="1pt">
                    <v:stroke joinstyle="miter"/>
                  </v:oval>
                  <v:oval id="橢圓 105" o:spid="_x0000_s1031" style="position:absolute;left:6383;top:11645;width:1553;height:1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mMwgAAANwAAAAPAAAAZHJzL2Rvd25yZXYueG1sRE9LasMw&#10;EN0Xcgcxge4aqYGW4EY2aSCkFBryO8BgTW0Ta+RIsuPevioUspvH+86yGG0rBvKhcazheaZAEJfO&#10;NFxpOJ82TwsQISIbbB2Thh8KUOSThyVmxt34QMMxViKFcMhQQx1jl0kZyposhpnriBP37bzFmKCv&#10;pPF4S+G2lXOlXqXFhlNDjR2tayovx95qOPX9V7X/3OzXW/9eDju1G+dX0vpxOq7eQEQa41387/4w&#10;ab56gb9n0gUy/wUAAP//AwBQSwECLQAUAAYACAAAACEA2+H2y+4AAACFAQAAEwAAAAAAAAAAAAAA&#10;AAAAAAAAW0NvbnRlbnRfVHlwZXNdLnhtbFBLAQItABQABgAIAAAAIQBa9CxbvwAAABUBAAALAAAA&#10;AAAAAAAAAAAAAB8BAABfcmVscy8ucmVsc1BLAQItABQABgAIAAAAIQCLPJmMwgAAANwAAAAPAAAA&#10;AAAAAAAAAAAAAAcCAABkcnMvZG93bnJldi54bWxQSwUGAAAAAAMAAwC3AAAA9gIAAAAA&#10;" fillcolor="#747070 [1614]" strokecolor="#747070 [1614]" strokeweight="1pt">
                    <v:stroke joinstyle="miter"/>
                  </v:oval>
                  <v:oval id="橢圓 106" o:spid="_x0000_s1032" style="position:absolute;left:3105;top:3709;width:1553;height:1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gf7wQAAANwAAAAPAAAAZHJzL2Rvd25yZXYueG1sRE/bisIw&#10;EH1f8B/CCL6tiT7I0jWKCqIIK172A4ZmbIvNpCZp7f79ZmHBtzmc68yXva1FRz5UjjVMxgoEce5M&#10;xYWG7+v2/QNEiMgGa8ek4YcCLBeDtzlmxj35TN0lFiKFcMhQQxljk0kZ8pIshrFriBN3c95iTNAX&#10;0nh8pnBby6lSM2mx4tRQYkObkvL7pbUarm37VZwO29Nm59d5d1THfvogrUfDfvUJIlIfX+J/996k&#10;+WoGf8+kC+TiFwAA//8DAFBLAQItABQABgAIAAAAIQDb4fbL7gAAAIUBAAATAAAAAAAAAAAAAAAA&#10;AAAAAABbQ29udGVudF9UeXBlc10ueG1sUEsBAi0AFAAGAAgAAAAhAFr0LFu/AAAAFQEAAAsAAAAA&#10;AAAAAAAAAAAAHwEAAF9yZWxzLy5yZWxzUEsBAi0AFAAGAAgAAAAhAHvuB/vBAAAA3AAAAA8AAAAA&#10;AAAAAAAAAAAABwIAAGRycy9kb3ducmV2LnhtbFBLBQYAAAAAAwADALcAAAD1AgAAAAA=&#10;" fillcolor="#747070 [1614]" strokecolor="#747070 [1614]" strokeweight="1pt">
                    <v:stroke joinstyle="miter"/>
                  </v:oval>
                  <v:oval id="橢圓 107" o:spid="_x0000_s1033" style="position:absolute;top:9316;width:1552;height:1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JgwgAAANwAAAAPAAAAZHJzL2Rvd25yZXYueG1sRE9LasMw&#10;EN0Xcgcxge4aqVm0wY1s0kBIKTTkd4DBmtom1siRZMe9fVUoZDeP951lMdpWDORD41jD80yBIC6d&#10;abjScD5tnhYgQkQ22DomDT8UoMgnD0vMjLvxgYZjrEQK4ZChhjrGLpMylDVZDDPXESfu23mLMUFf&#10;SePxlsJtK+dKvUiLDaeGGjta11Rejr3VcOr7r2r/udmvt/69HHZqN86vpPXjdFy9gYg0xrv43/1h&#10;0nz1Cn/PpAtk/gsAAP//AwBQSwECLQAUAAYACAAAACEA2+H2y+4AAACFAQAAEwAAAAAAAAAAAAAA&#10;AAAAAAAAW0NvbnRlbnRfVHlwZXNdLnhtbFBLAQItABQABgAIAAAAIQBa9CxbvwAAABUBAAALAAAA&#10;AAAAAAAAAAAAAB8BAABfcmVscy8ucmVsc1BLAQItABQABgAIAAAAIQAUoqJgwgAAANwAAAAPAAAA&#10;AAAAAAAAAAAAAAcCAABkcnMvZG93bnJldi54bWxQSwUGAAAAAAMAAwC3AAAA9gIAAAAA&#10;" fillcolor="#747070 [1614]" strokecolor="#747070 [1614]" strokeweight="1pt">
                    <v:stroke joinstyle="miter"/>
                  </v:oval>
                </v:group>
                <w10:wrap type="square" anchorx="margin"/>
              </v:group>
            </w:pict>
          </mc:Fallback>
        </mc:AlternateContent>
      </w:r>
      <w:r w:rsidR="00E655D8" w:rsidRPr="00E655D8">
        <w:rPr>
          <w:rFonts w:eastAsia="DengXian" w:hint="eastAsia"/>
          <w:noProof/>
          <w:color w:val="000000" w:themeColor="text1"/>
          <w:szCs w:val="22"/>
        </w:rPr>
        <w:t>吸烟除了上瘾，亦会为对健康带来严重影响。燃点香烟会在空气中释出有毒混合烟雾，污染环境。同时亦对其他不吸烟者构成二手烟的伤害，使他们的健康无辜地被损害。</w:t>
      </w:r>
    </w:p>
    <w:p w14:paraId="46524378" w14:textId="6BA37BCA" w:rsidR="00961AF9" w:rsidRPr="00961AF9" w:rsidRDefault="00961AF9" w:rsidP="00961AF9">
      <w:pPr>
        <w:pStyle w:val="af1"/>
        <w:rPr>
          <w:rFonts w:eastAsia="Microsoft JhengHei"/>
          <w:b/>
          <w:noProof/>
          <w:color w:val="000000" w:themeColor="text1"/>
          <w:szCs w:val="22"/>
        </w:rPr>
      </w:pPr>
      <w:r w:rsidRPr="00092CC0">
        <w:rPr>
          <w:noProof/>
          <w:lang w:val="en-US"/>
        </w:rPr>
        <w:drawing>
          <wp:anchor distT="0" distB="0" distL="114300" distR="114300" simplePos="0" relativeHeight="253526016" behindDoc="0" locked="0" layoutInCell="1" allowOverlap="1" wp14:anchorId="0989CD94" wp14:editId="3D5B078D">
            <wp:simplePos x="0" y="0"/>
            <wp:positionH relativeFrom="column">
              <wp:posOffset>4273658</wp:posOffset>
            </wp:positionH>
            <wp:positionV relativeFrom="paragraph">
              <wp:posOffset>143510</wp:posOffset>
            </wp:positionV>
            <wp:extent cx="738505" cy="1015365"/>
            <wp:effectExtent l="0" t="0" r="4445" b="0"/>
            <wp:wrapSquare wrapText="bothSides"/>
            <wp:docPr id="532" name="圖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738505" cy="101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478FCD" w14:textId="0661CF78" w:rsidR="00332043" w:rsidRPr="00092CC0" w:rsidRDefault="00E655D8" w:rsidP="00E75206">
      <w:pPr>
        <w:pStyle w:val="af1"/>
        <w:numPr>
          <w:ilvl w:val="0"/>
          <w:numId w:val="25"/>
        </w:numPr>
        <w:snapToGrid w:val="0"/>
        <w:ind w:leftChars="0"/>
        <w:jc w:val="both"/>
        <w:rPr>
          <w:rFonts w:eastAsia="Microsoft JhengHei"/>
          <w:b/>
          <w:noProof/>
          <w:color w:val="000000" w:themeColor="text1"/>
          <w:szCs w:val="22"/>
        </w:rPr>
      </w:pPr>
      <w:r w:rsidRPr="00E655D8">
        <w:rPr>
          <w:rFonts w:eastAsia="DengXian" w:hint="eastAsia"/>
          <w:noProof/>
          <w:color w:val="000000" w:themeColor="text1"/>
          <w:szCs w:val="22"/>
        </w:rPr>
        <w:t>即使法例规管零售商不得售卖烟草产品予未成年人士，部分青少年仍然以身试法从不当途径获取烟草产品。</w:t>
      </w:r>
    </w:p>
    <w:p w14:paraId="1D8D1791" w14:textId="5C76BB19" w:rsidR="00D47701" w:rsidRDefault="00D47701" w:rsidP="00961AF9">
      <w:pPr>
        <w:pStyle w:val="af1"/>
        <w:snapToGrid w:val="0"/>
        <w:ind w:leftChars="0"/>
        <w:rPr>
          <w:rFonts w:eastAsiaTheme="minorEastAsia"/>
          <w:noProof/>
          <w:color w:val="000000" w:themeColor="text1"/>
          <w:sz w:val="22"/>
          <w:szCs w:val="22"/>
        </w:rPr>
      </w:pPr>
    </w:p>
    <w:p w14:paraId="426B9AB4" w14:textId="4DB8B58D" w:rsidR="00FC3F56" w:rsidRDefault="00FC3F56" w:rsidP="00DB5A8B">
      <w:pPr>
        <w:pStyle w:val="af1"/>
        <w:snapToGrid w:val="0"/>
        <w:spacing w:line="276" w:lineRule="auto"/>
        <w:ind w:leftChars="0" w:left="0"/>
        <w:rPr>
          <w:rFonts w:eastAsiaTheme="minorEastAsia"/>
          <w:noProof/>
          <w:color w:val="000000" w:themeColor="text1"/>
          <w:sz w:val="22"/>
          <w:szCs w:val="22"/>
        </w:rPr>
      </w:pPr>
    </w:p>
    <w:p w14:paraId="617A1E2B" w14:textId="40B3BE00" w:rsidR="00FC3F56" w:rsidRDefault="00FC3F56" w:rsidP="00DB5A8B">
      <w:pPr>
        <w:pStyle w:val="af1"/>
        <w:snapToGrid w:val="0"/>
        <w:spacing w:line="276" w:lineRule="auto"/>
        <w:ind w:leftChars="0" w:left="0"/>
        <w:rPr>
          <w:rFonts w:eastAsiaTheme="minorEastAsia"/>
          <w:noProof/>
          <w:color w:val="000000" w:themeColor="text1"/>
          <w:sz w:val="22"/>
          <w:szCs w:val="22"/>
        </w:rPr>
      </w:pPr>
    </w:p>
    <w:p w14:paraId="7F9A9C7E" w14:textId="57F185BB" w:rsidR="007559EC" w:rsidRDefault="00E655D8" w:rsidP="00DB5A8B">
      <w:pPr>
        <w:pStyle w:val="af1"/>
        <w:snapToGrid w:val="0"/>
        <w:spacing w:line="276" w:lineRule="auto"/>
        <w:ind w:leftChars="0" w:left="0"/>
        <w:rPr>
          <w:rFonts w:eastAsiaTheme="minorEastAsia"/>
          <w:color w:val="000000" w:themeColor="text1"/>
          <w:sz w:val="22"/>
          <w:szCs w:val="22"/>
        </w:rPr>
      </w:pPr>
      <w:bookmarkStart w:id="7" w:name="_Hlk57458189"/>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节录及改写自</w:t>
      </w:r>
      <w:r w:rsidRPr="00E655D8">
        <w:rPr>
          <w:rFonts w:eastAsia="DengXian" w:hint="eastAsia"/>
          <w:color w:val="000000" w:themeColor="text1"/>
          <w:sz w:val="22"/>
          <w:szCs w:val="22"/>
        </w:rPr>
        <w:t>香港特别行政区政府卫生署学生健康服务（</w:t>
      </w:r>
      <w:r w:rsidRPr="00E655D8">
        <w:rPr>
          <w:rFonts w:eastAsia="DengXian"/>
          <w:color w:val="000000" w:themeColor="text1"/>
          <w:sz w:val="22"/>
          <w:szCs w:val="22"/>
        </w:rPr>
        <w:t>2005</w:t>
      </w:r>
      <w:r w:rsidRPr="00E655D8">
        <w:rPr>
          <w:rFonts w:eastAsia="DengXian" w:hint="eastAsia"/>
          <w:color w:val="000000" w:themeColor="text1"/>
          <w:sz w:val="22"/>
          <w:szCs w:val="22"/>
        </w:rPr>
        <w:t>），《彩桥》。</w:t>
      </w:r>
      <w:bookmarkEnd w:id="7"/>
      <w:r w:rsidRPr="00E655D8">
        <w:rPr>
          <w:rFonts w:eastAsia="DengXian" w:hint="eastAsia"/>
          <w:color w:val="000000" w:themeColor="text1"/>
          <w:sz w:val="22"/>
          <w:szCs w:val="22"/>
        </w:rPr>
        <w:t>第二十七期。</w:t>
      </w:r>
    </w:p>
    <w:p w14:paraId="2FC30969" w14:textId="000147BD" w:rsidR="00512219" w:rsidRDefault="00512219">
      <w:pPr>
        <w:rPr>
          <w:rFonts w:eastAsiaTheme="minorEastAsia"/>
          <w:color w:val="000000" w:themeColor="text1"/>
          <w:sz w:val="22"/>
          <w:szCs w:val="22"/>
        </w:rPr>
      </w:pPr>
      <w:r>
        <w:rPr>
          <w:rFonts w:eastAsiaTheme="minorEastAsia"/>
          <w:color w:val="000000" w:themeColor="text1"/>
          <w:sz w:val="22"/>
          <w:szCs w:val="22"/>
        </w:rPr>
        <w:br w:type="page"/>
      </w:r>
    </w:p>
    <w:p w14:paraId="3063C388" w14:textId="67B8C061" w:rsidR="00887518" w:rsidRDefault="00E655D8" w:rsidP="00703832">
      <w:pPr>
        <w:pStyle w:val="af1"/>
        <w:snapToGrid w:val="0"/>
        <w:spacing w:line="276" w:lineRule="auto"/>
        <w:ind w:leftChars="0" w:left="0"/>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活动五：正解吸烟</w:t>
      </w:r>
    </w:p>
    <w:p w14:paraId="40FFF199" w14:textId="6FD29AC9" w:rsidR="00BE17DC" w:rsidRPr="00FC1E5F" w:rsidRDefault="00E655D8" w:rsidP="00103E7C">
      <w:pPr>
        <w:pStyle w:val="af1"/>
        <w:snapToGrid w:val="0"/>
        <w:ind w:leftChars="0" w:left="0"/>
        <w:rPr>
          <w:rFonts w:ascii="Microsoft JhengHei" w:eastAsia="Microsoft JhengHei" w:hAnsi="Microsoft JhengHei"/>
          <w:b/>
          <w:color w:val="000000" w:themeColor="text1"/>
        </w:rPr>
      </w:pPr>
      <w:r w:rsidRPr="00E655D8">
        <w:rPr>
          <w:rFonts w:ascii="Microsoft JhengHei" w:eastAsia="DengXian" w:hAnsi="Microsoft JhengHei" w:hint="eastAsia"/>
          <w:b/>
          <w:color w:val="000000" w:themeColor="text1"/>
        </w:rPr>
        <w:t>试纠正下列有关吸烟误解。</w:t>
      </w:r>
    </w:p>
    <w:p w14:paraId="1DF2112D" w14:textId="77777777" w:rsidR="00103E7C" w:rsidRPr="00887518" w:rsidRDefault="00103E7C" w:rsidP="00103E7C">
      <w:pPr>
        <w:pStyle w:val="af1"/>
        <w:snapToGrid w:val="0"/>
        <w:ind w:leftChars="0" w:left="0"/>
        <w:rPr>
          <w:rFonts w:ascii="Microsoft JhengHei" w:eastAsia="Microsoft JhengHei" w:hAnsi="Microsoft JhengHei"/>
          <w:color w:val="000000" w:themeColor="text1"/>
        </w:rPr>
      </w:pPr>
    </w:p>
    <w:tbl>
      <w:tblPr>
        <w:tblStyle w:val="aa"/>
        <w:tblpPr w:leftFromText="180" w:rightFromText="180" w:vertAnchor="text" w:horzAnchor="margin" w:tblpY="-61"/>
        <w:tblW w:w="8500" w:type="dxa"/>
        <w:tblLook w:val="04A0" w:firstRow="1" w:lastRow="0" w:firstColumn="1" w:lastColumn="0" w:noHBand="0" w:noVBand="1"/>
      </w:tblPr>
      <w:tblGrid>
        <w:gridCol w:w="2214"/>
        <w:gridCol w:w="4160"/>
        <w:gridCol w:w="2126"/>
      </w:tblGrid>
      <w:tr w:rsidR="00F854EF" w:rsidRPr="00092CC0" w14:paraId="6820E932" w14:textId="14B01536" w:rsidTr="00512219">
        <w:trPr>
          <w:trHeight w:val="551"/>
        </w:trPr>
        <w:tc>
          <w:tcPr>
            <w:tcW w:w="2214" w:type="dxa"/>
            <w:shd w:val="clear" w:color="auto" w:fill="C5E0B3" w:themeFill="accent6" w:themeFillTint="66"/>
          </w:tcPr>
          <w:p w14:paraId="51B08CFB" w14:textId="0C03E9EE" w:rsidR="00F854EF" w:rsidRPr="00092CC0" w:rsidRDefault="00E655D8" w:rsidP="00961AF9">
            <w:pPr>
              <w:jc w:val="center"/>
              <w:rPr>
                <w:rFonts w:eastAsia="Microsoft JhengHei"/>
                <w:b/>
                <w:noProof/>
                <w:color w:val="000000" w:themeColor="text1"/>
                <w:sz w:val="28"/>
                <w:lang w:eastAsia="zh-TW"/>
              </w:rPr>
            </w:pPr>
            <w:r w:rsidRPr="00E655D8">
              <w:rPr>
                <w:rFonts w:eastAsia="DengXian" w:hint="eastAsia"/>
                <w:b/>
                <w:noProof/>
                <w:color w:val="000000" w:themeColor="text1"/>
                <w:sz w:val="28"/>
              </w:rPr>
              <w:t>误解</w:t>
            </w:r>
          </w:p>
        </w:tc>
        <w:tc>
          <w:tcPr>
            <w:tcW w:w="4160" w:type="dxa"/>
            <w:tcBorders>
              <w:right w:val="single" w:sz="4" w:space="0" w:color="auto"/>
            </w:tcBorders>
            <w:shd w:val="clear" w:color="auto" w:fill="C5E0B3" w:themeFill="accent6" w:themeFillTint="66"/>
          </w:tcPr>
          <w:p w14:paraId="7D1D4D06" w14:textId="533CFC22" w:rsidR="00F854EF" w:rsidRPr="00092CC0" w:rsidRDefault="00E655D8" w:rsidP="00961AF9">
            <w:pPr>
              <w:jc w:val="center"/>
              <w:rPr>
                <w:rFonts w:eastAsia="Microsoft JhengHei"/>
                <w:b/>
                <w:noProof/>
                <w:color w:val="000000" w:themeColor="text1"/>
                <w:sz w:val="28"/>
                <w:lang w:eastAsia="zh-HK"/>
              </w:rPr>
            </w:pPr>
            <w:r w:rsidRPr="00E655D8">
              <w:rPr>
                <w:rFonts w:eastAsia="DengXian" w:hint="eastAsia"/>
                <w:b/>
                <w:noProof/>
                <w:color w:val="000000" w:themeColor="text1"/>
                <w:sz w:val="28"/>
              </w:rPr>
              <w:t>纠正</w:t>
            </w:r>
          </w:p>
        </w:tc>
        <w:tc>
          <w:tcPr>
            <w:tcW w:w="2126" w:type="dxa"/>
            <w:tcBorders>
              <w:top w:val="nil"/>
              <w:left w:val="single" w:sz="4" w:space="0" w:color="auto"/>
              <w:bottom w:val="nil"/>
              <w:right w:val="nil"/>
            </w:tcBorders>
            <w:shd w:val="clear" w:color="auto" w:fill="auto"/>
          </w:tcPr>
          <w:p w14:paraId="422A6CC4" w14:textId="77777777" w:rsidR="00F854EF" w:rsidRPr="00D97C1E" w:rsidRDefault="00F854EF" w:rsidP="00961AF9">
            <w:pPr>
              <w:jc w:val="center"/>
              <w:rPr>
                <w:rFonts w:eastAsia="Microsoft JhengHei"/>
                <w:b/>
                <w:noProof/>
                <w:color w:val="000000" w:themeColor="text1"/>
                <w:sz w:val="28"/>
                <w:lang w:eastAsia="zh-HK"/>
              </w:rPr>
            </w:pPr>
          </w:p>
        </w:tc>
      </w:tr>
      <w:tr w:rsidR="00F854EF" w:rsidRPr="00092CC0" w14:paraId="3EDD52DD" w14:textId="709B8539" w:rsidTr="00512219">
        <w:trPr>
          <w:trHeight w:val="1161"/>
        </w:trPr>
        <w:tc>
          <w:tcPr>
            <w:tcW w:w="2214" w:type="dxa"/>
          </w:tcPr>
          <w:p w14:paraId="1531F174" w14:textId="08941365" w:rsidR="00F854EF" w:rsidRPr="00553FDF" w:rsidRDefault="00E655D8" w:rsidP="00E65A60">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吸食少量不会令人上瘾，可以一试。</w:t>
            </w:r>
          </w:p>
        </w:tc>
        <w:tc>
          <w:tcPr>
            <w:tcW w:w="4160" w:type="dxa"/>
            <w:tcBorders>
              <w:right w:val="single" w:sz="4" w:space="0" w:color="auto"/>
            </w:tcBorders>
          </w:tcPr>
          <w:p w14:paraId="529A034D" w14:textId="1678D20E" w:rsidR="00F854EF" w:rsidRDefault="00E655D8" w:rsidP="00961AF9">
            <w:pPr>
              <w:snapToGrid w:val="0"/>
              <w:jc w:val="both"/>
              <w:rPr>
                <w:rFonts w:eastAsia="Microsoft JhengHei"/>
                <w:bCs/>
                <w:i/>
                <w:color w:val="FF0000"/>
                <w:sz w:val="24"/>
                <w:szCs w:val="36"/>
              </w:rPr>
            </w:pPr>
            <w:r w:rsidRPr="00E655D8">
              <w:rPr>
                <w:rFonts w:eastAsia="DengXian" w:hint="eastAsia"/>
                <w:bCs/>
                <w:i/>
                <w:color w:val="FF0000"/>
                <w:sz w:val="24"/>
                <w:szCs w:val="36"/>
              </w:rPr>
              <w:t>大部分人初尝试的时候，误以为不会被烟草所控制，其实尼古丁进入大脑会令人越来越需要烟草。</w:t>
            </w:r>
          </w:p>
          <w:p w14:paraId="3808A637" w14:textId="5C4EB59C" w:rsidR="00F854EF" w:rsidRPr="00FC3073" w:rsidRDefault="00F854EF" w:rsidP="00961AF9">
            <w:pPr>
              <w:snapToGrid w:val="0"/>
              <w:jc w:val="both"/>
              <w:rPr>
                <w:rFonts w:eastAsia="Microsoft JhengHei"/>
                <w:bCs/>
                <w:i/>
                <w:color w:val="FF0000"/>
                <w:sz w:val="24"/>
                <w:szCs w:val="36"/>
              </w:rPr>
            </w:pPr>
          </w:p>
        </w:tc>
        <w:tc>
          <w:tcPr>
            <w:tcW w:w="2126" w:type="dxa"/>
            <w:tcBorders>
              <w:top w:val="nil"/>
              <w:left w:val="single" w:sz="4" w:space="0" w:color="auto"/>
              <w:bottom w:val="nil"/>
              <w:right w:val="nil"/>
            </w:tcBorders>
            <w:shd w:val="clear" w:color="auto" w:fill="auto"/>
          </w:tcPr>
          <w:p w14:paraId="1952DCBC" w14:textId="2A0B36AB" w:rsidR="00F854EF" w:rsidRDefault="00E9551E" w:rsidP="00961AF9">
            <w:pPr>
              <w:snapToGrid w:val="0"/>
              <w:jc w:val="both"/>
              <w:rPr>
                <w:noProof/>
              </w:rPr>
            </w:pPr>
            <w:r>
              <w:rPr>
                <w:noProof/>
              </w:rPr>
              <w:drawing>
                <wp:anchor distT="0" distB="0" distL="114300" distR="114300" simplePos="0" relativeHeight="253748224" behindDoc="1" locked="0" layoutInCell="1" allowOverlap="1" wp14:anchorId="77537F39" wp14:editId="3E6CC9AB">
                  <wp:simplePos x="0" y="0"/>
                  <wp:positionH relativeFrom="column">
                    <wp:posOffset>181874</wp:posOffset>
                  </wp:positionH>
                  <wp:positionV relativeFrom="paragraph">
                    <wp:posOffset>95</wp:posOffset>
                  </wp:positionV>
                  <wp:extent cx="655320" cy="908685"/>
                  <wp:effectExtent l="0" t="0" r="0" b="5715"/>
                  <wp:wrapThrough wrapText="bothSides">
                    <wp:wrapPolygon edited="0">
                      <wp:start x="16953" y="0"/>
                      <wp:lineTo x="2512" y="7245"/>
                      <wp:lineTo x="0" y="9962"/>
                      <wp:lineTo x="0" y="20830"/>
                      <wp:lineTo x="5651" y="21283"/>
                      <wp:lineTo x="15070" y="21283"/>
                      <wp:lineTo x="20721" y="18566"/>
                      <wp:lineTo x="20721" y="0"/>
                      <wp:lineTo x="16953" y="0"/>
                    </wp:wrapPolygon>
                  </wp:wrapThrough>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5320" cy="908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54EF" w:rsidRPr="00092CC0" w14:paraId="0B6BF0F6" w14:textId="1AEAEA0C" w:rsidTr="00512219">
        <w:trPr>
          <w:trHeight w:val="795"/>
        </w:trPr>
        <w:tc>
          <w:tcPr>
            <w:tcW w:w="2214" w:type="dxa"/>
          </w:tcPr>
          <w:p w14:paraId="7ED808E5" w14:textId="30621F32" w:rsidR="00F854EF" w:rsidRPr="00553FDF" w:rsidRDefault="00E655D8" w:rsidP="001A2BB6">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吸食电子加热烟不会令人上瘾。</w:t>
            </w:r>
          </w:p>
        </w:tc>
        <w:tc>
          <w:tcPr>
            <w:tcW w:w="4160" w:type="dxa"/>
            <w:tcBorders>
              <w:right w:val="single" w:sz="4" w:space="0" w:color="auto"/>
            </w:tcBorders>
          </w:tcPr>
          <w:p w14:paraId="61C2C25B" w14:textId="063AC014" w:rsidR="00F854EF" w:rsidRDefault="00E655D8" w:rsidP="00961AF9">
            <w:pPr>
              <w:snapToGrid w:val="0"/>
              <w:jc w:val="both"/>
              <w:rPr>
                <w:rFonts w:ascii="Microsoft JhengHei" w:eastAsia="Microsoft JhengHei" w:hAnsi="Microsoft JhengHei"/>
                <w:i/>
                <w:color w:val="FF0000"/>
                <w:sz w:val="24"/>
                <w:szCs w:val="24"/>
                <w:shd w:val="clear" w:color="auto" w:fill="FFFFFF"/>
              </w:rPr>
            </w:pPr>
            <w:r w:rsidRPr="00E655D8">
              <w:rPr>
                <w:rFonts w:ascii="Microsoft JhengHei" w:eastAsia="DengXian" w:hAnsi="Microsoft JhengHei" w:hint="eastAsia"/>
                <w:i/>
                <w:color w:val="FF0000"/>
                <w:sz w:val="24"/>
                <w:szCs w:val="24"/>
                <w:shd w:val="clear" w:color="auto" w:fill="FFFFFF"/>
              </w:rPr>
              <w:t>电子加热烟释放的尼古丁含量与传统烟相若，因此同样容易令人上瘾。加热烟亦会释放</w:t>
            </w:r>
            <w:r w:rsidRPr="00AD6E71">
              <w:rPr>
                <w:rFonts w:ascii="Microsoft JhengHei" w:eastAsia="Microsoft JhengHei" w:hAnsi="Microsoft JhengHei" w:hint="eastAsia"/>
                <w:i/>
                <w:color w:val="FF0000"/>
                <w:sz w:val="24"/>
                <w:szCs w:val="24"/>
                <w:shd w:val="clear" w:color="auto" w:fill="FFFFFF"/>
              </w:rPr>
              <w:t>⼆⼿</w:t>
            </w:r>
            <w:r w:rsidRPr="00E655D8">
              <w:rPr>
                <w:rFonts w:ascii="Microsoft JhengHei" w:eastAsia="DengXian" w:hAnsi="Microsoft JhengHei" w:hint="eastAsia"/>
                <w:i/>
                <w:color w:val="FF0000"/>
                <w:sz w:val="24"/>
                <w:szCs w:val="24"/>
                <w:shd w:val="clear" w:color="auto" w:fill="FFFFFF"/>
              </w:rPr>
              <w:t>烟雾。</w:t>
            </w:r>
          </w:p>
          <w:p w14:paraId="6F5624B5" w14:textId="77777777" w:rsidR="00512219" w:rsidRDefault="00512219" w:rsidP="00961AF9">
            <w:pPr>
              <w:snapToGrid w:val="0"/>
              <w:jc w:val="both"/>
              <w:rPr>
                <w:rFonts w:ascii="Microsoft JhengHei" w:eastAsia="Microsoft JhengHei" w:hAnsi="Microsoft JhengHei"/>
                <w:i/>
                <w:color w:val="FF0000"/>
                <w:sz w:val="24"/>
                <w:szCs w:val="24"/>
                <w:shd w:val="clear" w:color="auto" w:fill="FFFFFF"/>
              </w:rPr>
            </w:pPr>
          </w:p>
          <w:p w14:paraId="40DA228A" w14:textId="797D94CF" w:rsidR="00F854EF" w:rsidRPr="00AD6E71" w:rsidRDefault="00F854EF" w:rsidP="00961AF9">
            <w:pPr>
              <w:snapToGrid w:val="0"/>
              <w:jc w:val="both"/>
              <w:rPr>
                <w:i/>
                <w:noProof/>
                <w:color w:val="FF0000"/>
                <w:sz w:val="24"/>
                <w:szCs w:val="24"/>
                <w:lang w:val="en-US"/>
              </w:rPr>
            </w:pPr>
          </w:p>
        </w:tc>
        <w:tc>
          <w:tcPr>
            <w:tcW w:w="2126" w:type="dxa"/>
            <w:tcBorders>
              <w:top w:val="nil"/>
              <w:left w:val="single" w:sz="4" w:space="0" w:color="auto"/>
              <w:bottom w:val="nil"/>
              <w:right w:val="nil"/>
            </w:tcBorders>
            <w:shd w:val="clear" w:color="auto" w:fill="auto"/>
          </w:tcPr>
          <w:p w14:paraId="4121885B" w14:textId="77777777" w:rsidR="00F854EF" w:rsidRPr="00AD6E71" w:rsidRDefault="00F854EF" w:rsidP="00961AF9">
            <w:pPr>
              <w:snapToGrid w:val="0"/>
              <w:jc w:val="both"/>
              <w:rPr>
                <w:rFonts w:ascii="Microsoft JhengHei" w:eastAsia="Microsoft JhengHei" w:hAnsi="Microsoft JhengHei"/>
                <w:i/>
                <w:color w:val="FF0000"/>
                <w:shd w:val="clear" w:color="auto" w:fill="FFFFFF"/>
              </w:rPr>
            </w:pPr>
          </w:p>
        </w:tc>
      </w:tr>
      <w:tr w:rsidR="00F854EF" w:rsidRPr="00092CC0" w14:paraId="16BFBB8A" w14:textId="3E78D52A" w:rsidTr="00512219">
        <w:trPr>
          <w:trHeight w:val="1268"/>
        </w:trPr>
        <w:tc>
          <w:tcPr>
            <w:tcW w:w="2214" w:type="dxa"/>
          </w:tcPr>
          <w:p w14:paraId="0F649B65" w14:textId="42F2137D" w:rsidR="00F854EF" w:rsidRPr="00553FDF" w:rsidRDefault="00E655D8" w:rsidP="00553FDF">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吸烟可以提神，刺激思考。</w:t>
            </w:r>
          </w:p>
        </w:tc>
        <w:tc>
          <w:tcPr>
            <w:tcW w:w="4160" w:type="dxa"/>
            <w:tcBorders>
              <w:right w:val="single" w:sz="4" w:space="0" w:color="auto"/>
            </w:tcBorders>
          </w:tcPr>
          <w:p w14:paraId="2F76B7E5" w14:textId="181F1372" w:rsidR="00F854EF" w:rsidRDefault="00E655D8" w:rsidP="00961AF9">
            <w:pPr>
              <w:snapToGrid w:val="0"/>
              <w:jc w:val="both"/>
              <w:rPr>
                <w:rFonts w:ascii="Microsoft JhengHei" w:eastAsia="Microsoft JhengHei" w:hAnsi="Microsoft JhengHei"/>
                <w:i/>
                <w:noProof/>
                <w:color w:val="FF0000"/>
                <w:sz w:val="24"/>
                <w:szCs w:val="24"/>
                <w:lang w:val="en-US"/>
              </w:rPr>
            </w:pPr>
            <w:r w:rsidRPr="00E655D8">
              <w:rPr>
                <w:rFonts w:ascii="Microsoft JhengHei" w:eastAsia="DengXian" w:hAnsi="Microsoft JhengHei" w:hint="eastAsia"/>
                <w:i/>
                <w:noProof/>
                <w:color w:val="FF0000"/>
                <w:sz w:val="24"/>
                <w:szCs w:val="24"/>
                <w:lang w:val="en-US"/>
              </w:rPr>
              <w:t>大量或长期吸烟会导致脑细胞淋痹，引致失忆、学习及工作能力减低。</w:t>
            </w:r>
          </w:p>
          <w:p w14:paraId="49DA8F1A" w14:textId="77777777" w:rsidR="00512219" w:rsidRDefault="00512219" w:rsidP="00961AF9">
            <w:pPr>
              <w:snapToGrid w:val="0"/>
              <w:jc w:val="both"/>
              <w:rPr>
                <w:rFonts w:ascii="Microsoft JhengHei" w:eastAsia="Microsoft JhengHei" w:hAnsi="Microsoft JhengHei"/>
                <w:i/>
                <w:noProof/>
                <w:color w:val="FF0000"/>
                <w:sz w:val="24"/>
                <w:szCs w:val="24"/>
                <w:lang w:val="en-US"/>
              </w:rPr>
            </w:pPr>
          </w:p>
          <w:p w14:paraId="21AA20F9" w14:textId="07A71253" w:rsidR="00F854EF" w:rsidRPr="00FC3073" w:rsidRDefault="00F854EF" w:rsidP="00961AF9">
            <w:pPr>
              <w:snapToGrid w:val="0"/>
              <w:jc w:val="both"/>
              <w:rPr>
                <w:rFonts w:ascii="Microsoft JhengHei" w:eastAsia="Microsoft JhengHei" w:hAnsi="Microsoft JhengHei"/>
                <w:i/>
                <w:noProof/>
                <w:color w:val="FF0000"/>
                <w:sz w:val="24"/>
                <w:szCs w:val="24"/>
                <w:lang w:val="en-US"/>
              </w:rPr>
            </w:pPr>
          </w:p>
        </w:tc>
        <w:tc>
          <w:tcPr>
            <w:tcW w:w="2126" w:type="dxa"/>
            <w:tcBorders>
              <w:top w:val="nil"/>
              <w:left w:val="single" w:sz="4" w:space="0" w:color="auto"/>
              <w:bottom w:val="nil"/>
              <w:right w:val="nil"/>
            </w:tcBorders>
            <w:shd w:val="clear" w:color="auto" w:fill="auto"/>
          </w:tcPr>
          <w:p w14:paraId="3C967863" w14:textId="263EB71E" w:rsidR="00F854EF" w:rsidRPr="00FC3073" w:rsidRDefault="00E9551E" w:rsidP="00961AF9">
            <w:pPr>
              <w:snapToGrid w:val="0"/>
              <w:jc w:val="both"/>
              <w:rPr>
                <w:i/>
                <w:noProof/>
                <w:color w:val="FF0000"/>
                <w:lang w:val="en-US"/>
              </w:rPr>
            </w:pPr>
            <w:r w:rsidRPr="00FC3073">
              <w:rPr>
                <w:i/>
                <w:noProof/>
                <w:color w:val="FF0000"/>
                <w:lang w:val="en-US"/>
              </w:rPr>
              <w:drawing>
                <wp:anchor distT="0" distB="0" distL="114300" distR="114300" simplePos="0" relativeHeight="253745152" behindDoc="0" locked="0" layoutInCell="1" allowOverlap="1" wp14:anchorId="4043A3D4" wp14:editId="576FCC9B">
                  <wp:simplePos x="0" y="0"/>
                  <wp:positionH relativeFrom="column">
                    <wp:posOffset>47936</wp:posOffset>
                  </wp:positionH>
                  <wp:positionV relativeFrom="paragraph">
                    <wp:posOffset>146590</wp:posOffset>
                  </wp:positionV>
                  <wp:extent cx="1102737" cy="685800"/>
                  <wp:effectExtent l="0" t="0" r="2540" b="0"/>
                  <wp:wrapSquare wrapText="bothSides"/>
                  <wp:docPr id="5"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02737" cy="685800"/>
                          </a:xfrm>
                          <a:prstGeom prst="rect">
                            <a:avLst/>
                          </a:prstGeom>
                        </pic:spPr>
                      </pic:pic>
                    </a:graphicData>
                  </a:graphic>
                  <wp14:sizeRelH relativeFrom="margin">
                    <wp14:pctWidth>0</wp14:pctWidth>
                  </wp14:sizeRelH>
                  <wp14:sizeRelV relativeFrom="margin">
                    <wp14:pctHeight>0</wp14:pctHeight>
                  </wp14:sizeRelV>
                </wp:anchor>
              </w:drawing>
            </w:r>
          </w:p>
        </w:tc>
      </w:tr>
      <w:tr w:rsidR="00F854EF" w:rsidRPr="00092CC0" w14:paraId="24C016F3" w14:textId="7395366B" w:rsidTr="00512219">
        <w:trPr>
          <w:trHeight w:val="934"/>
        </w:trPr>
        <w:tc>
          <w:tcPr>
            <w:tcW w:w="2214" w:type="dxa"/>
          </w:tcPr>
          <w:p w14:paraId="66C4754F" w14:textId="7111B8FF" w:rsidR="00F854EF" w:rsidRPr="00553FDF" w:rsidRDefault="00E655D8" w:rsidP="00553FDF">
            <w:pPr>
              <w:pStyle w:val="af1"/>
              <w:numPr>
                <w:ilvl w:val="0"/>
                <w:numId w:val="101"/>
              </w:numPr>
              <w:snapToGrid w:val="0"/>
              <w:ind w:leftChars="0"/>
              <w:rPr>
                <w:rFonts w:eastAsia="Microsoft JhengHei"/>
                <w:bCs/>
                <w:sz w:val="24"/>
                <w:szCs w:val="24"/>
                <w:lang w:eastAsia="zh-TW"/>
              </w:rPr>
            </w:pPr>
            <w:r w:rsidRPr="00E655D8">
              <w:rPr>
                <w:rFonts w:eastAsia="DengXian" w:hint="eastAsia"/>
                <w:bCs/>
                <w:sz w:val="24"/>
                <w:szCs w:val="24"/>
              </w:rPr>
              <w:t>吸烟可以减肥。</w:t>
            </w:r>
          </w:p>
        </w:tc>
        <w:tc>
          <w:tcPr>
            <w:tcW w:w="4160" w:type="dxa"/>
            <w:tcBorders>
              <w:right w:val="single" w:sz="4" w:space="0" w:color="auto"/>
            </w:tcBorders>
          </w:tcPr>
          <w:p w14:paraId="6C00684D" w14:textId="36824E69" w:rsidR="00F854EF" w:rsidRDefault="00E655D8" w:rsidP="00961AF9">
            <w:pPr>
              <w:snapToGrid w:val="0"/>
              <w:jc w:val="both"/>
              <w:rPr>
                <w:i/>
                <w:color w:val="FF0000"/>
              </w:rPr>
            </w:pPr>
            <w:r w:rsidRPr="00E655D8">
              <w:rPr>
                <w:rFonts w:eastAsia="DengXian" w:hint="eastAsia"/>
                <w:bCs/>
                <w:i/>
                <w:color w:val="FF0000"/>
                <w:sz w:val="24"/>
                <w:szCs w:val="36"/>
              </w:rPr>
              <w:t>研究发现吸烟对减轻体重没有帮助，均衡饮食配合适当运动才是直接有效的方法。</w:t>
            </w:r>
            <w:r w:rsidR="00F854EF" w:rsidRPr="00FC3073">
              <w:rPr>
                <w:i/>
                <w:color w:val="FF0000"/>
              </w:rPr>
              <w:t xml:space="preserve"> </w:t>
            </w:r>
          </w:p>
          <w:p w14:paraId="763B861C" w14:textId="77777777" w:rsidR="00512219" w:rsidRDefault="00512219" w:rsidP="00961AF9">
            <w:pPr>
              <w:snapToGrid w:val="0"/>
              <w:jc w:val="both"/>
              <w:rPr>
                <w:i/>
                <w:color w:val="FF0000"/>
              </w:rPr>
            </w:pPr>
          </w:p>
          <w:p w14:paraId="19D53E34" w14:textId="78799970" w:rsidR="00F854EF" w:rsidRPr="00FC3073" w:rsidRDefault="00F854EF" w:rsidP="00961AF9">
            <w:pPr>
              <w:snapToGrid w:val="0"/>
              <w:jc w:val="both"/>
              <w:rPr>
                <w:rFonts w:eastAsia="Microsoft JhengHei"/>
                <w:bCs/>
                <w:i/>
                <w:color w:val="FF0000"/>
                <w:sz w:val="24"/>
                <w:szCs w:val="36"/>
              </w:rPr>
            </w:pPr>
          </w:p>
        </w:tc>
        <w:tc>
          <w:tcPr>
            <w:tcW w:w="2126" w:type="dxa"/>
            <w:tcBorders>
              <w:top w:val="nil"/>
              <w:left w:val="single" w:sz="4" w:space="0" w:color="auto"/>
              <w:bottom w:val="nil"/>
              <w:right w:val="nil"/>
            </w:tcBorders>
            <w:shd w:val="clear" w:color="auto" w:fill="auto"/>
          </w:tcPr>
          <w:p w14:paraId="3E559983" w14:textId="3EFA7A60" w:rsidR="00F854EF" w:rsidRPr="00FC3073" w:rsidRDefault="00E9551E" w:rsidP="00961AF9">
            <w:pPr>
              <w:snapToGrid w:val="0"/>
              <w:jc w:val="both"/>
              <w:rPr>
                <w:i/>
                <w:noProof/>
                <w:color w:val="FF0000"/>
                <w:lang w:val="en-US"/>
              </w:rPr>
            </w:pPr>
            <w:r w:rsidRPr="00FC3073">
              <w:rPr>
                <w:i/>
                <w:noProof/>
                <w:color w:val="FF0000"/>
                <w:lang w:val="en-US"/>
              </w:rPr>
              <w:drawing>
                <wp:anchor distT="0" distB="0" distL="114300" distR="114300" simplePos="0" relativeHeight="253746176" behindDoc="0" locked="0" layoutInCell="1" allowOverlap="1" wp14:anchorId="489B42F5" wp14:editId="2EF2CE0C">
                  <wp:simplePos x="0" y="0"/>
                  <wp:positionH relativeFrom="column">
                    <wp:posOffset>146050</wp:posOffset>
                  </wp:positionH>
                  <wp:positionV relativeFrom="paragraph">
                    <wp:posOffset>52070</wp:posOffset>
                  </wp:positionV>
                  <wp:extent cx="810260" cy="1016000"/>
                  <wp:effectExtent l="0" t="0" r="8890" b="0"/>
                  <wp:wrapSquare wrapText="bothSides"/>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hqprint">
                            <a:extLst>
                              <a:ext uri="{28A0092B-C50C-407E-A947-70E740481C1C}">
                                <a14:useLocalDpi xmlns:a14="http://schemas.microsoft.com/office/drawing/2010/main" val="0"/>
                              </a:ext>
                            </a:extLst>
                          </a:blip>
                          <a:srcRect/>
                          <a:stretch>
                            <a:fillRect/>
                          </a:stretch>
                        </pic:blipFill>
                        <pic:spPr bwMode="auto">
                          <a:xfrm>
                            <a:off x="0" y="0"/>
                            <a:ext cx="810260" cy="101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54EF" w:rsidRPr="00092CC0" w14:paraId="09B70568" w14:textId="74EF0D21" w:rsidTr="00512219">
        <w:trPr>
          <w:trHeight w:val="2269"/>
        </w:trPr>
        <w:tc>
          <w:tcPr>
            <w:tcW w:w="2214" w:type="dxa"/>
          </w:tcPr>
          <w:p w14:paraId="4BC0BBAE" w14:textId="575E964E" w:rsidR="00F854EF" w:rsidRPr="00553FDF" w:rsidRDefault="00E655D8" w:rsidP="00553FDF">
            <w:pPr>
              <w:pStyle w:val="af1"/>
              <w:numPr>
                <w:ilvl w:val="0"/>
                <w:numId w:val="101"/>
              </w:numPr>
              <w:snapToGrid w:val="0"/>
              <w:ind w:leftChars="0"/>
              <w:rPr>
                <w:rFonts w:eastAsia="Microsoft JhengHei"/>
                <w:bCs/>
                <w:sz w:val="24"/>
                <w:szCs w:val="24"/>
              </w:rPr>
            </w:pPr>
            <w:r w:rsidRPr="00E655D8">
              <w:rPr>
                <w:rFonts w:eastAsia="DengXian" w:hint="eastAsia"/>
                <w:bCs/>
                <w:sz w:val="24"/>
                <w:szCs w:val="24"/>
              </w:rPr>
              <w:t>吸烟让人变得更有魅力。</w:t>
            </w:r>
            <w:r w:rsidRPr="00553FDF">
              <w:rPr>
                <w:sz w:val="24"/>
                <w:szCs w:val="24"/>
              </w:rPr>
              <w:t xml:space="preserve"> </w:t>
            </w:r>
          </w:p>
        </w:tc>
        <w:tc>
          <w:tcPr>
            <w:tcW w:w="4160" w:type="dxa"/>
            <w:tcBorders>
              <w:right w:val="single" w:sz="4" w:space="0" w:color="auto"/>
            </w:tcBorders>
          </w:tcPr>
          <w:p w14:paraId="48CCD782" w14:textId="705BE812" w:rsidR="00F854EF" w:rsidRDefault="00E655D8" w:rsidP="00961AF9">
            <w:pPr>
              <w:snapToGrid w:val="0"/>
              <w:jc w:val="both"/>
              <w:rPr>
                <w:rFonts w:eastAsia="Microsoft JhengHei"/>
                <w:bCs/>
                <w:i/>
                <w:color w:val="FF0000"/>
                <w:sz w:val="24"/>
                <w:szCs w:val="36"/>
              </w:rPr>
            </w:pPr>
            <w:r w:rsidRPr="00E655D8">
              <w:rPr>
                <w:rFonts w:eastAsia="DengXian" w:hint="eastAsia"/>
                <w:bCs/>
                <w:i/>
                <w:color w:val="FF0000"/>
                <w:sz w:val="24"/>
                <w:szCs w:val="36"/>
              </w:rPr>
              <w:t>烟草中的有毒物质会透过血液传送到皮肤，使皮肤变得暗哑和粗糙，失去弹性，容易敏感，出湿疹，有皱纹，加速衰老。吸烟也会令人的皮肤、指甲和牙齿变黄，全身沾有烟味，破坏个人形象。</w:t>
            </w:r>
          </w:p>
          <w:p w14:paraId="3BECE26B" w14:textId="66AE53AC" w:rsidR="00F854EF" w:rsidRPr="00FC3073" w:rsidRDefault="00F854EF" w:rsidP="00961AF9">
            <w:pPr>
              <w:snapToGrid w:val="0"/>
              <w:jc w:val="both"/>
              <w:rPr>
                <w:rFonts w:eastAsia="Microsoft JhengHei"/>
                <w:bCs/>
                <w:i/>
                <w:color w:val="FF0000"/>
                <w:sz w:val="24"/>
                <w:szCs w:val="36"/>
              </w:rPr>
            </w:pPr>
          </w:p>
        </w:tc>
        <w:tc>
          <w:tcPr>
            <w:tcW w:w="2126" w:type="dxa"/>
            <w:tcBorders>
              <w:top w:val="nil"/>
              <w:left w:val="single" w:sz="4" w:space="0" w:color="auto"/>
              <w:bottom w:val="nil"/>
              <w:right w:val="nil"/>
            </w:tcBorders>
            <w:shd w:val="clear" w:color="auto" w:fill="auto"/>
          </w:tcPr>
          <w:p w14:paraId="11D7A354" w14:textId="3FB4255D" w:rsidR="00F854EF" w:rsidRPr="00FC3073" w:rsidRDefault="00E9551E" w:rsidP="00961AF9">
            <w:pPr>
              <w:snapToGrid w:val="0"/>
              <w:jc w:val="both"/>
              <w:rPr>
                <w:i/>
                <w:noProof/>
                <w:color w:val="FF0000"/>
                <w:lang w:val="en-US"/>
              </w:rPr>
            </w:pPr>
            <w:r w:rsidRPr="00FC3073">
              <w:rPr>
                <w:i/>
                <w:noProof/>
                <w:color w:val="FF0000"/>
                <w:lang w:val="en-US"/>
              </w:rPr>
              <w:drawing>
                <wp:anchor distT="0" distB="0" distL="114300" distR="114300" simplePos="0" relativeHeight="253747200" behindDoc="0" locked="0" layoutInCell="1" allowOverlap="1" wp14:anchorId="0162EEFC" wp14:editId="6F04B1EC">
                  <wp:simplePos x="0" y="0"/>
                  <wp:positionH relativeFrom="column">
                    <wp:posOffset>16510</wp:posOffset>
                  </wp:positionH>
                  <wp:positionV relativeFrom="paragraph">
                    <wp:posOffset>98425</wp:posOffset>
                  </wp:positionV>
                  <wp:extent cx="1032510" cy="965835"/>
                  <wp:effectExtent l="0" t="0" r="0" b="571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hqprint">
                            <a:extLst>
                              <a:ext uri="{28A0092B-C50C-407E-A947-70E740481C1C}">
                                <a14:useLocalDpi xmlns:a14="http://schemas.microsoft.com/office/drawing/2010/main" val="0"/>
                              </a:ext>
                            </a:extLst>
                          </a:blip>
                          <a:srcRect/>
                          <a:stretch>
                            <a:fillRect/>
                          </a:stretch>
                        </pic:blipFill>
                        <pic:spPr bwMode="auto">
                          <a:xfrm>
                            <a:off x="0" y="0"/>
                            <a:ext cx="1032510" cy="965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2CB0F2B" w14:textId="6E68A594" w:rsidR="00961AF9" w:rsidRDefault="00E655D8">
      <w:pPr>
        <w:rPr>
          <w:rFonts w:eastAsiaTheme="minorEastAsia"/>
          <w:color w:val="000000" w:themeColor="text1"/>
          <w:sz w:val="22"/>
          <w:szCs w:val="22"/>
          <w:lang w:eastAsia="zh-TW"/>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节录及改写</w:t>
      </w:r>
      <w:r w:rsidRPr="00E655D8">
        <w:rPr>
          <w:rFonts w:eastAsia="DengXian" w:hint="eastAsia"/>
          <w:color w:val="000000" w:themeColor="text1"/>
          <w:sz w:val="22"/>
          <w:szCs w:val="22"/>
        </w:rPr>
        <w:t>香港特别行政区政府卫生署控烟办公室（</w:t>
      </w:r>
      <w:r w:rsidRPr="00E655D8">
        <w:rPr>
          <w:rFonts w:eastAsia="DengXian"/>
          <w:color w:val="000000" w:themeColor="text1"/>
          <w:sz w:val="22"/>
          <w:szCs w:val="22"/>
        </w:rPr>
        <w:t>2017</w:t>
      </w:r>
      <w:r w:rsidRPr="00E655D8">
        <w:rPr>
          <w:rFonts w:eastAsia="DengXian" w:hint="eastAsia"/>
          <w:color w:val="000000" w:themeColor="text1"/>
          <w:sz w:val="22"/>
          <w:szCs w:val="22"/>
        </w:rPr>
        <w:t>），《要潮，要土？吸烟与青少年》；香港特别行政区政府卫生署学生健康服务（</w:t>
      </w:r>
      <w:r w:rsidRPr="00E655D8">
        <w:rPr>
          <w:rFonts w:eastAsia="DengXian"/>
          <w:color w:val="000000" w:themeColor="text1"/>
          <w:sz w:val="22"/>
          <w:szCs w:val="22"/>
        </w:rPr>
        <w:t>2005</w:t>
      </w:r>
      <w:r w:rsidRPr="00E655D8">
        <w:rPr>
          <w:rFonts w:eastAsia="DengXian" w:hint="eastAsia"/>
          <w:color w:val="000000" w:themeColor="text1"/>
          <w:sz w:val="22"/>
          <w:szCs w:val="22"/>
        </w:rPr>
        <w:t>），《彩桥》。第二十七期。</w:t>
      </w:r>
    </w:p>
    <w:p w14:paraId="0305BF78" w14:textId="68E49FD6" w:rsidR="00E9551E" w:rsidRDefault="00E9551E">
      <w:pPr>
        <w:rPr>
          <w:rFonts w:eastAsiaTheme="minorEastAsia"/>
          <w:sz w:val="22"/>
          <w:szCs w:val="22"/>
          <w:lang w:eastAsia="zh-TW"/>
        </w:rPr>
      </w:pPr>
      <w:r>
        <w:rPr>
          <w:rFonts w:eastAsiaTheme="minorEastAsia"/>
          <w:sz w:val="22"/>
          <w:szCs w:val="22"/>
          <w:lang w:eastAsia="zh-TW"/>
        </w:rPr>
        <w:br w:type="page"/>
      </w:r>
    </w:p>
    <w:p w14:paraId="71E83935" w14:textId="1A70DE31" w:rsidR="008341A6" w:rsidRPr="00092CC0" w:rsidRDefault="00E655D8" w:rsidP="00E25E2F">
      <w:pPr>
        <w:rPr>
          <w:rFonts w:eastAsia="Microsoft JhengHei"/>
          <w:b/>
          <w:noProof/>
          <w:color w:val="000000" w:themeColor="text1"/>
          <w:sz w:val="28"/>
          <w:lang w:eastAsia="zh-TW"/>
        </w:rPr>
      </w:pPr>
      <w:r w:rsidRPr="00E655D8">
        <w:rPr>
          <w:rFonts w:ascii="Microsoft JhengHei" w:eastAsia="DengXian" w:hAnsi="Microsoft JhengHei"/>
          <w:b/>
          <w:color w:val="000000" w:themeColor="text1"/>
          <w:sz w:val="28"/>
          <w:szCs w:val="28"/>
        </w:rPr>
        <w:lastRenderedPageBreak/>
        <w:t>5.</w:t>
      </w:r>
      <w:r w:rsidRPr="00E655D8">
        <w:rPr>
          <w:rFonts w:eastAsia="DengXian"/>
          <w:color w:val="000000" w:themeColor="text1"/>
          <w:sz w:val="22"/>
          <w:szCs w:val="22"/>
        </w:rPr>
        <w:t xml:space="preserve"> </w:t>
      </w:r>
      <w:r w:rsidRPr="00E655D8">
        <w:rPr>
          <w:rFonts w:eastAsia="DengXian" w:hint="eastAsia"/>
          <w:b/>
          <w:noProof/>
          <w:color w:val="000000" w:themeColor="text1"/>
          <w:sz w:val="28"/>
        </w:rPr>
        <w:t>赌博</w:t>
      </w:r>
    </w:p>
    <w:p w14:paraId="0F2A0C26" w14:textId="2E522123" w:rsidR="003C215D" w:rsidRDefault="001731CF" w:rsidP="00E75206">
      <w:pPr>
        <w:pStyle w:val="af1"/>
        <w:numPr>
          <w:ilvl w:val="0"/>
          <w:numId w:val="40"/>
        </w:numPr>
        <w:snapToGrid w:val="0"/>
        <w:ind w:leftChars="0"/>
        <w:rPr>
          <w:rFonts w:eastAsia="Microsoft JhengHei"/>
          <w:bCs/>
          <w:noProof/>
          <w:color w:val="000000" w:themeColor="text1"/>
          <w:szCs w:val="22"/>
          <w:lang w:eastAsia="zh-HK"/>
        </w:rPr>
      </w:pPr>
      <w:r w:rsidRPr="00092CC0">
        <w:rPr>
          <w:rFonts w:eastAsia="Microsoft JhengHei"/>
          <w:b/>
          <w:noProof/>
          <w:color w:val="000000" w:themeColor="text1"/>
          <w:sz w:val="28"/>
          <w:lang w:val="en-US"/>
        </w:rPr>
        <w:drawing>
          <wp:anchor distT="0" distB="0" distL="114300" distR="114300" simplePos="0" relativeHeight="253318144" behindDoc="0" locked="0" layoutInCell="1" allowOverlap="1" wp14:anchorId="3FFDB058" wp14:editId="5FC485D2">
            <wp:simplePos x="0" y="0"/>
            <wp:positionH relativeFrom="margin">
              <wp:posOffset>4419600</wp:posOffset>
            </wp:positionH>
            <wp:positionV relativeFrom="paragraph">
              <wp:posOffset>6350</wp:posOffset>
            </wp:positionV>
            <wp:extent cx="812800" cy="767080"/>
            <wp:effectExtent l="0" t="0" r="6350" b="0"/>
            <wp:wrapSquare wrapText="bothSides"/>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12800" cy="76708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赌博泛指以金钱或有价值的财物下注，进行依靠技巧或运气的方式从中赢得金钱。当赌博行为失控，无法处理赌博所产生的问题及压力时，便属病态赌徒。赌博对青少年的影响包括累积债务，影响家人与朋友关系，更会对身心造成困扰。</w:t>
      </w:r>
    </w:p>
    <w:p w14:paraId="360052E6" w14:textId="77777777" w:rsidR="00961AF9" w:rsidRPr="00092CC0" w:rsidRDefault="00961AF9" w:rsidP="00961AF9">
      <w:pPr>
        <w:pStyle w:val="af1"/>
        <w:snapToGrid w:val="0"/>
        <w:ind w:leftChars="0"/>
        <w:rPr>
          <w:rFonts w:eastAsia="Microsoft JhengHei"/>
          <w:bCs/>
          <w:noProof/>
          <w:color w:val="000000" w:themeColor="text1"/>
          <w:szCs w:val="22"/>
          <w:lang w:eastAsia="zh-HK"/>
        </w:rPr>
      </w:pPr>
    </w:p>
    <w:p w14:paraId="40BDFF10" w14:textId="12DE1A02" w:rsidR="00C94906" w:rsidRDefault="002C2DDC" w:rsidP="00E75206">
      <w:pPr>
        <w:pStyle w:val="af1"/>
        <w:numPr>
          <w:ilvl w:val="0"/>
          <w:numId w:val="36"/>
        </w:numPr>
        <w:snapToGrid w:val="0"/>
        <w:ind w:leftChars="0"/>
        <w:rPr>
          <w:rFonts w:eastAsia="Microsoft JhengHei"/>
          <w:bCs/>
          <w:noProof/>
          <w:color w:val="000000" w:themeColor="text1"/>
          <w:szCs w:val="22"/>
          <w:lang w:eastAsia="zh-HK"/>
        </w:rPr>
      </w:pPr>
      <w:r w:rsidRPr="00092CC0">
        <w:rPr>
          <w:noProof/>
          <w:lang w:val="en-US"/>
        </w:rPr>
        <w:drawing>
          <wp:anchor distT="0" distB="0" distL="114300" distR="114300" simplePos="0" relativeHeight="253534208" behindDoc="0" locked="0" layoutInCell="1" allowOverlap="1" wp14:anchorId="644FF4AA" wp14:editId="0D2C8511">
            <wp:simplePos x="0" y="0"/>
            <wp:positionH relativeFrom="margin">
              <wp:posOffset>4343400</wp:posOffset>
            </wp:positionH>
            <wp:positionV relativeFrom="paragraph">
              <wp:posOffset>8890</wp:posOffset>
            </wp:positionV>
            <wp:extent cx="958850" cy="755650"/>
            <wp:effectExtent l="0" t="0" r="0" b="6350"/>
            <wp:wrapSquare wrapText="bothSides"/>
            <wp:docPr id="538" name="圖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58850" cy="7556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香港常见的赌博方式为六合彩、本地赛马博彩、电子竞技博彩、体育博彩等。随着网络及手机程式的普及，青少年接触或参与赌博的方式，由以往需透过家庭成员或朋友代为投注，转为在网上或透过手机程式赌博。</w:t>
      </w:r>
    </w:p>
    <w:p w14:paraId="7D171D2D" w14:textId="6BA8354F" w:rsidR="004C0FB0" w:rsidRPr="00092CC0" w:rsidRDefault="00DA363C" w:rsidP="004C0FB0">
      <w:pPr>
        <w:pStyle w:val="af1"/>
        <w:snapToGrid w:val="0"/>
        <w:ind w:leftChars="0"/>
        <w:rPr>
          <w:rFonts w:eastAsia="Microsoft JhengHei"/>
          <w:bCs/>
          <w:noProof/>
          <w:color w:val="000000" w:themeColor="text1"/>
          <w:szCs w:val="22"/>
          <w:lang w:eastAsia="zh-HK"/>
        </w:rPr>
      </w:pPr>
      <w:r w:rsidRPr="00092CC0">
        <w:rPr>
          <w:noProof/>
          <w:lang w:val="en-US"/>
        </w:rPr>
        <w:drawing>
          <wp:anchor distT="0" distB="0" distL="114300" distR="114300" simplePos="0" relativeHeight="253532160" behindDoc="0" locked="0" layoutInCell="1" allowOverlap="1" wp14:anchorId="22DCDCE0" wp14:editId="353266A3">
            <wp:simplePos x="0" y="0"/>
            <wp:positionH relativeFrom="column">
              <wp:posOffset>4724400</wp:posOffset>
            </wp:positionH>
            <wp:positionV relativeFrom="paragraph">
              <wp:posOffset>173355</wp:posOffset>
            </wp:positionV>
            <wp:extent cx="457200" cy="739775"/>
            <wp:effectExtent l="0" t="0" r="0" b="3175"/>
            <wp:wrapSquare wrapText="bothSides"/>
            <wp:docPr id="537" name="圖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457200" cy="739775"/>
                    </a:xfrm>
                    <a:prstGeom prst="rect">
                      <a:avLst/>
                    </a:prstGeom>
                  </pic:spPr>
                </pic:pic>
              </a:graphicData>
            </a:graphic>
            <wp14:sizeRelH relativeFrom="margin">
              <wp14:pctWidth>0</wp14:pctWidth>
            </wp14:sizeRelH>
            <wp14:sizeRelV relativeFrom="margin">
              <wp14:pctHeight>0</wp14:pctHeight>
            </wp14:sizeRelV>
          </wp:anchor>
        </w:drawing>
      </w:r>
    </w:p>
    <w:p w14:paraId="0B1F35CD" w14:textId="543F4582" w:rsidR="00412AD6" w:rsidRPr="00092CC0" w:rsidRDefault="00E655D8" w:rsidP="00E75206">
      <w:pPr>
        <w:pStyle w:val="af1"/>
        <w:numPr>
          <w:ilvl w:val="0"/>
          <w:numId w:val="36"/>
        </w:numPr>
        <w:snapToGrid w:val="0"/>
        <w:ind w:leftChars="0"/>
        <w:rPr>
          <w:rFonts w:eastAsia="Microsoft JhengHei"/>
          <w:bCs/>
          <w:noProof/>
          <w:color w:val="000000" w:themeColor="text1"/>
          <w:szCs w:val="22"/>
          <w:lang w:eastAsia="zh-HK"/>
        </w:rPr>
      </w:pPr>
      <w:r w:rsidRPr="00E655D8">
        <w:rPr>
          <w:rFonts w:eastAsia="DengXian" w:hint="eastAsia"/>
          <w:bCs/>
          <w:noProof/>
          <w:color w:val="000000" w:themeColor="text1"/>
          <w:szCs w:val="22"/>
        </w:rPr>
        <w:t>赌博成瘾会为青少年带来多方面影响，包括耽误学业、出现健康问题，例如影响睡眠和食欲、无法集中精神、丧失对人际关系及其他事物的兴趣，甚至</w:t>
      </w:r>
      <w:r w:rsidRPr="00E655D8">
        <w:rPr>
          <w:rFonts w:eastAsia="DengXian" w:hint="eastAsia"/>
        </w:rPr>
        <w:t>为了继续赌博或偿还赌债而铤而走险，</w:t>
      </w:r>
      <w:r w:rsidRPr="00E655D8">
        <w:rPr>
          <w:rFonts w:eastAsia="DengXian" w:hint="eastAsia"/>
          <w:bCs/>
          <w:noProof/>
          <w:color w:val="000000" w:themeColor="text1"/>
          <w:szCs w:val="22"/>
        </w:rPr>
        <w:t>以非法手段获取金钱。</w:t>
      </w:r>
    </w:p>
    <w:p w14:paraId="41204CAB" w14:textId="22C83CE2" w:rsidR="003C215D" w:rsidRPr="00092CC0" w:rsidRDefault="003C215D" w:rsidP="00961AF9">
      <w:pPr>
        <w:pStyle w:val="af1"/>
        <w:snapToGrid w:val="0"/>
        <w:ind w:leftChars="0"/>
        <w:rPr>
          <w:rFonts w:eastAsia="Microsoft JhengHei"/>
          <w:b/>
          <w:noProof/>
          <w:color w:val="000000" w:themeColor="text1"/>
          <w:szCs w:val="22"/>
        </w:rPr>
      </w:pPr>
    </w:p>
    <w:p w14:paraId="3BB7E214" w14:textId="437BF7A9" w:rsidR="000D56FE" w:rsidRPr="00092CC0" w:rsidRDefault="00E655D8" w:rsidP="00961AF9">
      <w:pPr>
        <w:pStyle w:val="af1"/>
        <w:snapToGrid w:val="0"/>
        <w:ind w:leftChars="0" w:left="0"/>
        <w:rPr>
          <w:rFonts w:eastAsiaTheme="minorEastAsia"/>
          <w:color w:val="000000" w:themeColor="text1"/>
          <w:sz w:val="22"/>
          <w:szCs w:val="22"/>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节录及改写自</w:t>
      </w:r>
      <w:r w:rsidRPr="00E655D8">
        <w:rPr>
          <w:rFonts w:eastAsia="DengXian" w:hint="eastAsia"/>
          <w:color w:val="000000" w:themeColor="text1"/>
          <w:sz w:val="22"/>
          <w:szCs w:val="22"/>
        </w:rPr>
        <w:t>平和基金（</w:t>
      </w:r>
      <w:r w:rsidRPr="00E655D8">
        <w:rPr>
          <w:rFonts w:eastAsia="DengXian"/>
          <w:color w:val="000000" w:themeColor="text1"/>
          <w:sz w:val="22"/>
          <w:szCs w:val="22"/>
        </w:rPr>
        <w:t>2017</w:t>
      </w:r>
      <w:r w:rsidRPr="00E655D8">
        <w:rPr>
          <w:rFonts w:eastAsia="DengXian" w:hint="eastAsia"/>
          <w:color w:val="000000" w:themeColor="text1"/>
          <w:sz w:val="22"/>
          <w:szCs w:val="22"/>
        </w:rPr>
        <w:t>），《香港人参与赌博活动情况</w:t>
      </w:r>
      <w:r w:rsidRPr="00E655D8">
        <w:rPr>
          <w:rFonts w:eastAsia="DengXian"/>
          <w:color w:val="000000" w:themeColor="text1"/>
          <w:sz w:val="22"/>
          <w:szCs w:val="22"/>
        </w:rPr>
        <w:t>2016</w:t>
      </w:r>
      <w:r w:rsidRPr="00E655D8">
        <w:rPr>
          <w:rFonts w:eastAsia="DengXian" w:hint="eastAsia"/>
          <w:color w:val="000000" w:themeColor="text1"/>
          <w:sz w:val="22"/>
          <w:szCs w:val="22"/>
        </w:rPr>
        <w:t>研究报告》；香港赛马会（</w:t>
      </w:r>
      <w:r w:rsidRPr="00E655D8">
        <w:rPr>
          <w:rFonts w:eastAsia="DengXian"/>
          <w:color w:val="000000" w:themeColor="text1"/>
          <w:sz w:val="22"/>
          <w:szCs w:val="22"/>
        </w:rPr>
        <w:t>2020</w:t>
      </w:r>
      <w:r w:rsidRPr="00E655D8">
        <w:rPr>
          <w:rFonts w:eastAsia="DengXian" w:hint="eastAsia"/>
          <w:color w:val="000000" w:themeColor="text1"/>
          <w:sz w:val="22"/>
          <w:szCs w:val="22"/>
        </w:rPr>
        <w:t>），《何谓问题赌博》。</w:t>
      </w:r>
    </w:p>
    <w:p w14:paraId="2FF1B760" w14:textId="2D7C363C" w:rsidR="000D56FE" w:rsidRDefault="000D56FE" w:rsidP="00961AF9">
      <w:pPr>
        <w:pStyle w:val="af1"/>
        <w:snapToGrid w:val="0"/>
        <w:ind w:leftChars="0"/>
        <w:rPr>
          <w:rFonts w:eastAsia="Microsoft JhengHei"/>
          <w:b/>
          <w:noProof/>
          <w:color w:val="000000" w:themeColor="text1"/>
          <w:szCs w:val="22"/>
        </w:rPr>
      </w:pPr>
    </w:p>
    <w:p w14:paraId="603175BC" w14:textId="0D7818A9" w:rsidR="00925C7C" w:rsidRDefault="00E655D8" w:rsidP="00DA363C">
      <w:pPr>
        <w:spacing w:line="0" w:lineRule="atLeast"/>
        <w:rPr>
          <w:rFonts w:ascii="Microsoft JhengHei" w:eastAsia="Microsoft JhengHei" w:hAnsi="Microsoft JhengHei"/>
          <w:b/>
          <w:sz w:val="28"/>
          <w:szCs w:val="28"/>
        </w:rPr>
      </w:pPr>
      <w:r w:rsidRPr="00E655D8">
        <w:rPr>
          <w:rFonts w:ascii="Microsoft JhengHei" w:eastAsia="DengXian" w:hAnsi="Microsoft JhengHei" w:hint="eastAsia"/>
          <w:b/>
          <w:sz w:val="28"/>
          <w:szCs w:val="28"/>
        </w:rPr>
        <w:t>活动六：判断赌博的行为</w:t>
      </w:r>
    </w:p>
    <w:p w14:paraId="733F7438" w14:textId="308108BE" w:rsidR="003D3E6A" w:rsidRPr="00FC1E5F" w:rsidRDefault="00E655D8" w:rsidP="003D3E6A">
      <w:pPr>
        <w:rPr>
          <w:rFonts w:ascii="Microsoft JhengHei" w:eastAsia="Microsoft JhengHei" w:hAnsi="Microsoft JhengHei" w:cs="Segoe UI Symbol"/>
          <w:b/>
          <w:lang w:eastAsia="zh-TW"/>
        </w:rPr>
      </w:pPr>
      <w:r w:rsidRPr="00FC1E5F">
        <w:rPr>
          <w:rFonts w:ascii="Microsoft JhengHei" w:eastAsia="DengXian" w:hAnsi="Microsoft JhengHei"/>
          <w:b/>
        </w:rPr>
        <w:t>1</w:t>
      </w:r>
      <w:r>
        <w:rPr>
          <w:rFonts w:ascii="Microsoft JhengHei" w:eastAsia="DengXian" w:hAnsi="Microsoft JhengHei"/>
          <w:b/>
        </w:rPr>
        <w:t>.</w:t>
      </w:r>
      <w:r>
        <w:rPr>
          <w:rFonts w:ascii="Microsoft JhengHei" w:eastAsia="DengXian" w:hAnsi="Microsoft JhengHei"/>
          <w:b/>
        </w:rPr>
        <w:tab/>
      </w:r>
      <w:r w:rsidRPr="00E655D8">
        <w:rPr>
          <w:rFonts w:ascii="Microsoft JhengHei" w:eastAsia="DengXian" w:hAnsi="Microsoft JhengHei" w:hint="eastAsia"/>
          <w:b/>
        </w:rPr>
        <w:t>判断以下情况是否属于赌博。如是，请在空格内</w:t>
      </w:r>
      <w:r w:rsidRPr="00E655D8">
        <w:rPr>
          <w:rFonts w:ascii="Microsoft JhengHei" w:eastAsia="DengXian" w:hAnsi="Microsoft JhengHei"/>
          <w:b/>
        </w:rPr>
        <w:t xml:space="preserve"> </w:t>
      </w:r>
      <w:r w:rsidRPr="00FC1E5F">
        <w:rPr>
          <w:rFonts w:ascii="MS Gothic" w:eastAsia="MS Gothic" w:hAnsi="MS Gothic" w:cs="MS Gothic"/>
          <w:b/>
        </w:rPr>
        <w:t>✔</w:t>
      </w:r>
      <w:r w:rsidRPr="00E655D8">
        <w:rPr>
          <w:rFonts w:ascii="Microsoft JhengHei" w:eastAsia="DengXian" w:hAnsi="Microsoft JhengHei" w:cs="Segoe UI Symbol" w:hint="eastAsia"/>
          <w:b/>
        </w:rPr>
        <w:t>。</w:t>
      </w:r>
    </w:p>
    <w:tbl>
      <w:tblPr>
        <w:tblStyle w:val="aa"/>
        <w:tblW w:w="8500" w:type="dxa"/>
        <w:tblLook w:val="04A0" w:firstRow="1" w:lastRow="0" w:firstColumn="1" w:lastColumn="0" w:noHBand="0" w:noVBand="1"/>
      </w:tblPr>
      <w:tblGrid>
        <w:gridCol w:w="7933"/>
        <w:gridCol w:w="567"/>
      </w:tblGrid>
      <w:tr w:rsidR="002E396D" w:rsidRPr="00FC594A" w14:paraId="0C6F3CB9" w14:textId="77777777" w:rsidTr="006D7551">
        <w:trPr>
          <w:trHeight w:val="504"/>
        </w:trPr>
        <w:tc>
          <w:tcPr>
            <w:tcW w:w="7933" w:type="dxa"/>
          </w:tcPr>
          <w:p w14:paraId="0E613D8C" w14:textId="62BAE4F6" w:rsidR="002E396D" w:rsidRPr="00E9551E"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农历新年间，我喜欢和亲友一起打麻雀，当中只涉及少量金钱。</w:t>
            </w:r>
          </w:p>
        </w:tc>
        <w:tc>
          <w:tcPr>
            <w:tcW w:w="567" w:type="dxa"/>
          </w:tcPr>
          <w:p w14:paraId="4382CFEB" w14:textId="78B85DEA" w:rsidR="002E396D" w:rsidRPr="00925C7C" w:rsidRDefault="00E655D8" w:rsidP="002D1CB2">
            <w:pPr>
              <w:spacing w:line="0" w:lineRule="atLeast"/>
              <w:rPr>
                <w:rFonts w:ascii="Microsoft JhengHei" w:eastAsia="Microsoft JhengHei" w:hAnsi="Microsoft JhengHei"/>
                <w:color w:val="FF0000"/>
                <w:sz w:val="24"/>
                <w:szCs w:val="24"/>
              </w:rPr>
            </w:pPr>
            <w:r w:rsidRPr="00925C7C">
              <w:rPr>
                <w:rFonts w:ascii="MS Gothic" w:eastAsia="MS Gothic" w:hAnsi="MS Gothic" w:cs="MS Gothic"/>
                <w:color w:val="FF0000"/>
                <w:sz w:val="24"/>
                <w:szCs w:val="24"/>
              </w:rPr>
              <w:t>✔</w:t>
            </w:r>
          </w:p>
        </w:tc>
      </w:tr>
      <w:tr w:rsidR="002E396D" w:rsidRPr="00FC594A" w14:paraId="78566C60" w14:textId="77777777" w:rsidTr="006D7551">
        <w:trPr>
          <w:trHeight w:val="467"/>
        </w:trPr>
        <w:tc>
          <w:tcPr>
            <w:tcW w:w="7933" w:type="dxa"/>
          </w:tcPr>
          <w:p w14:paraId="22792A39" w14:textId="26DCE45F" w:rsidR="002E396D" w:rsidRPr="00925C7C"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今晚世界杯阿根廷对澳洲，我用二十元跟你打赌阿根廷会胜出。</w:t>
            </w:r>
          </w:p>
        </w:tc>
        <w:tc>
          <w:tcPr>
            <w:tcW w:w="567" w:type="dxa"/>
          </w:tcPr>
          <w:p w14:paraId="1D559C35" w14:textId="2AE4884B" w:rsidR="002E396D" w:rsidRPr="00925C7C" w:rsidRDefault="00E655D8" w:rsidP="002D1CB2">
            <w:pPr>
              <w:spacing w:line="0" w:lineRule="atLeast"/>
              <w:rPr>
                <w:rFonts w:ascii="Microsoft JhengHei" w:eastAsia="Microsoft JhengHei" w:hAnsi="Microsoft JhengHei"/>
                <w:color w:val="FF0000"/>
                <w:sz w:val="24"/>
                <w:szCs w:val="24"/>
              </w:rPr>
            </w:pPr>
            <w:r w:rsidRPr="00925C7C">
              <w:rPr>
                <w:rFonts w:ascii="MS Gothic" w:eastAsia="MS Gothic" w:hAnsi="MS Gothic" w:cs="MS Gothic"/>
                <w:color w:val="FF0000"/>
                <w:sz w:val="24"/>
                <w:szCs w:val="24"/>
              </w:rPr>
              <w:t>✔</w:t>
            </w:r>
          </w:p>
        </w:tc>
      </w:tr>
      <w:tr w:rsidR="002E396D" w:rsidRPr="00FC594A" w14:paraId="2E1261F2" w14:textId="77777777" w:rsidTr="006D7551">
        <w:trPr>
          <w:trHeight w:val="452"/>
        </w:trPr>
        <w:tc>
          <w:tcPr>
            <w:tcW w:w="7933" w:type="dxa"/>
          </w:tcPr>
          <w:p w14:paraId="268897E3" w14:textId="4FDE4CEE" w:rsidR="002E396D" w:rsidRPr="00925C7C"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lang w:eastAsia="zh-TW"/>
              </w:rPr>
            </w:pPr>
            <w:r w:rsidRPr="00E655D8">
              <w:rPr>
                <w:rFonts w:ascii="Microsoft JhengHei" w:eastAsia="DengXian" w:hAnsi="Microsoft JhengHei" w:hint="eastAsia"/>
                <w:color w:val="000000" w:themeColor="text1"/>
                <w:sz w:val="24"/>
                <w:szCs w:val="24"/>
              </w:rPr>
              <w:t>快派考试卷了，我猜我们全班定必中文科合格。如我猜中，你要给我新买的计算机；如我猜错，我会赔上新买的修正带。你敢不敢呢？</w:t>
            </w:r>
          </w:p>
        </w:tc>
        <w:tc>
          <w:tcPr>
            <w:tcW w:w="567" w:type="dxa"/>
          </w:tcPr>
          <w:p w14:paraId="6137A06D" w14:textId="37E490E9" w:rsidR="002E396D" w:rsidRPr="00925C7C" w:rsidRDefault="00E655D8" w:rsidP="002D1CB2">
            <w:pPr>
              <w:spacing w:line="0" w:lineRule="atLeast"/>
              <w:rPr>
                <w:rFonts w:ascii="Microsoft JhengHei" w:eastAsia="Microsoft JhengHei" w:hAnsi="Microsoft JhengHei"/>
                <w:color w:val="FF0000"/>
                <w:sz w:val="24"/>
                <w:szCs w:val="24"/>
              </w:rPr>
            </w:pPr>
            <w:r w:rsidRPr="00925C7C">
              <w:rPr>
                <w:rFonts w:ascii="MS Gothic" w:eastAsia="MS Gothic" w:hAnsi="MS Gothic" w:cs="MS Gothic"/>
                <w:color w:val="FF0000"/>
                <w:sz w:val="24"/>
                <w:szCs w:val="24"/>
              </w:rPr>
              <w:t>✔</w:t>
            </w:r>
          </w:p>
        </w:tc>
      </w:tr>
      <w:tr w:rsidR="002E396D" w:rsidRPr="00FC594A" w14:paraId="7289AADE" w14:textId="77777777" w:rsidTr="006D7551">
        <w:trPr>
          <w:trHeight w:val="452"/>
        </w:trPr>
        <w:tc>
          <w:tcPr>
            <w:tcW w:w="7933" w:type="dxa"/>
          </w:tcPr>
          <w:p w14:paraId="12444D6B" w14:textId="56001DBB" w:rsidR="002E396D" w:rsidRPr="00925C7C" w:rsidRDefault="00E655D8" w:rsidP="00E9551E">
            <w:pPr>
              <w:pStyle w:val="af1"/>
              <w:widowControl w:val="0"/>
              <w:numPr>
                <w:ilvl w:val="0"/>
                <w:numId w:val="102"/>
              </w:numPr>
              <w:spacing w:line="0" w:lineRule="atLeast"/>
              <w:ind w:leftChars="0" w:left="458" w:hanging="425"/>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近来我的嗜好就是在儿童乐园内玩轮盘机，以代币或以积分卡下注，胜出可获奖品。</w:t>
            </w:r>
          </w:p>
        </w:tc>
        <w:tc>
          <w:tcPr>
            <w:tcW w:w="567" w:type="dxa"/>
          </w:tcPr>
          <w:p w14:paraId="615AC6CE" w14:textId="4BA562AF" w:rsidR="002E396D" w:rsidRPr="00925C7C" w:rsidRDefault="00E655D8" w:rsidP="002D1CB2">
            <w:pPr>
              <w:spacing w:line="0" w:lineRule="atLeast"/>
              <w:rPr>
                <w:rFonts w:ascii="Microsoft JhengHei" w:eastAsia="Microsoft JhengHei" w:hAnsi="Microsoft JhengHei"/>
                <w:sz w:val="24"/>
                <w:szCs w:val="24"/>
              </w:rPr>
            </w:pPr>
            <w:r w:rsidRPr="00925C7C">
              <w:rPr>
                <w:rFonts w:ascii="MS Gothic" w:eastAsia="MS Gothic" w:hAnsi="MS Gothic" w:cs="MS Gothic"/>
                <w:color w:val="FF0000"/>
                <w:sz w:val="24"/>
                <w:szCs w:val="24"/>
              </w:rPr>
              <w:t>✔</w:t>
            </w:r>
          </w:p>
        </w:tc>
      </w:tr>
    </w:tbl>
    <w:p w14:paraId="118BD6AE" w14:textId="77777777" w:rsidR="008021EC" w:rsidRDefault="008021EC" w:rsidP="0048015E">
      <w:pPr>
        <w:snapToGrid w:val="0"/>
        <w:rPr>
          <w:rFonts w:ascii="Microsoft JhengHei" w:eastAsia="Microsoft JhengHei" w:hAnsi="Microsoft JhengHei"/>
          <w:b/>
          <w:bCs/>
          <w:noProof/>
          <w:color w:val="000000" w:themeColor="text1"/>
          <w:szCs w:val="22"/>
          <w:lang w:eastAsia="zh-TW"/>
        </w:rPr>
      </w:pPr>
    </w:p>
    <w:p w14:paraId="5D54371E" w14:textId="3B52ED43" w:rsidR="003D15E9" w:rsidRPr="004C2405" w:rsidRDefault="00E655D8" w:rsidP="0048015E">
      <w:pPr>
        <w:snapToGrid w:val="0"/>
        <w:rPr>
          <w:rFonts w:eastAsia="Microsoft JhengHei"/>
          <w:b/>
          <w:bCs/>
          <w:noProof/>
          <w:color w:val="000000" w:themeColor="text1"/>
          <w:szCs w:val="22"/>
          <w:lang w:eastAsia="zh-HK"/>
        </w:rPr>
      </w:pPr>
      <w:r w:rsidRPr="00E655D8">
        <w:rPr>
          <w:rFonts w:ascii="Microsoft JhengHei" w:eastAsia="DengXian" w:hAnsi="Microsoft JhengHei"/>
          <w:b/>
          <w:bCs/>
          <w:noProof/>
          <w:color w:val="000000" w:themeColor="text1"/>
          <w:szCs w:val="22"/>
        </w:rPr>
        <w:t>2.</w:t>
      </w:r>
      <w:r w:rsidRPr="00FC1E5F">
        <w:rPr>
          <w:rFonts w:eastAsia="Microsoft JhengHei"/>
          <w:b/>
          <w:bCs/>
          <w:noProof/>
          <w:color w:val="000000" w:themeColor="text1"/>
          <w:szCs w:val="22"/>
        </w:rPr>
        <w:tab/>
      </w:r>
      <w:r w:rsidRPr="00E655D8">
        <w:rPr>
          <w:rFonts w:eastAsia="DengXian" w:hint="eastAsia"/>
          <w:b/>
          <w:bCs/>
          <w:noProof/>
          <w:color w:val="000000" w:themeColor="text1"/>
          <w:szCs w:val="22"/>
        </w:rPr>
        <w:t>视赌博为娱乐的人们常说「小赌怡情」。你认为这说法有何问题？试述之。</w:t>
      </w:r>
    </w:p>
    <w:p w14:paraId="3F8A9DC4" w14:textId="6056BCBB" w:rsidR="0048015E" w:rsidRPr="000F4A54" w:rsidRDefault="00E655D8" w:rsidP="002D1CB2">
      <w:pPr>
        <w:snapToGrid w:val="0"/>
        <w:spacing w:line="0" w:lineRule="atLeast"/>
        <w:rPr>
          <w:rFonts w:eastAsia="Microsoft JhengHei"/>
          <w:bCs/>
          <w:i/>
          <w:noProof/>
          <w:color w:val="FF0000"/>
          <w:szCs w:val="22"/>
        </w:rPr>
      </w:pPr>
      <w:r w:rsidRPr="00E655D8">
        <w:rPr>
          <w:rFonts w:eastAsia="DengXian" w:hint="eastAsia"/>
          <w:bCs/>
          <w:i/>
          <w:noProof/>
          <w:color w:val="FF0000"/>
          <w:szCs w:val="22"/>
        </w:rPr>
        <w:t>参考答案：赌博是不良行为，没有大赌、小赌之分。它不但会令我们上瘾，而且会带来各方面的负面影响包括有</w:t>
      </w:r>
      <w:r w:rsidRPr="00E655D8">
        <w:rPr>
          <w:rFonts w:ascii="Microsoft JhengHei" w:eastAsia="DengXian" w:hAnsi="Microsoft JhengHei" w:hint="eastAsia"/>
          <w:bCs/>
          <w:i/>
          <w:noProof/>
          <w:color w:val="FF0000"/>
          <w:szCs w:val="22"/>
        </w:rPr>
        <w:t>损心理健康，并不「怡」情</w:t>
      </w:r>
      <w:r w:rsidRPr="00E655D8">
        <w:rPr>
          <w:rFonts w:eastAsia="DengXian" w:hint="eastAsia"/>
          <w:bCs/>
          <w:i/>
          <w:noProof/>
          <w:color w:val="FF0000"/>
          <w:szCs w:val="22"/>
        </w:rPr>
        <w:t>。因此，我们不应以不良行为作娱乐，应远离诱惑我们赌博的人和场地，以有益身心的活动作娱乐如做运动等。</w:t>
      </w:r>
    </w:p>
    <w:p w14:paraId="79661277" w14:textId="7E9C43AB" w:rsidR="003D15E9" w:rsidRDefault="003D15E9" w:rsidP="002D1CB2">
      <w:pPr>
        <w:snapToGrid w:val="0"/>
        <w:spacing w:line="0" w:lineRule="atLeast"/>
        <w:rPr>
          <w:rFonts w:eastAsia="Microsoft JhengHei"/>
          <w:bCs/>
          <w:noProof/>
          <w:color w:val="FF0000"/>
          <w:szCs w:val="22"/>
        </w:rPr>
      </w:pPr>
    </w:p>
    <w:p w14:paraId="4BDCE989" w14:textId="74F814B1" w:rsidR="00E655D8" w:rsidRDefault="00E655D8" w:rsidP="002D1CB2">
      <w:pPr>
        <w:snapToGrid w:val="0"/>
        <w:spacing w:line="0" w:lineRule="atLeast"/>
        <w:rPr>
          <w:rFonts w:eastAsia="Microsoft JhengHei"/>
          <w:bCs/>
          <w:noProof/>
          <w:color w:val="FF0000"/>
          <w:szCs w:val="22"/>
        </w:rPr>
      </w:pPr>
    </w:p>
    <w:p w14:paraId="6C3EC807" w14:textId="3F8CACF4" w:rsidR="00E655D8" w:rsidRDefault="00E655D8" w:rsidP="002D1CB2">
      <w:pPr>
        <w:snapToGrid w:val="0"/>
        <w:spacing w:line="0" w:lineRule="atLeast"/>
        <w:rPr>
          <w:rFonts w:eastAsia="Microsoft JhengHei"/>
          <w:bCs/>
          <w:noProof/>
          <w:color w:val="FF0000"/>
          <w:szCs w:val="22"/>
        </w:rPr>
      </w:pPr>
    </w:p>
    <w:p w14:paraId="12D3E296" w14:textId="65A85514" w:rsidR="00E655D8" w:rsidRDefault="00E655D8" w:rsidP="002D1CB2">
      <w:pPr>
        <w:snapToGrid w:val="0"/>
        <w:spacing w:line="0" w:lineRule="atLeast"/>
        <w:rPr>
          <w:rFonts w:eastAsia="Microsoft JhengHei"/>
          <w:bCs/>
          <w:noProof/>
          <w:color w:val="FF0000"/>
          <w:szCs w:val="22"/>
        </w:rPr>
      </w:pPr>
    </w:p>
    <w:p w14:paraId="05D4D023" w14:textId="77777777" w:rsidR="00E655D8" w:rsidRPr="0048015E" w:rsidRDefault="00E655D8" w:rsidP="002D1CB2">
      <w:pPr>
        <w:snapToGrid w:val="0"/>
        <w:spacing w:line="0" w:lineRule="atLeast"/>
        <w:rPr>
          <w:rFonts w:eastAsia="Microsoft JhengHei"/>
          <w:bCs/>
          <w:noProof/>
          <w:color w:val="FF0000"/>
          <w:szCs w:val="22"/>
        </w:rPr>
      </w:pPr>
    </w:p>
    <w:p w14:paraId="24BA6129" w14:textId="514BA47F" w:rsidR="0000675B" w:rsidRPr="00AC3EA6" w:rsidRDefault="00E655D8" w:rsidP="00AC3EA6">
      <w:pPr>
        <w:snapToGrid w:val="0"/>
        <w:rPr>
          <w:rFonts w:eastAsia="Microsoft JhengHei"/>
          <w:bCs/>
          <w:noProof/>
          <w:color w:val="000000" w:themeColor="text1"/>
          <w:szCs w:val="22"/>
          <w:lang w:eastAsia="zh-TW"/>
        </w:rPr>
      </w:pPr>
      <w:r w:rsidRPr="00E655D8">
        <w:rPr>
          <w:rFonts w:ascii="Microsoft JhengHei" w:eastAsia="DengXian" w:hAnsi="Microsoft JhengHei"/>
          <w:b/>
          <w:noProof/>
          <w:color w:val="000000" w:themeColor="text1"/>
          <w:sz w:val="28"/>
        </w:rPr>
        <w:lastRenderedPageBreak/>
        <w:t>6.</w:t>
      </w:r>
      <w:r>
        <w:rPr>
          <w:rFonts w:eastAsia="DengXian"/>
          <w:b/>
          <w:noProof/>
          <w:color w:val="000000" w:themeColor="text1"/>
          <w:sz w:val="28"/>
        </w:rPr>
        <w:t xml:space="preserve"> </w:t>
      </w:r>
      <w:r w:rsidRPr="00E655D8">
        <w:rPr>
          <w:rFonts w:eastAsia="DengXian" w:hint="eastAsia"/>
          <w:b/>
          <w:noProof/>
          <w:color w:val="000000" w:themeColor="text1"/>
          <w:sz w:val="28"/>
        </w:rPr>
        <w:t>网络成瘾</w:t>
      </w:r>
    </w:p>
    <w:p w14:paraId="375FE4A8" w14:textId="7FD75765" w:rsidR="00BC691A" w:rsidRDefault="006C5B35" w:rsidP="00E75206">
      <w:pPr>
        <w:pStyle w:val="af1"/>
        <w:numPr>
          <w:ilvl w:val="0"/>
          <w:numId w:val="22"/>
        </w:numPr>
        <w:snapToGrid w:val="0"/>
        <w:ind w:leftChars="0"/>
        <w:jc w:val="both"/>
        <w:rPr>
          <w:rFonts w:eastAsia="Microsoft JhengHei"/>
          <w:bCs/>
          <w:noProof/>
          <w:szCs w:val="22"/>
        </w:rPr>
      </w:pPr>
      <w:r w:rsidRPr="00092CC0">
        <w:rPr>
          <w:rFonts w:eastAsia="Microsoft JhengHei"/>
          <w:bCs/>
          <w:noProof/>
          <w:szCs w:val="22"/>
          <w:lang w:val="en-US"/>
        </w:rPr>
        <w:drawing>
          <wp:anchor distT="0" distB="0" distL="114300" distR="114300" simplePos="0" relativeHeight="253313024" behindDoc="0" locked="0" layoutInCell="1" allowOverlap="1" wp14:anchorId="41CC8846" wp14:editId="1DC72677">
            <wp:simplePos x="0" y="0"/>
            <wp:positionH relativeFrom="margin">
              <wp:posOffset>3820160</wp:posOffset>
            </wp:positionH>
            <wp:positionV relativeFrom="paragraph">
              <wp:posOffset>53975</wp:posOffset>
            </wp:positionV>
            <wp:extent cx="1261745" cy="1028700"/>
            <wp:effectExtent l="0" t="0" r="0" b="0"/>
            <wp:wrapSquare wrapText="bothSides"/>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261745" cy="102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在网络发展迅速的时代，「机不离手」成为社会常见的现象，网络成瘾也成为青少年容易染上的不良行为。使用互联网及相关产品对我们生活的确带来不少便利，亦提供交流、学习、娱乐等功能，但随着上网的时间愈来愈多，容易对电子产品造成依赖，变得沉迷而无法适应真实的社会生活。部分青少年在现实中遭受压力及挫败时，不知不觉花更长时间于网上世界，慢慢沉迷至上瘾，影响学业及人际关系。青少年常见的网络成瘾种类为网络游戏及网上购物等。</w:t>
      </w:r>
    </w:p>
    <w:p w14:paraId="6216FD8C" w14:textId="77777777" w:rsidR="00A2500F" w:rsidRPr="00092CC0" w:rsidRDefault="00A2500F" w:rsidP="00A2500F">
      <w:pPr>
        <w:pStyle w:val="af1"/>
        <w:snapToGrid w:val="0"/>
        <w:ind w:leftChars="0"/>
        <w:jc w:val="both"/>
        <w:rPr>
          <w:rFonts w:eastAsia="Microsoft JhengHei"/>
          <w:bCs/>
          <w:noProof/>
          <w:szCs w:val="22"/>
        </w:rPr>
      </w:pPr>
    </w:p>
    <w:p w14:paraId="3FBA20C9" w14:textId="48B3A241" w:rsidR="00825730" w:rsidRPr="00092CC0" w:rsidRDefault="00A2500F" w:rsidP="00E75206">
      <w:pPr>
        <w:pStyle w:val="af1"/>
        <w:numPr>
          <w:ilvl w:val="0"/>
          <w:numId w:val="22"/>
        </w:numPr>
        <w:snapToGrid w:val="0"/>
        <w:ind w:leftChars="0"/>
        <w:jc w:val="both"/>
        <w:rPr>
          <w:rFonts w:eastAsia="Microsoft JhengHei"/>
          <w:bCs/>
          <w:noProof/>
          <w:szCs w:val="22"/>
        </w:rPr>
      </w:pPr>
      <w:r w:rsidRPr="00092CC0">
        <w:rPr>
          <w:noProof/>
          <w:lang w:val="en-US"/>
        </w:rPr>
        <w:drawing>
          <wp:anchor distT="0" distB="0" distL="114300" distR="114300" simplePos="0" relativeHeight="253536256" behindDoc="0" locked="0" layoutInCell="1" allowOverlap="1" wp14:anchorId="68BF916B" wp14:editId="3CF91680">
            <wp:simplePos x="0" y="0"/>
            <wp:positionH relativeFrom="margin">
              <wp:posOffset>3985895</wp:posOffset>
            </wp:positionH>
            <wp:positionV relativeFrom="paragraph">
              <wp:posOffset>146050</wp:posOffset>
            </wp:positionV>
            <wp:extent cx="1087755" cy="1296035"/>
            <wp:effectExtent l="0" t="0" r="4445" b="0"/>
            <wp:wrapSquare wrapText="bothSides"/>
            <wp:docPr id="539" name="圖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87755" cy="129603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长期沉迷网络对身心均造成影响，除了损害视力外，亦会影响睡眠质素，造成肌肉酸痛及疲劳。沉迷网络及电子产品更会减少与人面对面相处的时间，影响社交生活。当青少年对网络产生依赖性，难以减少及控制使用网络的时间，更会出现断瘾症状如坐立不安、烦躁、消沉等，甚至会产生幻觉，慢慢脱离现实生活，沉溺在虚拟的网络世界。</w:t>
      </w:r>
    </w:p>
    <w:p w14:paraId="04569A86" w14:textId="77777777" w:rsidR="00B02FB9" w:rsidRDefault="00B02FB9" w:rsidP="00961AF9">
      <w:pPr>
        <w:rPr>
          <w:rFonts w:eastAsiaTheme="minorEastAsia"/>
          <w:noProof/>
          <w:color w:val="000000" w:themeColor="text1"/>
          <w:sz w:val="22"/>
          <w:szCs w:val="22"/>
        </w:rPr>
      </w:pPr>
    </w:p>
    <w:p w14:paraId="530E2D72" w14:textId="00D2D667" w:rsidR="00035943" w:rsidRDefault="00E655D8" w:rsidP="00961AF9">
      <w:pPr>
        <w:rPr>
          <w:rFonts w:eastAsiaTheme="minorEastAsia"/>
          <w:color w:val="000000" w:themeColor="text1"/>
          <w:sz w:val="22"/>
          <w:szCs w:val="22"/>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rPr>
        <w:t>节录及改写自香港特别行政区政府卫生署（没有日期），《</w:t>
      </w:r>
      <w:r w:rsidRPr="00E655D8">
        <w:rPr>
          <w:rFonts w:eastAsia="DengXian"/>
          <w:color w:val="000000" w:themeColor="text1"/>
          <w:sz w:val="22"/>
          <w:szCs w:val="22"/>
        </w:rPr>
        <w:t>e</w:t>
      </w:r>
      <w:r w:rsidRPr="00E655D8">
        <w:rPr>
          <w:rFonts w:eastAsia="DengXian" w:hint="eastAsia"/>
          <w:color w:val="000000" w:themeColor="text1"/>
          <w:sz w:val="22"/>
          <w:szCs w:val="22"/>
        </w:rPr>
        <w:t>报告「使用互联网及电子屏幕产品对健康的影响咨询小组」报告》。</w:t>
      </w:r>
    </w:p>
    <w:p w14:paraId="7F36C2C2" w14:textId="77777777" w:rsidR="008266DE" w:rsidRDefault="008266DE" w:rsidP="00EA7801">
      <w:pPr>
        <w:rPr>
          <w:rFonts w:ascii="Microsoft JhengHei" w:eastAsia="Microsoft JhengHei" w:hAnsi="Microsoft JhengHei" w:cs="PMingLiU"/>
          <w:b/>
          <w:color w:val="000000" w:themeColor="text1"/>
          <w:sz w:val="28"/>
          <w:szCs w:val="28"/>
        </w:rPr>
      </w:pPr>
    </w:p>
    <w:p w14:paraId="7B1BF7DE" w14:textId="77777777" w:rsidR="008266DE" w:rsidRDefault="008266DE" w:rsidP="00EA7801">
      <w:pPr>
        <w:rPr>
          <w:rFonts w:ascii="Microsoft JhengHei" w:eastAsia="Microsoft JhengHei" w:hAnsi="Microsoft JhengHei" w:cs="PMingLiU"/>
          <w:b/>
          <w:color w:val="000000" w:themeColor="text1"/>
          <w:sz w:val="28"/>
          <w:szCs w:val="28"/>
        </w:rPr>
      </w:pPr>
    </w:p>
    <w:p w14:paraId="5786CB4D" w14:textId="77777777" w:rsidR="008266DE" w:rsidRDefault="008266DE" w:rsidP="00EA7801">
      <w:pPr>
        <w:rPr>
          <w:rFonts w:ascii="Microsoft JhengHei" w:eastAsia="Microsoft JhengHei" w:hAnsi="Microsoft JhengHei" w:cs="PMingLiU"/>
          <w:b/>
          <w:color w:val="000000" w:themeColor="text1"/>
          <w:sz w:val="28"/>
          <w:szCs w:val="28"/>
        </w:rPr>
      </w:pPr>
    </w:p>
    <w:p w14:paraId="2E37C6A4" w14:textId="77777777" w:rsidR="008266DE" w:rsidRDefault="008266DE" w:rsidP="00EA7801">
      <w:pPr>
        <w:rPr>
          <w:rFonts w:ascii="Microsoft JhengHei" w:eastAsia="Microsoft JhengHei" w:hAnsi="Microsoft JhengHei" w:cs="PMingLiU"/>
          <w:b/>
          <w:color w:val="000000" w:themeColor="text1"/>
          <w:sz w:val="28"/>
          <w:szCs w:val="28"/>
        </w:rPr>
      </w:pPr>
    </w:p>
    <w:p w14:paraId="76012CFC" w14:textId="77777777" w:rsidR="008266DE" w:rsidRDefault="008266DE" w:rsidP="00EA7801">
      <w:pPr>
        <w:rPr>
          <w:rFonts w:ascii="Microsoft JhengHei" w:eastAsia="Microsoft JhengHei" w:hAnsi="Microsoft JhengHei" w:cs="PMingLiU"/>
          <w:b/>
          <w:color w:val="000000" w:themeColor="text1"/>
          <w:sz w:val="28"/>
          <w:szCs w:val="28"/>
        </w:rPr>
      </w:pPr>
    </w:p>
    <w:p w14:paraId="7E7D0528" w14:textId="77777777" w:rsidR="008266DE" w:rsidRDefault="008266DE" w:rsidP="00EA7801">
      <w:pPr>
        <w:rPr>
          <w:rFonts w:ascii="Microsoft JhengHei" w:eastAsia="Microsoft JhengHei" w:hAnsi="Microsoft JhengHei" w:cs="PMingLiU"/>
          <w:b/>
          <w:color w:val="000000" w:themeColor="text1"/>
          <w:sz w:val="28"/>
          <w:szCs w:val="28"/>
        </w:rPr>
      </w:pPr>
    </w:p>
    <w:p w14:paraId="641814A7" w14:textId="7AC8AA3B" w:rsidR="008266DE" w:rsidRDefault="008266DE" w:rsidP="00EA7801">
      <w:pPr>
        <w:rPr>
          <w:rFonts w:ascii="Microsoft JhengHei" w:eastAsia="Microsoft JhengHei" w:hAnsi="Microsoft JhengHei" w:cs="PMingLiU"/>
          <w:b/>
          <w:color w:val="000000" w:themeColor="text1"/>
          <w:sz w:val="28"/>
          <w:szCs w:val="28"/>
        </w:rPr>
      </w:pPr>
    </w:p>
    <w:p w14:paraId="7F37A638" w14:textId="14F0BE3D" w:rsidR="009E6F77" w:rsidRDefault="009E6F77" w:rsidP="00EA7801">
      <w:pPr>
        <w:rPr>
          <w:rFonts w:ascii="Microsoft JhengHei" w:eastAsia="Microsoft JhengHei" w:hAnsi="Microsoft JhengHei" w:cs="PMingLiU"/>
          <w:b/>
          <w:color w:val="000000" w:themeColor="text1"/>
          <w:sz w:val="28"/>
          <w:szCs w:val="28"/>
        </w:rPr>
      </w:pPr>
    </w:p>
    <w:p w14:paraId="72BEE26E" w14:textId="77777777" w:rsidR="009E6F77" w:rsidRDefault="009E6F77" w:rsidP="00EA7801">
      <w:pPr>
        <w:rPr>
          <w:rFonts w:ascii="Microsoft JhengHei" w:eastAsia="Microsoft JhengHei" w:hAnsi="Microsoft JhengHei" w:cs="PMingLiU"/>
          <w:b/>
          <w:color w:val="000000" w:themeColor="text1"/>
          <w:sz w:val="28"/>
          <w:szCs w:val="28"/>
        </w:rPr>
      </w:pPr>
    </w:p>
    <w:p w14:paraId="38C7A949" w14:textId="3346D546" w:rsidR="002E396D" w:rsidRPr="00EA7801" w:rsidRDefault="00E655D8" w:rsidP="00EA7801">
      <w:pPr>
        <w:rPr>
          <w:rFonts w:ascii="Microsoft JhengHei" w:eastAsia="DengXian" w:hAnsi="Microsoft JhengHei" w:cs="PMingLiU"/>
          <w:b/>
          <w:color w:val="000000" w:themeColor="text1"/>
          <w:sz w:val="28"/>
          <w:szCs w:val="28"/>
        </w:rPr>
      </w:pPr>
      <w:r w:rsidRPr="00E655D8">
        <w:rPr>
          <w:rFonts w:ascii="Microsoft JhengHei" w:eastAsia="DengXian" w:hAnsi="Microsoft JhengHei" w:cs="PMingLiU" w:hint="eastAsia"/>
          <w:b/>
          <w:color w:val="000000" w:themeColor="text1"/>
          <w:sz w:val="28"/>
          <w:szCs w:val="28"/>
        </w:rPr>
        <w:lastRenderedPageBreak/>
        <w:t>活动七：网络成瘾自评量表</w:t>
      </w:r>
    </w:p>
    <w:p w14:paraId="72C1935B" w14:textId="3EDDCBCE" w:rsidR="002E396D" w:rsidRPr="00333467" w:rsidRDefault="00E655D8" w:rsidP="002E396D">
      <w:pPr>
        <w:rPr>
          <w:rFonts w:ascii="Microsoft JhengHei" w:eastAsia="Microsoft JhengHei" w:hAnsi="Microsoft JhengHei" w:cs="PMingLiU"/>
          <w:b/>
          <w:color w:val="000000" w:themeColor="text1"/>
        </w:rPr>
      </w:pPr>
      <w:r w:rsidRPr="00E655D8">
        <w:rPr>
          <w:rFonts w:ascii="Microsoft JhengHei" w:eastAsia="DengXian" w:hAnsi="Microsoft JhengHei" w:cs="PMingLiU" w:hint="eastAsia"/>
          <w:b/>
          <w:color w:val="000000" w:themeColor="text1"/>
        </w:rPr>
        <w:t>填写以下量表并计算分数，以了解自己平日对网络上的依赖程度。</w:t>
      </w:r>
    </w:p>
    <w:tbl>
      <w:tblPr>
        <w:tblStyle w:val="aa"/>
        <w:tblW w:w="9782" w:type="dxa"/>
        <w:tblInd w:w="-289" w:type="dxa"/>
        <w:tblLook w:val="04A0" w:firstRow="1" w:lastRow="0" w:firstColumn="1" w:lastColumn="0" w:noHBand="0" w:noVBand="1"/>
      </w:tblPr>
      <w:tblGrid>
        <w:gridCol w:w="5671"/>
        <w:gridCol w:w="822"/>
        <w:gridCol w:w="822"/>
        <w:gridCol w:w="822"/>
        <w:gridCol w:w="822"/>
        <w:gridCol w:w="823"/>
      </w:tblGrid>
      <w:tr w:rsidR="002E396D" w:rsidRPr="00F13BF0" w14:paraId="4C9F9AF2" w14:textId="77777777" w:rsidTr="00E9551E">
        <w:trPr>
          <w:trHeight w:val="1366"/>
        </w:trPr>
        <w:tc>
          <w:tcPr>
            <w:tcW w:w="5671" w:type="dxa"/>
          </w:tcPr>
          <w:p w14:paraId="5EB63713" w14:textId="77777777" w:rsidR="002E396D" w:rsidRPr="00C65D02" w:rsidRDefault="002E396D"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0F6BC0C7" w14:textId="04BB57C9"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几乎不曾</w:t>
            </w:r>
          </w:p>
          <w:p w14:paraId="33CF42D9" w14:textId="352AA40F"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1</w:t>
            </w:r>
            <w:r w:rsidRPr="00E655D8">
              <w:rPr>
                <w:rFonts w:ascii="Microsoft JhengHei" w:eastAsia="DengXian" w:hAnsi="Microsoft JhengHei" w:cs="PMingLiU" w:hint="eastAsia"/>
                <w:color w:val="000000" w:themeColor="text1"/>
                <w:sz w:val="24"/>
                <w:szCs w:val="24"/>
              </w:rPr>
              <w:t>分</w:t>
            </w:r>
          </w:p>
        </w:tc>
        <w:tc>
          <w:tcPr>
            <w:tcW w:w="822" w:type="dxa"/>
          </w:tcPr>
          <w:p w14:paraId="31444D48" w14:textId="41745197"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间中</w:t>
            </w:r>
          </w:p>
          <w:p w14:paraId="2455A3D1" w14:textId="74165230"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2</w:t>
            </w:r>
            <w:r w:rsidRPr="00E655D8">
              <w:rPr>
                <w:rFonts w:ascii="Microsoft JhengHei" w:eastAsia="DengXian" w:hAnsi="Microsoft JhengHei" w:cs="PMingLiU" w:hint="eastAsia"/>
                <w:color w:val="000000" w:themeColor="text1"/>
                <w:sz w:val="24"/>
                <w:szCs w:val="24"/>
              </w:rPr>
              <w:t>分</w:t>
            </w:r>
          </w:p>
        </w:tc>
        <w:tc>
          <w:tcPr>
            <w:tcW w:w="822" w:type="dxa"/>
          </w:tcPr>
          <w:p w14:paraId="047A488B" w14:textId="3ADAE20D"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常常</w:t>
            </w:r>
          </w:p>
          <w:p w14:paraId="623DB823" w14:textId="700AA877"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3</w:t>
            </w:r>
            <w:r w:rsidRPr="00E655D8">
              <w:rPr>
                <w:rFonts w:ascii="Microsoft JhengHei" w:eastAsia="DengXian" w:hAnsi="Microsoft JhengHei" w:cs="PMingLiU" w:hint="eastAsia"/>
                <w:color w:val="000000" w:themeColor="text1"/>
                <w:sz w:val="24"/>
                <w:szCs w:val="24"/>
              </w:rPr>
              <w:t>分</w:t>
            </w:r>
          </w:p>
        </w:tc>
        <w:tc>
          <w:tcPr>
            <w:tcW w:w="822" w:type="dxa"/>
          </w:tcPr>
          <w:p w14:paraId="74CE0708" w14:textId="35FBCC97"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几乎常常</w:t>
            </w:r>
          </w:p>
          <w:p w14:paraId="1EF0A276" w14:textId="5652F35D"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color w:val="000000" w:themeColor="text1"/>
                <w:sz w:val="24"/>
                <w:szCs w:val="24"/>
              </w:rPr>
              <w:t>4</w:t>
            </w:r>
            <w:r w:rsidRPr="00E655D8">
              <w:rPr>
                <w:rFonts w:ascii="Microsoft JhengHei" w:eastAsia="DengXian" w:hAnsi="Microsoft JhengHei" w:cs="PMingLiU" w:hint="eastAsia"/>
                <w:color w:val="000000" w:themeColor="text1"/>
                <w:sz w:val="24"/>
                <w:szCs w:val="24"/>
              </w:rPr>
              <w:t>分</w:t>
            </w:r>
          </w:p>
        </w:tc>
        <w:tc>
          <w:tcPr>
            <w:tcW w:w="823" w:type="dxa"/>
          </w:tcPr>
          <w:p w14:paraId="109559B8" w14:textId="0AF95C55" w:rsidR="002E396D" w:rsidRPr="00C65D02" w:rsidRDefault="00E655D8" w:rsidP="00E9551E">
            <w:pPr>
              <w:spacing w:line="320" w:lineRule="exact"/>
              <w:rPr>
                <w:rFonts w:ascii="Microsoft JhengHei" w:eastAsia="Microsoft JhengHei" w:hAnsi="Microsoft JhengHei" w:cs="PMingLiU"/>
                <w:color w:val="000000" w:themeColor="text1"/>
                <w:sz w:val="24"/>
                <w:szCs w:val="24"/>
              </w:rPr>
            </w:pPr>
            <w:r w:rsidRPr="00E655D8">
              <w:rPr>
                <w:rFonts w:ascii="Microsoft JhengHei" w:eastAsia="DengXian" w:hAnsi="Microsoft JhengHei" w:hint="eastAsia"/>
                <w:bCs/>
                <w:color w:val="000000"/>
                <w:sz w:val="24"/>
                <w:szCs w:val="24"/>
              </w:rPr>
              <w:t>总是如此</w:t>
            </w:r>
            <w:r w:rsidR="002E396D" w:rsidRPr="00C65D02">
              <w:rPr>
                <w:rFonts w:ascii="Microsoft JhengHei" w:eastAsia="Microsoft JhengHei" w:hAnsi="Microsoft JhengHei"/>
                <w:bCs/>
                <w:color w:val="000000"/>
                <w:sz w:val="24"/>
                <w:szCs w:val="24"/>
              </w:rPr>
              <w:br/>
            </w:r>
            <w:r w:rsidRPr="00E655D8">
              <w:rPr>
                <w:rFonts w:ascii="Microsoft JhengHei" w:eastAsia="DengXian" w:hAnsi="Microsoft JhengHei"/>
                <w:bCs/>
                <w:color w:val="000000"/>
                <w:sz w:val="24"/>
                <w:szCs w:val="24"/>
              </w:rPr>
              <w:t>5</w:t>
            </w:r>
            <w:r w:rsidRPr="00E655D8">
              <w:rPr>
                <w:rFonts w:ascii="Microsoft JhengHei" w:eastAsia="DengXian" w:hAnsi="Microsoft JhengHei" w:cs="PMingLiU" w:hint="eastAsia"/>
                <w:bCs/>
                <w:color w:val="000000"/>
                <w:sz w:val="24"/>
                <w:szCs w:val="24"/>
              </w:rPr>
              <w:t>分</w:t>
            </w:r>
          </w:p>
        </w:tc>
      </w:tr>
      <w:tr w:rsidR="002E396D" w:rsidRPr="00F13BF0" w14:paraId="37A7D885" w14:textId="77777777" w:rsidTr="00512219">
        <w:trPr>
          <w:trHeight w:val="794"/>
        </w:trPr>
        <w:tc>
          <w:tcPr>
            <w:tcW w:w="5671" w:type="dxa"/>
          </w:tcPr>
          <w:p w14:paraId="162B3CEB" w14:textId="13E149EA" w:rsidR="002E396D" w:rsidRPr="001724F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你发现自己上网的时间超过预计的时间。</w:t>
            </w:r>
          </w:p>
          <w:p w14:paraId="22080B1C" w14:textId="28DF361A" w:rsidR="00E9551E" w:rsidRPr="001724F2" w:rsidRDefault="00E9551E" w:rsidP="001724F2">
            <w:pPr>
              <w:spacing w:line="320" w:lineRule="exact"/>
              <w:ind w:left="460" w:hanging="460"/>
              <w:jc w:val="both"/>
              <w:rPr>
                <w:rFonts w:ascii="Microsoft JhengHei" w:eastAsia="Microsoft JhengHei" w:hAnsi="Microsoft JhengHei" w:cs="PMingLiU"/>
                <w:color w:val="000000" w:themeColor="text1"/>
                <w:sz w:val="24"/>
                <w:szCs w:val="24"/>
              </w:rPr>
            </w:pPr>
          </w:p>
        </w:tc>
        <w:tc>
          <w:tcPr>
            <w:tcW w:w="822" w:type="dxa"/>
          </w:tcPr>
          <w:p w14:paraId="299EF8C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2BBC33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83BE5C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CEBA96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77CE127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5DA69666" w14:textId="77777777" w:rsidTr="00512219">
        <w:trPr>
          <w:trHeight w:val="794"/>
        </w:trPr>
        <w:tc>
          <w:tcPr>
            <w:tcW w:w="5671" w:type="dxa"/>
          </w:tcPr>
          <w:p w14:paraId="3D2A2615" w14:textId="7BE262FA"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你会忽略该处理或须完成的事、将时间用来上网。</w:t>
            </w:r>
          </w:p>
        </w:tc>
        <w:tc>
          <w:tcPr>
            <w:tcW w:w="822" w:type="dxa"/>
          </w:tcPr>
          <w:p w14:paraId="1503BD3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B7E825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F5AB5D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5FE02F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CC3C69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93FBD1A" w14:textId="77777777" w:rsidTr="00512219">
        <w:trPr>
          <w:trHeight w:val="794"/>
        </w:trPr>
        <w:tc>
          <w:tcPr>
            <w:tcW w:w="5671" w:type="dxa"/>
          </w:tcPr>
          <w:p w14:paraId="5AE4B772" w14:textId="00033AE6"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你会觉得上网比较和身边重要的人物（如父母和好朋友）一起更让人期待。</w:t>
            </w:r>
          </w:p>
        </w:tc>
        <w:tc>
          <w:tcPr>
            <w:tcW w:w="822" w:type="dxa"/>
          </w:tcPr>
          <w:p w14:paraId="135E7BF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AC572C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3D0951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3F506B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0A0FBFD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835D014" w14:textId="77777777" w:rsidTr="00512219">
        <w:trPr>
          <w:trHeight w:val="794"/>
        </w:trPr>
        <w:tc>
          <w:tcPr>
            <w:tcW w:w="5671" w:type="dxa"/>
          </w:tcPr>
          <w:p w14:paraId="3163FF6D" w14:textId="244C6055"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你会在网络上结交新朋友。</w:t>
            </w:r>
          </w:p>
          <w:p w14:paraId="3D465D0C" w14:textId="13CCC310"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4F6C5D9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B4F479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B7A4E9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E269FF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4AD2E8B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02DD1C61" w14:textId="77777777" w:rsidTr="00512219">
        <w:trPr>
          <w:trHeight w:val="794"/>
        </w:trPr>
        <w:tc>
          <w:tcPr>
            <w:tcW w:w="5671" w:type="dxa"/>
          </w:tcPr>
          <w:p w14:paraId="637C59D1" w14:textId="4220977F"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你的生活中有其他人（朋友或家人）抱怨你上网的时间太长。</w:t>
            </w:r>
          </w:p>
        </w:tc>
        <w:tc>
          <w:tcPr>
            <w:tcW w:w="822" w:type="dxa"/>
          </w:tcPr>
          <w:p w14:paraId="348E9CD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E24A06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E2977C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7E45B7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E95C61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384467EB" w14:textId="77777777" w:rsidTr="00512219">
        <w:trPr>
          <w:trHeight w:val="794"/>
        </w:trPr>
        <w:tc>
          <w:tcPr>
            <w:tcW w:w="5671" w:type="dxa"/>
          </w:tcPr>
          <w:p w14:paraId="77965561" w14:textId="53153D6D"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你会因为上网而影响你的学业成绩或出席纪录（迟到、早退或缺席）。</w:t>
            </w:r>
          </w:p>
        </w:tc>
        <w:tc>
          <w:tcPr>
            <w:tcW w:w="822" w:type="dxa"/>
          </w:tcPr>
          <w:p w14:paraId="5D56678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6CE3ED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14DC30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F3FC63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2CA45B0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0EBBFD5F" w14:textId="77777777" w:rsidTr="00512219">
        <w:trPr>
          <w:trHeight w:val="794"/>
        </w:trPr>
        <w:tc>
          <w:tcPr>
            <w:tcW w:w="5671" w:type="dxa"/>
          </w:tcPr>
          <w:p w14:paraId="33537671" w14:textId="5C94E14D" w:rsidR="002E396D" w:rsidRPr="00F37939" w:rsidRDefault="00E655D8" w:rsidP="001724F2">
            <w:pPr>
              <w:pStyle w:val="af1"/>
              <w:numPr>
                <w:ilvl w:val="0"/>
                <w:numId w:val="103"/>
              </w:numPr>
              <w:spacing w:line="320" w:lineRule="exact"/>
              <w:ind w:leftChars="0" w:left="460" w:hanging="460"/>
              <w:jc w:val="both"/>
              <w:rPr>
                <w:rFonts w:ascii="Microsoft JhengHei" w:eastAsia="DengXian"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你会先检查网络社交工具（例如：</w:t>
            </w:r>
            <w:r w:rsidRPr="00E655D8">
              <w:rPr>
                <w:rFonts w:ascii="Microsoft JhengHei" w:eastAsia="DengXian" w:hAnsi="Microsoft JhengHei" w:cs="PMingLiU"/>
                <w:color w:val="000000" w:themeColor="text1"/>
                <w:sz w:val="24"/>
                <w:szCs w:val="24"/>
              </w:rPr>
              <w:t>Instagram</w:t>
            </w:r>
            <w:r w:rsidRPr="00E655D8">
              <w:rPr>
                <w:rFonts w:ascii="Microsoft JhengHei" w:eastAsia="DengXian" w:hAnsi="Microsoft JhengHei" w:cs="PMingLiU" w:hint="eastAsia"/>
                <w:color w:val="000000" w:themeColor="text1"/>
                <w:sz w:val="24"/>
                <w:szCs w:val="24"/>
              </w:rPr>
              <w:t>、</w:t>
            </w:r>
            <w:r w:rsidRPr="00E655D8">
              <w:rPr>
                <w:rFonts w:ascii="Microsoft JhengHei" w:eastAsia="DengXian" w:hAnsi="Microsoft JhengHei" w:cs="PMingLiU"/>
                <w:color w:val="000000" w:themeColor="text1"/>
                <w:sz w:val="24"/>
                <w:szCs w:val="24"/>
              </w:rPr>
              <w:t>Whatsapp</w:t>
            </w:r>
            <w:r w:rsidRPr="00E655D8">
              <w:rPr>
                <w:rFonts w:ascii="Microsoft JhengHei" w:eastAsia="DengXian" w:hAnsi="Microsoft JhengHei" w:cs="PMingLiU" w:hint="eastAsia"/>
                <w:color w:val="000000" w:themeColor="text1"/>
                <w:sz w:val="24"/>
                <w:szCs w:val="24"/>
              </w:rPr>
              <w:t>）才会去做其他该做的事。</w:t>
            </w:r>
          </w:p>
        </w:tc>
        <w:tc>
          <w:tcPr>
            <w:tcW w:w="822" w:type="dxa"/>
          </w:tcPr>
          <w:p w14:paraId="23F39F4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43117B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A66B90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1D5A95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0CCF7B5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54E54806" w14:textId="77777777" w:rsidTr="00512219">
        <w:trPr>
          <w:trHeight w:val="794"/>
        </w:trPr>
        <w:tc>
          <w:tcPr>
            <w:tcW w:w="5671" w:type="dxa"/>
          </w:tcPr>
          <w:p w14:paraId="227866E4" w14:textId="0FF0D4CB"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你会因上网而影响了学业的表现或效率。</w:t>
            </w:r>
          </w:p>
          <w:p w14:paraId="5CF3D889" w14:textId="644ABE6E" w:rsidR="00E9551E" w:rsidRPr="00C65D02" w:rsidRDefault="00E9551E" w:rsidP="001724F2">
            <w:pPr>
              <w:tabs>
                <w:tab w:val="left" w:pos="1546"/>
              </w:tabs>
              <w:spacing w:line="320" w:lineRule="exact"/>
              <w:jc w:val="both"/>
              <w:rPr>
                <w:rFonts w:ascii="Microsoft JhengHei" w:eastAsia="Microsoft JhengHei" w:hAnsi="Microsoft JhengHei" w:cs="PMingLiU"/>
                <w:color w:val="000000" w:themeColor="text1"/>
                <w:sz w:val="24"/>
                <w:szCs w:val="24"/>
              </w:rPr>
            </w:pPr>
          </w:p>
        </w:tc>
        <w:tc>
          <w:tcPr>
            <w:tcW w:w="822" w:type="dxa"/>
          </w:tcPr>
          <w:p w14:paraId="11C6F45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899392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9333F5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E11340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050611C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6BF808C1" w14:textId="77777777" w:rsidTr="00512219">
        <w:trPr>
          <w:trHeight w:val="794"/>
        </w:trPr>
        <w:tc>
          <w:tcPr>
            <w:tcW w:w="5671" w:type="dxa"/>
          </w:tcPr>
          <w:p w14:paraId="7B08FF9E" w14:textId="5BAC621F"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当有人问你上网做什么时，你会刻意防范或隐瞒。</w:t>
            </w:r>
          </w:p>
        </w:tc>
        <w:tc>
          <w:tcPr>
            <w:tcW w:w="822" w:type="dxa"/>
          </w:tcPr>
          <w:p w14:paraId="234350C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87DB56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9A63B7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94328E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085115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F343FED" w14:textId="77777777" w:rsidTr="00512219">
        <w:trPr>
          <w:trHeight w:val="794"/>
        </w:trPr>
        <w:tc>
          <w:tcPr>
            <w:tcW w:w="5671" w:type="dxa"/>
          </w:tcPr>
          <w:p w14:paraId="2574CA80" w14:textId="1F4A4F6C" w:rsidR="002E396D" w:rsidRPr="00C65D02"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你会利用从网上获得的支持与慰藉去忘记或遏止现实生活的烦恼。</w:t>
            </w:r>
          </w:p>
        </w:tc>
        <w:tc>
          <w:tcPr>
            <w:tcW w:w="822" w:type="dxa"/>
          </w:tcPr>
          <w:p w14:paraId="0C896A0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EB5DDC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20A9E9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C74067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2A29C34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504C8FAC" w14:textId="77777777" w:rsidTr="00512219">
        <w:trPr>
          <w:trHeight w:val="794"/>
        </w:trPr>
        <w:tc>
          <w:tcPr>
            <w:tcW w:w="5671" w:type="dxa"/>
          </w:tcPr>
          <w:p w14:paraId="01C331A7" w14:textId="54274811" w:rsidR="002E396D" w:rsidRDefault="00E655D8" w:rsidP="001724F2">
            <w:pPr>
              <w:pStyle w:val="af1"/>
              <w:numPr>
                <w:ilvl w:val="0"/>
                <w:numId w:val="103"/>
              </w:numPr>
              <w:spacing w:line="320" w:lineRule="exact"/>
              <w:ind w:leftChars="0" w:left="460" w:hanging="460"/>
              <w:jc w:val="both"/>
              <w:rPr>
                <w:rFonts w:ascii="Microsoft JhengHei" w:eastAsia="DengXian"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你会期待再次上网。</w:t>
            </w:r>
          </w:p>
          <w:p w14:paraId="32851A20" w14:textId="00100602" w:rsidR="00E9551E" w:rsidRPr="00E9551E" w:rsidRDefault="00E9551E" w:rsidP="001724F2">
            <w:pPr>
              <w:spacing w:line="320" w:lineRule="exact"/>
              <w:jc w:val="both"/>
              <w:rPr>
                <w:rFonts w:ascii="Microsoft JhengHei" w:eastAsia="DengXian" w:hAnsi="Microsoft JhengHei" w:cs="PMingLiU"/>
                <w:color w:val="000000" w:themeColor="text1"/>
                <w:sz w:val="24"/>
                <w:szCs w:val="24"/>
              </w:rPr>
            </w:pPr>
          </w:p>
        </w:tc>
        <w:tc>
          <w:tcPr>
            <w:tcW w:w="822" w:type="dxa"/>
          </w:tcPr>
          <w:p w14:paraId="37480BD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1FB75F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6E8B74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8CB197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129DF1A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4CEC4C01" w14:textId="77777777" w:rsidTr="00512219">
        <w:trPr>
          <w:trHeight w:val="794"/>
        </w:trPr>
        <w:tc>
          <w:tcPr>
            <w:tcW w:w="5671" w:type="dxa"/>
          </w:tcPr>
          <w:p w14:paraId="2430AAEE" w14:textId="056F8E1E"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你会担心没有网络的生活变得失去乐趣、变得沉闷或空虚。</w:t>
            </w:r>
          </w:p>
        </w:tc>
        <w:tc>
          <w:tcPr>
            <w:tcW w:w="822" w:type="dxa"/>
          </w:tcPr>
          <w:p w14:paraId="7A1A201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74DCB9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E88A41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B0BFBB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5C3A05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6514EFC4" w14:textId="77777777" w:rsidTr="00512219">
        <w:trPr>
          <w:trHeight w:val="794"/>
        </w:trPr>
        <w:tc>
          <w:tcPr>
            <w:tcW w:w="5671" w:type="dxa"/>
          </w:tcPr>
          <w:p w14:paraId="1EA34C55" w14:textId="1155467B"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你会因为别人打扰你上网而情绪激动。</w:t>
            </w:r>
          </w:p>
          <w:p w14:paraId="202CA6FF" w14:textId="38548C9E"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6C0F35F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E9525F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ADE05E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294C62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7082CD90"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25F209D0" w14:textId="77777777" w:rsidTr="00512219">
        <w:trPr>
          <w:trHeight w:val="794"/>
        </w:trPr>
        <w:tc>
          <w:tcPr>
            <w:tcW w:w="5671" w:type="dxa"/>
          </w:tcPr>
          <w:p w14:paraId="0B4AD0BC" w14:textId="61F75522"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你会因为上网而减少晚上睡眠的时间。</w:t>
            </w:r>
          </w:p>
          <w:p w14:paraId="6F3F261D" w14:textId="79B40C5A"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64A626A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526129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0A4D61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EB728D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13A7C30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05AAF204" w14:textId="77777777" w:rsidTr="00512219">
        <w:trPr>
          <w:trHeight w:val="794"/>
        </w:trPr>
        <w:tc>
          <w:tcPr>
            <w:tcW w:w="5671" w:type="dxa"/>
          </w:tcPr>
          <w:p w14:paraId="535F511E" w14:textId="0E9B10C8"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lastRenderedPageBreak/>
              <w:t>你会在离线时念念不忘网上的事情或内容。</w:t>
            </w:r>
          </w:p>
          <w:p w14:paraId="516F265C" w14:textId="50366F79"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301F814C"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3B00D56"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3FC761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74AD54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2CE5C45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2BDA874" w14:textId="77777777" w:rsidTr="00512219">
        <w:trPr>
          <w:trHeight w:val="794"/>
        </w:trPr>
        <w:tc>
          <w:tcPr>
            <w:tcW w:w="5671" w:type="dxa"/>
          </w:tcPr>
          <w:p w14:paraId="0A1328D9" w14:textId="7C0949EA" w:rsidR="00E9551E"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你会在上网时对自己说：「多玩几分钟而已」。</w:t>
            </w:r>
          </w:p>
        </w:tc>
        <w:tc>
          <w:tcPr>
            <w:tcW w:w="822" w:type="dxa"/>
          </w:tcPr>
          <w:p w14:paraId="1C12B27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454A04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D96582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BBFBFA1"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62774E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642361D7" w14:textId="77777777" w:rsidTr="00512219">
        <w:trPr>
          <w:trHeight w:val="794"/>
        </w:trPr>
        <w:tc>
          <w:tcPr>
            <w:tcW w:w="5671" w:type="dxa"/>
          </w:tcPr>
          <w:p w14:paraId="36D1CBAF" w14:textId="522C73C7"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你尝试减少上网的时间，但最终做不到。</w:t>
            </w:r>
          </w:p>
          <w:p w14:paraId="10F42364" w14:textId="54FADBDF"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00FE5E1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96D4D83"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31435F4D"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0ABE19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CF95449"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2B567698" w14:textId="77777777" w:rsidTr="00512219">
        <w:trPr>
          <w:trHeight w:val="794"/>
        </w:trPr>
        <w:tc>
          <w:tcPr>
            <w:tcW w:w="5671" w:type="dxa"/>
          </w:tcPr>
          <w:p w14:paraId="27A6BEF5" w14:textId="74ADB114" w:rsidR="002E396D"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你会隐瞒自己的上网时数（用量）。</w:t>
            </w:r>
          </w:p>
          <w:p w14:paraId="3C6D5AEF" w14:textId="297FD1F7" w:rsidR="00E9551E" w:rsidRPr="00C65D02" w:rsidRDefault="00E9551E" w:rsidP="001724F2">
            <w:pPr>
              <w:spacing w:line="320" w:lineRule="exact"/>
              <w:jc w:val="both"/>
              <w:rPr>
                <w:rFonts w:ascii="Microsoft JhengHei" w:eastAsia="Microsoft JhengHei" w:hAnsi="Microsoft JhengHei" w:cs="PMingLiU"/>
                <w:color w:val="000000" w:themeColor="text1"/>
                <w:sz w:val="24"/>
                <w:szCs w:val="24"/>
              </w:rPr>
            </w:pPr>
          </w:p>
        </w:tc>
        <w:tc>
          <w:tcPr>
            <w:tcW w:w="822" w:type="dxa"/>
          </w:tcPr>
          <w:p w14:paraId="4A4656E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0780616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324F6C4"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1C1BBB4F"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6EED9412"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48A1F34D" w14:textId="77777777" w:rsidTr="00512219">
        <w:trPr>
          <w:trHeight w:val="794"/>
        </w:trPr>
        <w:tc>
          <w:tcPr>
            <w:tcW w:w="5671" w:type="dxa"/>
          </w:tcPr>
          <w:p w14:paraId="5FF2CB8B" w14:textId="33B36D59" w:rsidR="00E9551E" w:rsidRDefault="00E655D8" w:rsidP="001724F2">
            <w:pPr>
              <w:pStyle w:val="af1"/>
              <w:numPr>
                <w:ilvl w:val="0"/>
                <w:numId w:val="103"/>
              </w:numPr>
              <w:spacing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你会选择把时间花在网络上而不想和别人外出。</w:t>
            </w:r>
          </w:p>
          <w:p w14:paraId="2F106908" w14:textId="39F0A4E6" w:rsidR="001724F2" w:rsidRPr="00C65D02" w:rsidRDefault="001724F2" w:rsidP="001724F2">
            <w:pPr>
              <w:pStyle w:val="af1"/>
              <w:spacing w:line="320" w:lineRule="exact"/>
              <w:ind w:leftChars="0" w:left="460"/>
              <w:jc w:val="both"/>
              <w:rPr>
                <w:rFonts w:ascii="Microsoft JhengHei" w:eastAsia="Microsoft JhengHei" w:hAnsi="Microsoft JhengHei" w:cs="PMingLiU"/>
                <w:color w:val="000000" w:themeColor="text1"/>
                <w:sz w:val="24"/>
                <w:szCs w:val="24"/>
              </w:rPr>
            </w:pPr>
          </w:p>
        </w:tc>
        <w:tc>
          <w:tcPr>
            <w:tcW w:w="822" w:type="dxa"/>
          </w:tcPr>
          <w:p w14:paraId="239A1A2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9E9C6C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487C5348"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6493BC75"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12B1C367"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r w:rsidR="002E396D" w:rsidRPr="00F13BF0" w14:paraId="1D79A6B4" w14:textId="77777777" w:rsidTr="00512219">
        <w:trPr>
          <w:trHeight w:val="794"/>
        </w:trPr>
        <w:tc>
          <w:tcPr>
            <w:tcW w:w="5671" w:type="dxa"/>
          </w:tcPr>
          <w:p w14:paraId="07FFA33F" w14:textId="1F9505B5" w:rsidR="002E396D" w:rsidRPr="00C65D02" w:rsidRDefault="00E655D8" w:rsidP="001724F2">
            <w:pPr>
              <w:pStyle w:val="af1"/>
              <w:numPr>
                <w:ilvl w:val="0"/>
                <w:numId w:val="103"/>
              </w:numPr>
              <w:spacing w:after="240" w:line="320" w:lineRule="exact"/>
              <w:ind w:leftChars="0" w:left="460" w:hanging="460"/>
              <w:jc w:val="both"/>
              <w:rPr>
                <w:rFonts w:ascii="Microsoft JhengHei" w:eastAsia="Microsoft JhengHei" w:hAnsi="Microsoft JhengHei" w:cs="PMingLiU"/>
                <w:color w:val="000000" w:themeColor="text1"/>
                <w:sz w:val="24"/>
                <w:szCs w:val="24"/>
              </w:rPr>
            </w:pPr>
            <w:r w:rsidRPr="00E655D8">
              <w:rPr>
                <w:rFonts w:ascii="Microsoft JhengHei" w:eastAsia="DengXian" w:hAnsi="Microsoft JhengHei" w:cs="PMingLiU" w:hint="eastAsia"/>
                <w:color w:val="000000" w:themeColor="text1"/>
                <w:sz w:val="24"/>
                <w:szCs w:val="24"/>
              </w:rPr>
              <w:t>你会因为「离线」而变得沮丧、闷闷不乐、紧张不安；但一旦上网了，这些感觉就会一扫而空。</w:t>
            </w:r>
          </w:p>
        </w:tc>
        <w:tc>
          <w:tcPr>
            <w:tcW w:w="822" w:type="dxa"/>
          </w:tcPr>
          <w:p w14:paraId="75266C4B"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5E15733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77F26D2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2" w:type="dxa"/>
          </w:tcPr>
          <w:p w14:paraId="2A537A3E"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c>
          <w:tcPr>
            <w:tcW w:w="823" w:type="dxa"/>
          </w:tcPr>
          <w:p w14:paraId="5F85722A" w14:textId="77777777" w:rsidR="002E396D" w:rsidRPr="00C65D02" w:rsidRDefault="002E396D" w:rsidP="00E9551E">
            <w:pPr>
              <w:spacing w:line="320" w:lineRule="exact"/>
              <w:rPr>
                <w:rFonts w:ascii="Microsoft JhengHei" w:eastAsia="Microsoft JhengHei" w:hAnsi="Microsoft JhengHei" w:cs="PMingLiU"/>
                <w:color w:val="000000" w:themeColor="text1"/>
                <w:sz w:val="24"/>
                <w:szCs w:val="24"/>
              </w:rPr>
            </w:pPr>
          </w:p>
        </w:tc>
      </w:tr>
    </w:tbl>
    <w:p w14:paraId="2A36A810" w14:textId="7A30D165"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hint="eastAsia"/>
          <w:color w:val="000000" w:themeColor="text1"/>
        </w:rPr>
        <w:t>自评量表的满分是</w:t>
      </w:r>
      <w:r w:rsidRPr="00E655D8">
        <w:rPr>
          <w:rFonts w:ascii="Microsoft JhengHei" w:eastAsia="DengXian" w:hAnsi="Microsoft JhengHei" w:cs="PMingLiU"/>
          <w:color w:val="000000" w:themeColor="text1"/>
        </w:rPr>
        <w:t>100</w:t>
      </w:r>
      <w:r w:rsidRPr="00E655D8">
        <w:rPr>
          <w:rFonts w:ascii="Microsoft JhengHei" w:eastAsia="DengXian" w:hAnsi="Microsoft JhengHei" w:cs="PMingLiU" w:hint="eastAsia"/>
          <w:color w:val="000000" w:themeColor="text1"/>
        </w:rPr>
        <w:t>分，得分越高反映网络成瘾的问题越严重。</w:t>
      </w:r>
    </w:p>
    <w:p w14:paraId="0DDA3EF7" w14:textId="6FA4062D"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0-30</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网络使用</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正常情况</w:t>
      </w:r>
      <w:r w:rsidRPr="00E655D8">
        <w:rPr>
          <w:rFonts w:ascii="Microsoft JhengHei" w:eastAsia="DengXian" w:hAnsi="Microsoft JhengHei" w:cs="PMingLiU" w:hint="eastAsia"/>
          <w:color w:val="000000" w:themeColor="text1"/>
        </w:rPr>
        <w:t>。</w:t>
      </w:r>
    </w:p>
    <w:p w14:paraId="08AE3258" w14:textId="0BB7D537"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31-49</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网络成瘾</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轻微程度</w:t>
      </w:r>
      <w:r w:rsidRPr="00E655D8">
        <w:rPr>
          <w:rFonts w:ascii="Microsoft JhengHei" w:eastAsia="DengXian" w:hAnsi="Microsoft JhengHei" w:cs="PMingLiU" w:hint="eastAsia"/>
          <w:color w:val="000000" w:themeColor="text1"/>
        </w:rPr>
        <w:t>。</w:t>
      </w:r>
    </w:p>
    <w:p w14:paraId="1DCE1EAE" w14:textId="0CA926F7" w:rsidR="002E396D"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50-79</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网络成瘾</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中等程度</w:t>
      </w:r>
      <w:r w:rsidRPr="00E655D8">
        <w:rPr>
          <w:rFonts w:ascii="Microsoft JhengHei" w:eastAsia="DengXian" w:hAnsi="Microsoft JhengHei" w:cs="PMingLiU" w:hint="eastAsia"/>
          <w:color w:val="000000" w:themeColor="text1"/>
        </w:rPr>
        <w:t>。</w:t>
      </w:r>
    </w:p>
    <w:p w14:paraId="077BC258" w14:textId="0C261327" w:rsidR="002E396D" w:rsidRPr="00614169" w:rsidRDefault="00E655D8" w:rsidP="002E396D">
      <w:pPr>
        <w:spacing w:line="0" w:lineRule="atLeast"/>
        <w:rPr>
          <w:rFonts w:ascii="Microsoft JhengHei" w:eastAsia="Microsoft JhengHei" w:hAnsi="Microsoft JhengHei" w:cs="PMingLiU"/>
          <w:color w:val="000000" w:themeColor="text1"/>
        </w:rPr>
      </w:pPr>
      <w:r w:rsidRPr="00E655D8">
        <w:rPr>
          <w:rFonts w:ascii="Microsoft JhengHei" w:eastAsia="DengXian" w:hAnsi="Microsoft JhengHei" w:cs="PMingLiU"/>
          <w:color w:val="000000" w:themeColor="text1"/>
        </w:rPr>
        <w:t>80-100</w:t>
      </w:r>
      <w:r w:rsidRPr="00E655D8">
        <w:rPr>
          <w:rFonts w:ascii="Microsoft JhengHei" w:eastAsia="DengXian" w:hAnsi="Microsoft JhengHei" w:cs="PMingLiU" w:hint="eastAsia"/>
          <w:color w:val="000000" w:themeColor="text1"/>
        </w:rPr>
        <w:t>分反映</w:t>
      </w:r>
      <w:r w:rsidRPr="00E655D8">
        <w:rPr>
          <w:rFonts w:ascii="Microsoft JhengHei" w:eastAsia="DengXian" w:hAnsi="Microsoft JhengHei" w:cs="PMingLiU" w:hint="eastAsia"/>
          <w:b/>
          <w:color w:val="000000" w:themeColor="text1"/>
        </w:rPr>
        <w:t>网络成瘾</w:t>
      </w:r>
      <w:r w:rsidRPr="00E655D8">
        <w:rPr>
          <w:rFonts w:ascii="Microsoft JhengHei" w:eastAsia="DengXian" w:hAnsi="Microsoft JhengHei" w:cs="PMingLiU" w:hint="eastAsia"/>
          <w:color w:val="000000" w:themeColor="text1"/>
        </w:rPr>
        <w:t>的</w:t>
      </w:r>
      <w:r w:rsidRPr="00E655D8">
        <w:rPr>
          <w:rFonts w:ascii="Microsoft JhengHei" w:eastAsia="DengXian" w:hAnsi="Microsoft JhengHei" w:cs="PMingLiU" w:hint="eastAsia"/>
          <w:b/>
          <w:color w:val="000000" w:themeColor="text1"/>
        </w:rPr>
        <w:t>严重程度</w:t>
      </w:r>
      <w:r w:rsidRPr="00E655D8">
        <w:rPr>
          <w:rFonts w:ascii="Microsoft JhengHei" w:eastAsia="DengXian" w:hAnsi="Microsoft JhengHei" w:cs="PMingLiU" w:hint="eastAsia"/>
          <w:color w:val="000000" w:themeColor="text1"/>
        </w:rPr>
        <w:t>。</w:t>
      </w:r>
    </w:p>
    <w:p w14:paraId="5EE619D8" w14:textId="77777777" w:rsidR="00360827" w:rsidRDefault="00360827" w:rsidP="002A5F13">
      <w:pPr>
        <w:spacing w:line="0" w:lineRule="atLeast"/>
        <w:rPr>
          <w:rFonts w:asciiTheme="minorEastAsia" w:eastAsia="DengXian" w:hAnsiTheme="minorEastAsia" w:cs="PMingLiU"/>
          <w:color w:val="000000" w:themeColor="text1"/>
          <w:sz w:val="22"/>
          <w:szCs w:val="22"/>
        </w:rPr>
      </w:pPr>
    </w:p>
    <w:p w14:paraId="4573868E" w14:textId="36B02205" w:rsidR="002E396D" w:rsidRPr="00614169" w:rsidRDefault="00E655D8" w:rsidP="002A5F13">
      <w:pPr>
        <w:spacing w:line="0" w:lineRule="atLeast"/>
        <w:rPr>
          <w:rFonts w:asciiTheme="minorEastAsia" w:eastAsiaTheme="minorEastAsia" w:hAnsiTheme="minorEastAsia"/>
          <w:sz w:val="22"/>
          <w:szCs w:val="22"/>
        </w:rPr>
      </w:pPr>
      <w:r w:rsidRPr="00E655D8">
        <w:rPr>
          <w:rFonts w:asciiTheme="minorEastAsia" w:eastAsia="DengXian" w:hAnsiTheme="minorEastAsia" w:cs="PMingLiU" w:hint="eastAsia"/>
          <w:color w:val="000000" w:themeColor="text1"/>
          <w:sz w:val="22"/>
          <w:szCs w:val="22"/>
        </w:rPr>
        <w:t>资料来源：节录及改写自东华三院（</w:t>
      </w:r>
      <w:r w:rsidRPr="00E655D8">
        <w:rPr>
          <w:rFonts w:asciiTheme="minorEastAsia" w:eastAsia="DengXian" w:hAnsiTheme="minorEastAsia" w:cs="PMingLiU"/>
          <w:color w:val="000000" w:themeColor="text1"/>
          <w:sz w:val="22"/>
          <w:szCs w:val="22"/>
        </w:rPr>
        <w:t>2022</w:t>
      </w:r>
      <w:r w:rsidRPr="00E655D8">
        <w:rPr>
          <w:rFonts w:asciiTheme="minorEastAsia" w:eastAsia="DengXian" w:hAnsiTheme="minorEastAsia" w:cs="PMingLiU" w:hint="eastAsia"/>
          <w:color w:val="000000" w:themeColor="text1"/>
          <w:sz w:val="22"/>
          <w:szCs w:val="22"/>
        </w:rPr>
        <w:t>），《网络成瘾评估》；</w:t>
      </w:r>
      <w:r w:rsidRPr="00E655D8">
        <w:rPr>
          <w:rFonts w:asciiTheme="minorEastAsia" w:eastAsia="DengXian" w:hAnsiTheme="minorEastAsia" w:cs="PMingLiU"/>
          <w:color w:val="000000" w:themeColor="text1"/>
          <w:sz w:val="22"/>
          <w:szCs w:val="22"/>
        </w:rPr>
        <w:t>Dr. Kimberly Young</w:t>
      </w:r>
      <w:r w:rsidRPr="00E655D8">
        <w:rPr>
          <w:rFonts w:asciiTheme="minorEastAsia" w:eastAsia="DengXian" w:hAnsiTheme="minorEastAsia" w:cs="PMingLiU" w:hint="eastAsia"/>
          <w:color w:val="000000" w:themeColor="text1"/>
          <w:sz w:val="22"/>
          <w:szCs w:val="22"/>
        </w:rPr>
        <w:t>（</w:t>
      </w:r>
      <w:r w:rsidRPr="00E655D8">
        <w:rPr>
          <w:rFonts w:asciiTheme="minorEastAsia" w:eastAsia="DengXian" w:hAnsiTheme="minorEastAsia" w:cs="PMingLiU"/>
          <w:color w:val="000000" w:themeColor="text1"/>
          <w:sz w:val="22"/>
          <w:szCs w:val="22"/>
        </w:rPr>
        <w:t>2011</w:t>
      </w:r>
      <w:r w:rsidRPr="00E655D8">
        <w:rPr>
          <w:rFonts w:asciiTheme="minorEastAsia" w:eastAsia="DengXian" w:hAnsiTheme="minorEastAsia" w:cs="PMingLiU" w:hint="eastAsia"/>
          <w:color w:val="000000" w:themeColor="text1"/>
          <w:sz w:val="22"/>
          <w:szCs w:val="22"/>
        </w:rPr>
        <w:t>），</w:t>
      </w:r>
      <w:r w:rsidRPr="00E655D8">
        <w:rPr>
          <w:rFonts w:asciiTheme="minorEastAsia" w:eastAsia="DengXian" w:hAnsiTheme="minorEastAsia" w:cs="PMingLiU"/>
          <w:color w:val="000000" w:themeColor="text1"/>
          <w:sz w:val="22"/>
          <w:szCs w:val="22"/>
        </w:rPr>
        <w:t xml:space="preserve"> Internet Addiction A Handbook and Guide to Evaluation and Treatment</w:t>
      </w:r>
      <w:r w:rsidRPr="00E655D8">
        <w:rPr>
          <w:rFonts w:asciiTheme="minorEastAsia" w:eastAsia="DengXian" w:hAnsiTheme="minorEastAsia" w:cs="PMingLiU" w:hint="eastAsia"/>
          <w:color w:val="000000" w:themeColor="text1"/>
          <w:sz w:val="22"/>
          <w:szCs w:val="22"/>
        </w:rPr>
        <w:t>。</w:t>
      </w:r>
    </w:p>
    <w:p w14:paraId="4EA28D36" w14:textId="3611860F" w:rsidR="00913D17" w:rsidRPr="00614169" w:rsidRDefault="00913D17" w:rsidP="00961AF9">
      <w:pPr>
        <w:rPr>
          <w:rFonts w:eastAsiaTheme="minorEastAsia"/>
          <w:b/>
          <w:color w:val="000000" w:themeColor="text1"/>
          <w:sz w:val="28"/>
          <w:szCs w:val="28"/>
          <w:lang w:eastAsia="zh-TW"/>
        </w:rPr>
      </w:pPr>
    </w:p>
    <w:p w14:paraId="327B98D5" w14:textId="00F1F5B9" w:rsidR="003D3E6A" w:rsidRPr="00614169" w:rsidRDefault="003D3E6A" w:rsidP="00961AF9">
      <w:pPr>
        <w:rPr>
          <w:rFonts w:eastAsiaTheme="minorEastAsia"/>
          <w:b/>
          <w:color w:val="000000" w:themeColor="text1"/>
          <w:sz w:val="28"/>
          <w:szCs w:val="28"/>
          <w:lang w:eastAsia="zh-TW"/>
        </w:rPr>
      </w:pPr>
    </w:p>
    <w:p w14:paraId="3EC5F567" w14:textId="77777777" w:rsidR="00360827" w:rsidRDefault="00360827">
      <w:pPr>
        <w:rPr>
          <w:rFonts w:ascii="Microsoft JhengHei" w:eastAsia="Microsoft JhengHei" w:hAnsi="Microsoft JhengHei"/>
          <w:b/>
          <w:noProof/>
          <w:color w:val="000000" w:themeColor="text1"/>
          <w:sz w:val="28"/>
        </w:rPr>
      </w:pPr>
      <w:r>
        <w:rPr>
          <w:rFonts w:ascii="Microsoft JhengHei" w:eastAsia="Microsoft JhengHei" w:hAnsi="Microsoft JhengHei"/>
          <w:b/>
          <w:noProof/>
          <w:color w:val="000000" w:themeColor="text1"/>
          <w:sz w:val="28"/>
        </w:rPr>
        <w:br w:type="page"/>
      </w:r>
    </w:p>
    <w:p w14:paraId="7507E73B" w14:textId="76027B8F" w:rsidR="008341A6" w:rsidRPr="00614169" w:rsidRDefault="00E655D8" w:rsidP="00AC3EA6">
      <w:pPr>
        <w:snapToGrid w:val="0"/>
        <w:rPr>
          <w:rFonts w:eastAsia="Microsoft JhengHei"/>
          <w:b/>
          <w:noProof/>
          <w:color w:val="000000" w:themeColor="text1"/>
          <w:sz w:val="28"/>
          <w:lang w:eastAsia="zh-TW"/>
        </w:rPr>
      </w:pPr>
      <w:r w:rsidRPr="00E655D8">
        <w:rPr>
          <w:rFonts w:ascii="Microsoft JhengHei" w:eastAsia="DengXian" w:hAnsi="Microsoft JhengHei"/>
          <w:b/>
          <w:noProof/>
          <w:color w:val="000000" w:themeColor="text1"/>
          <w:sz w:val="28"/>
        </w:rPr>
        <w:lastRenderedPageBreak/>
        <w:t>7.</w:t>
      </w:r>
      <w:r w:rsidRPr="00614169">
        <w:rPr>
          <w:rFonts w:eastAsia="DengXian"/>
          <w:b/>
          <w:noProof/>
          <w:color w:val="000000" w:themeColor="text1"/>
          <w:sz w:val="28"/>
        </w:rPr>
        <w:t xml:space="preserve"> </w:t>
      </w:r>
      <w:r w:rsidRPr="00E655D8">
        <w:rPr>
          <w:rFonts w:eastAsia="DengXian" w:hint="eastAsia"/>
          <w:b/>
          <w:noProof/>
          <w:color w:val="000000" w:themeColor="text1"/>
          <w:sz w:val="28"/>
        </w:rPr>
        <w:t>沉迷色情资讯</w:t>
      </w:r>
    </w:p>
    <w:p w14:paraId="65A7775E" w14:textId="7A2E69BB" w:rsidR="00584671" w:rsidRPr="00811D6D" w:rsidRDefault="00A2500F" w:rsidP="00CE30C4">
      <w:pPr>
        <w:pStyle w:val="af1"/>
        <w:numPr>
          <w:ilvl w:val="0"/>
          <w:numId w:val="24"/>
        </w:numPr>
        <w:snapToGrid w:val="0"/>
        <w:ind w:leftChars="0"/>
        <w:jc w:val="both"/>
        <w:rPr>
          <w:rFonts w:eastAsia="Microsoft JhengHei"/>
          <w:bCs/>
          <w:noProof/>
          <w:szCs w:val="22"/>
        </w:rPr>
      </w:pPr>
      <w:r w:rsidRPr="00614169">
        <w:rPr>
          <w:rFonts w:eastAsia="Microsoft JhengHei"/>
          <w:b/>
          <w:noProof/>
          <w:color w:val="000000" w:themeColor="text1"/>
          <w:sz w:val="28"/>
          <w:lang w:val="en-US"/>
        </w:rPr>
        <w:drawing>
          <wp:anchor distT="0" distB="0" distL="114300" distR="114300" simplePos="0" relativeHeight="253321216" behindDoc="0" locked="0" layoutInCell="1" allowOverlap="1" wp14:anchorId="0A61F713" wp14:editId="2843CAF0">
            <wp:simplePos x="0" y="0"/>
            <wp:positionH relativeFrom="margin">
              <wp:posOffset>3665220</wp:posOffset>
            </wp:positionH>
            <wp:positionV relativeFrom="paragraph">
              <wp:posOffset>108585</wp:posOffset>
            </wp:positionV>
            <wp:extent cx="1557655" cy="1263650"/>
            <wp:effectExtent l="0" t="0" r="4445" b="0"/>
            <wp:wrapSquare wrapText="bothSides"/>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57655" cy="12636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color w:val="000000" w:themeColor="text1"/>
          <w:szCs w:val="22"/>
        </w:rPr>
        <w:t>沉迷色情资讯指沉迷色情刊物、网站、影片、或</w:t>
      </w:r>
      <w:r w:rsidR="00E655D8" w:rsidRPr="00E655D8">
        <w:rPr>
          <w:rFonts w:eastAsia="DengXian" w:hint="eastAsia"/>
          <w:bCs/>
          <w:noProof/>
          <w:szCs w:val="22"/>
        </w:rPr>
        <w:t>其他与性相关的行为，达到无法自控的地步。踏入青春期，青少年对异性及性产生好奇，会尝试以不同途径获取性资讯。不过，由于网上的色情资讯大都充斥着歪曲及不良的性</w:t>
      </w:r>
      <w:r w:rsidR="00E655D8" w:rsidRPr="00E655D8">
        <w:rPr>
          <w:rFonts w:eastAsia="DengXian" w:hint="eastAsia"/>
          <w:bCs/>
          <w:noProof/>
          <w:color w:val="000000" w:themeColor="text1"/>
          <w:szCs w:val="22"/>
        </w:rPr>
        <w:t>资讯</w:t>
      </w:r>
      <w:r w:rsidR="00E655D8" w:rsidRPr="00E655D8">
        <w:rPr>
          <w:rFonts w:eastAsia="DengXian" w:hint="eastAsia"/>
          <w:bCs/>
          <w:noProof/>
          <w:szCs w:val="22"/>
        </w:rPr>
        <w:t>，如鼓吹性开放、灌输扭曲的价值观，严重影响青少年对性的理</w:t>
      </w:r>
      <w:r w:rsidRPr="00092CC0">
        <w:rPr>
          <w:noProof/>
          <w:lang w:val="en-US"/>
        </w:rPr>
        <w:drawing>
          <wp:anchor distT="0" distB="0" distL="114300" distR="114300" simplePos="0" relativeHeight="253521920" behindDoc="0" locked="0" layoutInCell="1" allowOverlap="1" wp14:anchorId="2F9BAFA7" wp14:editId="0C18E0B4">
            <wp:simplePos x="0" y="0"/>
            <wp:positionH relativeFrom="margin">
              <wp:align>right</wp:align>
            </wp:positionH>
            <wp:positionV relativeFrom="paragraph">
              <wp:posOffset>57785</wp:posOffset>
            </wp:positionV>
            <wp:extent cx="1651635" cy="1238250"/>
            <wp:effectExtent l="0" t="0" r="5715" b="0"/>
            <wp:wrapSquare wrapText="bothSides"/>
            <wp:docPr id="530" name="圖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51635" cy="12382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Cs/>
          <w:noProof/>
          <w:szCs w:val="22"/>
        </w:rPr>
        <w:t>解和身心发展。如果青少年沉迷色情资讯又缺乏明辨性思考能力，他们不单被色情资讯影响个人情绪及社交生活，甚或乎模仿色情资讯所渲染的扭曲行为，影响个人健康及安全，更有可能伤害他人或作出违法行为。</w:t>
      </w:r>
    </w:p>
    <w:p w14:paraId="2B6FF7DC" w14:textId="10B32D76" w:rsidR="00584671" w:rsidRPr="00092CC0" w:rsidRDefault="00584671" w:rsidP="00961AF9">
      <w:pPr>
        <w:snapToGrid w:val="0"/>
        <w:rPr>
          <w:rFonts w:eastAsia="Microsoft JhengHei"/>
          <w:bCs/>
          <w:noProof/>
          <w:szCs w:val="22"/>
        </w:rPr>
      </w:pPr>
    </w:p>
    <w:p w14:paraId="23A0C51B" w14:textId="524F27F2" w:rsidR="00584671" w:rsidRDefault="00E655D8" w:rsidP="00961AF9">
      <w:pPr>
        <w:rPr>
          <w:rFonts w:eastAsiaTheme="minorEastAsia"/>
          <w:color w:val="000000" w:themeColor="text1"/>
          <w:sz w:val="22"/>
          <w:szCs w:val="22"/>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节录及改写自</w:t>
      </w:r>
      <w:r w:rsidRPr="00E655D8">
        <w:rPr>
          <w:rFonts w:eastAsia="DengXian" w:hint="eastAsia"/>
          <w:color w:val="000000" w:themeColor="text1"/>
          <w:sz w:val="22"/>
          <w:szCs w:val="22"/>
        </w:rPr>
        <w:t>东华三院（</w:t>
      </w:r>
      <w:r w:rsidRPr="00E655D8">
        <w:rPr>
          <w:rFonts w:eastAsia="DengXian"/>
          <w:color w:val="000000" w:themeColor="text1"/>
          <w:sz w:val="22"/>
          <w:szCs w:val="22"/>
        </w:rPr>
        <w:t>2020</w:t>
      </w:r>
      <w:r w:rsidRPr="00E655D8">
        <w:rPr>
          <w:rFonts w:eastAsia="DengXian" w:hint="eastAsia"/>
          <w:color w:val="000000" w:themeColor="text1"/>
          <w:sz w:val="22"/>
          <w:szCs w:val="22"/>
        </w:rPr>
        <w:t>），《不再迷『网』预防及治疗网络成瘾服务计划》；香港家庭计划指导会（</w:t>
      </w:r>
      <w:r w:rsidRPr="00E655D8">
        <w:rPr>
          <w:rFonts w:eastAsia="DengXian"/>
          <w:color w:val="000000" w:themeColor="text1"/>
          <w:sz w:val="22"/>
          <w:szCs w:val="22"/>
        </w:rPr>
        <w:t>2017</w:t>
      </w:r>
      <w:r w:rsidRPr="00E655D8">
        <w:rPr>
          <w:rFonts w:eastAsia="DengXian" w:hint="eastAsia"/>
          <w:color w:val="000000" w:themeColor="text1"/>
          <w:sz w:val="22"/>
          <w:szCs w:val="22"/>
        </w:rPr>
        <w:t>），《</w:t>
      </w:r>
      <w:r w:rsidRPr="00E655D8">
        <w:rPr>
          <w:rFonts w:eastAsia="DengXian"/>
          <w:color w:val="000000" w:themeColor="text1"/>
          <w:sz w:val="22"/>
          <w:szCs w:val="22"/>
        </w:rPr>
        <w:t>2016</w:t>
      </w:r>
      <w:r w:rsidRPr="00E655D8">
        <w:rPr>
          <w:rFonts w:eastAsia="DengXian" w:hint="eastAsia"/>
          <w:color w:val="000000" w:themeColor="text1"/>
          <w:sz w:val="22"/>
          <w:szCs w:val="22"/>
        </w:rPr>
        <w:t>年青少年与性研究》。</w:t>
      </w:r>
    </w:p>
    <w:p w14:paraId="13B54C6E" w14:textId="6FB5D845" w:rsidR="002B16A3" w:rsidRDefault="00E655D8" w:rsidP="008421C4">
      <w:pPr>
        <w:spacing w:before="360" w:line="0" w:lineRule="atLeast"/>
        <w:rPr>
          <w:rFonts w:ascii="Microsoft JhengHei" w:eastAsia="Microsoft JhengHei" w:hAnsi="Microsoft JhengHei"/>
          <w:b/>
          <w:sz w:val="28"/>
          <w:szCs w:val="28"/>
        </w:rPr>
      </w:pPr>
      <w:r w:rsidRPr="00E655D8">
        <w:rPr>
          <w:rFonts w:ascii="Microsoft JhengHei" w:eastAsia="DengXian" w:hAnsi="Microsoft JhengHei" w:hint="eastAsia"/>
          <w:b/>
          <w:sz w:val="28"/>
          <w:szCs w:val="28"/>
        </w:rPr>
        <w:t>活动八：提防接触色情物品</w:t>
      </w:r>
    </w:p>
    <w:p w14:paraId="60C1EE18" w14:textId="2831F404" w:rsidR="00305FED" w:rsidRPr="00333467" w:rsidRDefault="00E655D8" w:rsidP="008421C4">
      <w:pPr>
        <w:spacing w:before="360" w:line="0" w:lineRule="atLeast"/>
        <w:rPr>
          <w:rFonts w:ascii="Microsoft JhengHei" w:eastAsia="Microsoft JhengHei" w:hAnsi="Microsoft JhengHei"/>
          <w:b/>
        </w:rPr>
      </w:pPr>
      <w:r w:rsidRPr="00E655D8">
        <w:rPr>
          <w:rFonts w:ascii="Microsoft JhengHei" w:eastAsia="DengXian" w:hAnsi="Microsoft JhengHei" w:hint="eastAsia"/>
          <w:b/>
        </w:rPr>
        <w:t>试纠正以下有关接触色情物品之误解。</w:t>
      </w:r>
    </w:p>
    <w:tbl>
      <w:tblPr>
        <w:tblStyle w:val="aa"/>
        <w:tblW w:w="0" w:type="auto"/>
        <w:tblLook w:val="04A0" w:firstRow="1" w:lastRow="0" w:firstColumn="1" w:lastColumn="0" w:noHBand="0" w:noVBand="1"/>
      </w:tblPr>
      <w:tblGrid>
        <w:gridCol w:w="4186"/>
        <w:gridCol w:w="4104"/>
      </w:tblGrid>
      <w:tr w:rsidR="00614ADE" w14:paraId="44519E9B" w14:textId="77777777" w:rsidTr="0063031F">
        <w:trPr>
          <w:trHeight w:val="373"/>
        </w:trPr>
        <w:tc>
          <w:tcPr>
            <w:tcW w:w="4186" w:type="dxa"/>
            <w:shd w:val="clear" w:color="auto" w:fill="C5E0B3" w:themeFill="accent6" w:themeFillTint="66"/>
          </w:tcPr>
          <w:p w14:paraId="2910534C" w14:textId="64E8E949" w:rsidR="00614ADE" w:rsidRPr="005D4BC1" w:rsidRDefault="00E655D8" w:rsidP="0063031F">
            <w:pPr>
              <w:spacing w:before="360" w:line="0" w:lineRule="atLeast"/>
              <w:jc w:val="center"/>
              <w:rPr>
                <w:rFonts w:ascii="Microsoft JhengHei" w:eastAsia="DengXian" w:hAnsi="Microsoft JhengHei"/>
                <w:b/>
                <w:sz w:val="24"/>
                <w:szCs w:val="24"/>
              </w:rPr>
            </w:pPr>
            <w:r w:rsidRPr="005D4BC1">
              <w:rPr>
                <w:rFonts w:ascii="Microsoft JhengHei" w:eastAsia="DengXian" w:hAnsi="Microsoft JhengHei" w:hint="eastAsia"/>
                <w:b/>
                <w:sz w:val="24"/>
                <w:szCs w:val="24"/>
              </w:rPr>
              <w:t>误解</w:t>
            </w:r>
          </w:p>
        </w:tc>
        <w:tc>
          <w:tcPr>
            <w:tcW w:w="4104" w:type="dxa"/>
            <w:shd w:val="clear" w:color="auto" w:fill="C5E0B3" w:themeFill="accent6" w:themeFillTint="66"/>
          </w:tcPr>
          <w:p w14:paraId="72586618" w14:textId="0436C4B7" w:rsidR="00614ADE" w:rsidRPr="000133CC" w:rsidRDefault="00E655D8" w:rsidP="0063031F">
            <w:pPr>
              <w:spacing w:before="360" w:line="0" w:lineRule="atLeast"/>
              <w:jc w:val="center"/>
              <w:rPr>
                <w:rFonts w:ascii="Microsoft JhengHei" w:eastAsia="Microsoft JhengHei" w:hAnsi="Microsoft JhengHei"/>
                <w:b/>
                <w:color w:val="FF0000"/>
                <w:sz w:val="24"/>
                <w:szCs w:val="24"/>
              </w:rPr>
            </w:pPr>
            <w:r w:rsidRPr="00E655D8">
              <w:rPr>
                <w:rFonts w:ascii="Microsoft JhengHei" w:eastAsia="DengXian" w:hAnsi="Microsoft JhengHei" w:hint="eastAsia"/>
                <w:b/>
                <w:color w:val="000000" w:themeColor="text1"/>
                <w:sz w:val="24"/>
                <w:szCs w:val="24"/>
              </w:rPr>
              <w:t>纠正</w:t>
            </w:r>
          </w:p>
        </w:tc>
      </w:tr>
      <w:tr w:rsidR="00614ADE" w14:paraId="54E92769" w14:textId="77777777" w:rsidTr="000A07D0">
        <w:tc>
          <w:tcPr>
            <w:tcW w:w="4186" w:type="dxa"/>
          </w:tcPr>
          <w:p w14:paraId="0A3E6BC4" w14:textId="64D98948" w:rsidR="00614ADE" w:rsidRPr="000133CC" w:rsidRDefault="00E655D8" w:rsidP="000133CC">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t>如果感到无所事事，可以浏览色情网站打发时间。</w:t>
            </w:r>
          </w:p>
          <w:p w14:paraId="17B8EE4F" w14:textId="77777777" w:rsidR="00614ADE" w:rsidRPr="000133CC" w:rsidRDefault="00614ADE" w:rsidP="000133CC">
            <w:pPr>
              <w:spacing w:before="360" w:line="0" w:lineRule="atLeast"/>
              <w:jc w:val="center"/>
              <w:rPr>
                <w:rFonts w:ascii="Microsoft JhengHei" w:eastAsia="Microsoft JhengHei" w:hAnsi="Microsoft JhengHei"/>
                <w:sz w:val="24"/>
                <w:szCs w:val="24"/>
              </w:rPr>
            </w:pPr>
            <w:r w:rsidRPr="000133CC">
              <w:rPr>
                <w:rFonts w:ascii="Microsoft JhengHei" w:eastAsia="Microsoft JhengHei" w:hAnsi="Microsoft JhengHei"/>
                <w:noProof/>
                <w:lang w:val="en-US"/>
              </w:rPr>
              <w:drawing>
                <wp:inline distT="0" distB="0" distL="0" distR="0" wp14:anchorId="12AC71EA" wp14:editId="7C9AD41A">
                  <wp:extent cx="1191985" cy="851418"/>
                  <wp:effectExtent l="0" t="0" r="8255" b="63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l="9953" t="14595" r="10046" b="14711"/>
                          <a:stretch/>
                        </pic:blipFill>
                        <pic:spPr bwMode="auto">
                          <a:xfrm>
                            <a:off x="0" y="0"/>
                            <a:ext cx="1214205" cy="86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4" w:type="dxa"/>
          </w:tcPr>
          <w:p w14:paraId="2C9B17B4" w14:textId="6EEC3018" w:rsidR="00614ADE" w:rsidRPr="00614169" w:rsidRDefault="00E655D8" w:rsidP="000133CC">
            <w:pPr>
              <w:spacing w:before="360"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其实生活中还有更有趣、有意思的活动，可以令自己的生活更充实，例如行山欣赏风景、参观博物馆增广见闻等。</w:t>
            </w:r>
          </w:p>
        </w:tc>
      </w:tr>
      <w:tr w:rsidR="00614ADE" w14:paraId="56003B49" w14:textId="77777777" w:rsidTr="000A07D0">
        <w:trPr>
          <w:trHeight w:val="2647"/>
        </w:trPr>
        <w:tc>
          <w:tcPr>
            <w:tcW w:w="4186" w:type="dxa"/>
          </w:tcPr>
          <w:p w14:paraId="0F99CAE1" w14:textId="30A00E9C" w:rsidR="00614ADE" w:rsidRPr="000133CC" w:rsidRDefault="00E655D8" w:rsidP="005D4BC1">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t>我们</w:t>
            </w:r>
            <w:r w:rsidR="00614ADE" w:rsidRPr="000133CC">
              <w:rPr>
                <w:rFonts w:ascii="Microsoft JhengHei" w:eastAsia="Microsoft JhengHei" w:hAnsi="Microsoft JhengHei"/>
                <w:noProof/>
                <w:lang w:val="en-US"/>
              </w:rPr>
              <w:drawing>
                <wp:anchor distT="0" distB="0" distL="114300" distR="114300" simplePos="0" relativeHeight="253729792" behindDoc="1" locked="0" layoutInCell="1" allowOverlap="1" wp14:anchorId="5AC7EF31" wp14:editId="43300D7B">
                  <wp:simplePos x="0" y="0"/>
                  <wp:positionH relativeFrom="column">
                    <wp:posOffset>749572</wp:posOffset>
                  </wp:positionH>
                  <wp:positionV relativeFrom="paragraph">
                    <wp:posOffset>661670</wp:posOffset>
                  </wp:positionV>
                  <wp:extent cx="1251767" cy="888258"/>
                  <wp:effectExtent l="190500" t="190500" r="196215" b="198120"/>
                  <wp:wrapNone/>
                  <wp:docPr id="67" name="圖片 67" descr="\\192.9.210.142\sup_common\EDB\EDB_web 201415\graphics\illustration\adjusted\AV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9.210.142\sup_common\EDB\EDB_web 201415\graphics\illustration\adjusted\AV_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51767" cy="88825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655D8">
              <w:rPr>
                <w:rFonts w:ascii="Microsoft JhengHei" w:eastAsia="DengXian" w:hAnsi="Microsoft JhengHei" w:hint="eastAsia"/>
                <w:sz w:val="24"/>
                <w:szCs w:val="24"/>
              </w:rPr>
              <w:t>可以从色情网络中获得正确性知识。</w:t>
            </w:r>
          </w:p>
          <w:p w14:paraId="1A08C426" w14:textId="77777777" w:rsidR="00614ADE" w:rsidRPr="000133CC" w:rsidRDefault="00614ADE" w:rsidP="000133CC">
            <w:pPr>
              <w:pStyle w:val="af1"/>
              <w:spacing w:before="360" w:line="0" w:lineRule="atLeast"/>
              <w:ind w:leftChars="0" w:left="360"/>
              <w:rPr>
                <w:rFonts w:ascii="Microsoft JhengHei" w:eastAsia="Microsoft JhengHei" w:hAnsi="Microsoft JhengHei"/>
                <w:sz w:val="24"/>
                <w:szCs w:val="24"/>
              </w:rPr>
            </w:pPr>
          </w:p>
        </w:tc>
        <w:tc>
          <w:tcPr>
            <w:tcW w:w="4104" w:type="dxa"/>
          </w:tcPr>
          <w:p w14:paraId="5D59B84D" w14:textId="41050006" w:rsidR="00614ADE" w:rsidRPr="00614169" w:rsidRDefault="00E655D8" w:rsidP="000133CC">
            <w:pPr>
              <w:spacing w:before="360"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色情网络的内容未必可靠真确，不能尽信。</w:t>
            </w:r>
          </w:p>
        </w:tc>
      </w:tr>
      <w:tr w:rsidR="00614ADE" w14:paraId="222FEFEE" w14:textId="77777777" w:rsidTr="007B0433">
        <w:trPr>
          <w:trHeight w:val="1303"/>
        </w:trPr>
        <w:tc>
          <w:tcPr>
            <w:tcW w:w="4186" w:type="dxa"/>
          </w:tcPr>
          <w:p w14:paraId="346F2DF4" w14:textId="4D6F0D48" w:rsidR="00614ADE" w:rsidRPr="007B0433" w:rsidRDefault="00E655D8" w:rsidP="007B0433">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t>接触色情物品是满足性好奇的可取途径。</w:t>
            </w:r>
          </w:p>
        </w:tc>
        <w:tc>
          <w:tcPr>
            <w:tcW w:w="4104" w:type="dxa"/>
          </w:tcPr>
          <w:p w14:paraId="2842B53F" w14:textId="4D995668" w:rsidR="00614ADE" w:rsidRPr="00614169" w:rsidRDefault="00E655D8" w:rsidP="000133CC">
            <w:pPr>
              <w:spacing w:before="360" w:line="0" w:lineRule="atLeast"/>
              <w:rPr>
                <w:rFonts w:ascii="Microsoft JhengHei" w:eastAsia="Microsoft JhengHei" w:hAnsi="Microsoft JhengHei"/>
                <w:i/>
                <w:color w:val="FF0000"/>
                <w:sz w:val="24"/>
                <w:szCs w:val="24"/>
              </w:rPr>
            </w:pPr>
            <w:r w:rsidRPr="00E655D8">
              <w:rPr>
                <w:rFonts w:ascii="Microsoft JhengHei" w:eastAsia="DengXian" w:hAnsi="Microsoft JhengHei" w:hint="eastAsia"/>
                <w:i/>
                <w:color w:val="FF0000"/>
                <w:sz w:val="24"/>
                <w:szCs w:val="24"/>
              </w:rPr>
              <w:t>为满足一时的好奇心而冒上瘾和被扭曲价值观的风险是不值得的。</w:t>
            </w:r>
          </w:p>
        </w:tc>
      </w:tr>
      <w:tr w:rsidR="000A07D0" w14:paraId="694FF127" w14:textId="77777777" w:rsidTr="000A07D0">
        <w:tc>
          <w:tcPr>
            <w:tcW w:w="4186" w:type="dxa"/>
          </w:tcPr>
          <w:p w14:paraId="0D431E3E" w14:textId="16DE1E4E" w:rsidR="000A07D0" w:rsidRPr="000133CC" w:rsidRDefault="00E655D8" w:rsidP="00DF4E3C">
            <w:pPr>
              <w:pStyle w:val="af1"/>
              <w:numPr>
                <w:ilvl w:val="0"/>
                <w:numId w:val="98"/>
              </w:numPr>
              <w:spacing w:before="360" w:line="0" w:lineRule="atLeast"/>
              <w:ind w:leftChars="0"/>
              <w:contextualSpacing/>
              <w:rPr>
                <w:rFonts w:ascii="Microsoft JhengHei" w:eastAsia="Microsoft JhengHei" w:hAnsi="Microsoft JhengHei"/>
                <w:sz w:val="24"/>
                <w:szCs w:val="24"/>
              </w:rPr>
            </w:pPr>
            <w:r w:rsidRPr="00E655D8">
              <w:rPr>
                <w:rFonts w:ascii="Microsoft JhengHei" w:eastAsia="DengXian" w:hAnsi="Microsoft JhengHei" w:hint="eastAsia"/>
                <w:sz w:val="24"/>
                <w:szCs w:val="24"/>
              </w:rPr>
              <w:lastRenderedPageBreak/>
              <w:t>如果身边的好友有使用色情物品的习惯，自己也会自然地跟随。</w:t>
            </w:r>
          </w:p>
          <w:p w14:paraId="0BE9B028" w14:textId="77777777" w:rsidR="000A07D0" w:rsidRPr="000A07D0" w:rsidRDefault="000A07D0" w:rsidP="000A07D0">
            <w:pPr>
              <w:spacing w:before="360" w:line="0" w:lineRule="atLeast"/>
              <w:contextualSpacing/>
              <w:rPr>
                <w:rFonts w:ascii="Microsoft JhengHei" w:eastAsia="Microsoft JhengHei" w:hAnsi="Microsoft JhengHei"/>
              </w:rPr>
            </w:pPr>
          </w:p>
        </w:tc>
        <w:tc>
          <w:tcPr>
            <w:tcW w:w="4104" w:type="dxa"/>
          </w:tcPr>
          <w:p w14:paraId="1F17A635" w14:textId="26E5C782" w:rsidR="000A07D0" w:rsidRPr="00614169" w:rsidRDefault="00E655D8" w:rsidP="00C83E4A">
            <w:pPr>
              <w:spacing w:before="360" w:line="0" w:lineRule="atLeast"/>
              <w:rPr>
                <w:rFonts w:ascii="Microsoft JhengHei" w:eastAsia="Microsoft JhengHei" w:hAnsi="Microsoft JhengHei"/>
                <w:i/>
                <w:color w:val="FF0000"/>
              </w:rPr>
            </w:pPr>
            <w:r w:rsidRPr="00E655D8">
              <w:rPr>
                <w:rFonts w:ascii="Microsoft JhengHei" w:eastAsia="DengXian" w:hAnsi="Microsoft JhengHei" w:hint="eastAsia"/>
                <w:i/>
                <w:color w:val="FF0000"/>
                <w:sz w:val="24"/>
                <w:szCs w:val="24"/>
              </w:rPr>
              <w:t>步入青春期，朋辈的影响力愈来愈大，有些少年人是在受到朋友的怂恿及影响下，抱着「人试我试」的心态而接触色情物品。宜广交好友，断绝与损友交往。</w:t>
            </w:r>
          </w:p>
        </w:tc>
      </w:tr>
    </w:tbl>
    <w:p w14:paraId="5ED9263B" w14:textId="77777777" w:rsidR="009D6BF8" w:rsidRDefault="009D6BF8" w:rsidP="00365BDD">
      <w:pPr>
        <w:rPr>
          <w:rFonts w:asciiTheme="minorEastAsia" w:eastAsiaTheme="minorEastAsia" w:hAnsiTheme="minorEastAsia" w:cs="PMingLiU"/>
          <w:color w:val="000000" w:themeColor="text1"/>
          <w:highlight w:val="yellow"/>
        </w:rPr>
      </w:pPr>
    </w:p>
    <w:p w14:paraId="09CD6BD9" w14:textId="6C704ECD" w:rsidR="00365BDD" w:rsidRPr="009D6BF8" w:rsidRDefault="00E655D8" w:rsidP="00365BDD">
      <w:pPr>
        <w:rPr>
          <w:rFonts w:asciiTheme="minorEastAsia" w:eastAsiaTheme="minorEastAsia" w:hAnsiTheme="minorEastAsia" w:cs="PMingLiU"/>
          <w:color w:val="000000" w:themeColor="text1"/>
          <w:sz w:val="22"/>
          <w:szCs w:val="22"/>
        </w:rPr>
      </w:pPr>
      <w:r w:rsidRPr="00E655D8">
        <w:rPr>
          <w:rFonts w:asciiTheme="minorEastAsia" w:eastAsia="DengXian" w:hAnsiTheme="minorEastAsia" w:cs="PMingLiU" w:hint="eastAsia"/>
          <w:color w:val="000000" w:themeColor="text1"/>
          <w:sz w:val="22"/>
          <w:szCs w:val="22"/>
        </w:rPr>
        <w:t>资料来源：节录及改写自香港特别行政区教育局（</w:t>
      </w:r>
      <w:r w:rsidRPr="00E655D8">
        <w:rPr>
          <w:rFonts w:asciiTheme="minorEastAsia" w:eastAsia="DengXian" w:hAnsiTheme="minorEastAsia" w:cs="PMingLiU"/>
          <w:color w:val="000000" w:themeColor="text1"/>
          <w:sz w:val="22"/>
          <w:szCs w:val="22"/>
        </w:rPr>
        <w:t>2022b</w:t>
      </w:r>
      <w:r w:rsidRPr="00E655D8">
        <w:rPr>
          <w:rFonts w:asciiTheme="minorEastAsia" w:eastAsia="DengXian" w:hAnsiTheme="minorEastAsia" w:cs="PMingLiU" w:hint="eastAsia"/>
          <w:color w:val="000000" w:themeColor="text1"/>
          <w:sz w:val="22"/>
          <w:szCs w:val="22"/>
        </w:rPr>
        <w:t>），《生活事件教案：网站诱惑》。</w:t>
      </w:r>
    </w:p>
    <w:p w14:paraId="66B43272" w14:textId="59A9F9B2" w:rsidR="0068456F" w:rsidRDefault="0068456F" w:rsidP="0068456F">
      <w:pPr>
        <w:pStyle w:val="af1"/>
        <w:snapToGrid w:val="0"/>
        <w:ind w:leftChars="0" w:left="482"/>
        <w:rPr>
          <w:rFonts w:ascii="Microsoft JhengHei" w:eastAsia="Microsoft JhengHei" w:hAnsi="Microsoft JhengHei"/>
          <w:b/>
          <w:color w:val="000000" w:themeColor="text1"/>
          <w:sz w:val="28"/>
          <w:szCs w:val="28"/>
        </w:rPr>
      </w:pPr>
    </w:p>
    <w:p w14:paraId="68DCF8CE" w14:textId="77777777" w:rsidR="00741976" w:rsidRDefault="00741976" w:rsidP="0068456F">
      <w:pPr>
        <w:pStyle w:val="af1"/>
        <w:snapToGrid w:val="0"/>
        <w:ind w:leftChars="0" w:left="482"/>
        <w:rPr>
          <w:rFonts w:ascii="Microsoft JhengHei" w:eastAsia="Microsoft JhengHei" w:hAnsi="Microsoft JhengHei"/>
          <w:b/>
          <w:color w:val="000000" w:themeColor="text1"/>
          <w:sz w:val="28"/>
          <w:szCs w:val="28"/>
        </w:rPr>
      </w:pPr>
    </w:p>
    <w:p w14:paraId="5E6DFB15" w14:textId="77777777" w:rsidR="00360827" w:rsidRDefault="00360827">
      <w:pPr>
        <w:rPr>
          <w:rFonts w:ascii="Microsoft JhengHei" w:eastAsia="DengXian" w:hAnsi="Microsoft JhengHei"/>
          <w:b/>
          <w:color w:val="000000" w:themeColor="text1"/>
          <w:sz w:val="28"/>
          <w:szCs w:val="28"/>
        </w:rPr>
      </w:pPr>
      <w:r>
        <w:rPr>
          <w:rFonts w:ascii="Microsoft JhengHei" w:eastAsia="DengXian" w:hAnsi="Microsoft JhengHei"/>
          <w:b/>
          <w:color w:val="000000" w:themeColor="text1"/>
          <w:sz w:val="28"/>
          <w:szCs w:val="28"/>
        </w:rPr>
        <w:br w:type="page"/>
      </w:r>
    </w:p>
    <w:p w14:paraId="076CEF9E" w14:textId="60A5CD19" w:rsidR="00576F43" w:rsidRPr="00C67C83" w:rsidRDefault="00E655D8" w:rsidP="00C67C83">
      <w:pPr>
        <w:snapToGrid w:val="0"/>
        <w:rPr>
          <w:rFonts w:ascii="Microsoft JhengHei" w:eastAsia="Microsoft JhengHei" w:hAnsi="Microsoft JhengHei"/>
          <w:b/>
          <w:color w:val="000000" w:themeColor="text1"/>
          <w:sz w:val="28"/>
          <w:szCs w:val="28"/>
          <w:lang w:eastAsia="zh-TW"/>
        </w:rPr>
      </w:pPr>
      <w:r>
        <w:rPr>
          <w:rFonts w:ascii="Microsoft JhengHei" w:eastAsia="DengXian" w:hAnsi="Microsoft JhengHei"/>
          <w:b/>
          <w:color w:val="000000" w:themeColor="text1"/>
          <w:sz w:val="28"/>
          <w:szCs w:val="28"/>
        </w:rPr>
        <w:lastRenderedPageBreak/>
        <w:t xml:space="preserve">8. </w:t>
      </w:r>
      <w:r w:rsidRPr="00E655D8">
        <w:rPr>
          <w:rFonts w:ascii="Microsoft JhengHei" w:eastAsia="DengXian" w:hAnsi="Microsoft JhengHei" w:hint="eastAsia"/>
          <w:b/>
          <w:color w:val="000000" w:themeColor="text1"/>
          <w:sz w:val="28"/>
          <w:szCs w:val="28"/>
        </w:rPr>
        <w:t>援交</w:t>
      </w:r>
    </w:p>
    <w:p w14:paraId="3D84CA3C" w14:textId="0D43D220" w:rsidR="00446643" w:rsidRDefault="00E655D8" w:rsidP="00E75206">
      <w:pPr>
        <w:pStyle w:val="af1"/>
        <w:numPr>
          <w:ilvl w:val="0"/>
          <w:numId w:val="54"/>
        </w:numPr>
        <w:snapToGrid w:val="0"/>
        <w:ind w:leftChars="0"/>
        <w:jc w:val="both"/>
        <w:rPr>
          <w:rFonts w:ascii="Microsoft JhengHei" w:eastAsia="Microsoft JhengHei" w:hAnsi="Microsoft JhengHei"/>
          <w:color w:val="000000" w:themeColor="text1"/>
          <w:szCs w:val="20"/>
          <w:lang w:eastAsia="zh-HK"/>
        </w:rPr>
      </w:pPr>
      <w:r w:rsidRPr="00E655D8">
        <w:rPr>
          <w:rFonts w:ascii="Microsoft JhengHei" w:eastAsia="DengXian" w:hAnsi="Microsoft JhengHei" w:hint="eastAsia"/>
          <w:color w:val="000000" w:themeColor="text1"/>
          <w:szCs w:val="20"/>
        </w:rPr>
        <w:t>援交是援助交际的简称。起初意指少女只为获得金钱而愿意与成年男士约会，而非建基于爱情基础之上，当中的约会不一定会发生性行为。可是，现时援交却演变为青少年不但愿意与成年男士或女士约会，还愿意以身体或亲密行为去换取物质例如金钱，贵重礼物等。部分少女更会在网上平台列出援交不同形式的收费，当中包括与对方外出约会，拖手及发生性行为。</w:t>
      </w:r>
    </w:p>
    <w:p w14:paraId="2B8053B3" w14:textId="77777777" w:rsidR="00913D17" w:rsidRPr="00503648" w:rsidRDefault="00913D17" w:rsidP="00913D17">
      <w:pPr>
        <w:pStyle w:val="af1"/>
        <w:snapToGrid w:val="0"/>
        <w:ind w:leftChars="0" w:left="360"/>
        <w:rPr>
          <w:rFonts w:ascii="Microsoft JhengHei" w:eastAsia="Microsoft JhengHei" w:hAnsi="Microsoft JhengHei"/>
          <w:color w:val="000000" w:themeColor="text1"/>
          <w:szCs w:val="20"/>
          <w:lang w:eastAsia="zh-HK"/>
        </w:rPr>
      </w:pPr>
    </w:p>
    <w:p w14:paraId="2A4F3F08" w14:textId="4E47A651" w:rsidR="00446643" w:rsidRPr="00503648" w:rsidRDefault="00E655D8" w:rsidP="00E75206">
      <w:pPr>
        <w:pStyle w:val="af1"/>
        <w:numPr>
          <w:ilvl w:val="0"/>
          <w:numId w:val="54"/>
        </w:numPr>
        <w:snapToGrid w:val="0"/>
        <w:ind w:leftChars="0"/>
        <w:jc w:val="both"/>
        <w:rPr>
          <w:rFonts w:ascii="Microsoft JhengHei" w:eastAsia="Microsoft JhengHei" w:hAnsi="Microsoft JhengHei"/>
          <w:color w:val="000000" w:themeColor="text1"/>
          <w:szCs w:val="20"/>
          <w:lang w:eastAsia="zh-HK"/>
        </w:rPr>
      </w:pPr>
      <w:r w:rsidRPr="00E655D8">
        <w:rPr>
          <w:rFonts w:ascii="Microsoft JhengHei" w:eastAsia="DengXian" w:hAnsi="Microsoft JhengHei" w:hint="eastAsia"/>
          <w:color w:val="000000" w:themeColor="text1"/>
          <w:szCs w:val="20"/>
        </w:rPr>
        <w:t>援交会为社会，人际关系方面带来危机及负面影响，接受援交服务者有机会需要负上法律责任。社会方面，援交把一些行为合理化及美化，淡化色情危机，把恋爱和性关系商品化。人际关系方面，援交的行为把两性关系的观念扭曲，约会关系以雇佣形式进行，只建基于物质金钱之上，而非爱情基础，这样会影响青少年的正常社交发展。接受援交服务者有机会触犯与未成年人士发生性行为等罪行。</w:t>
      </w:r>
    </w:p>
    <w:p w14:paraId="66EB7FFF" w14:textId="77777777" w:rsidR="008073BD" w:rsidRPr="00503648" w:rsidRDefault="008073BD" w:rsidP="008073BD">
      <w:pPr>
        <w:pStyle w:val="af1"/>
        <w:snapToGrid w:val="0"/>
        <w:ind w:leftChars="0" w:left="0"/>
        <w:rPr>
          <w:rFonts w:ascii="MingLiU" w:eastAsia="MingLiU" w:hAnsi="MingLiU"/>
          <w:color w:val="000000" w:themeColor="text1"/>
          <w:sz w:val="22"/>
          <w:szCs w:val="22"/>
          <w:lang w:eastAsia="zh-HK"/>
        </w:rPr>
      </w:pPr>
    </w:p>
    <w:p w14:paraId="7C96D928" w14:textId="7AA04560" w:rsidR="00446643" w:rsidRDefault="00E655D8" w:rsidP="0026128B">
      <w:pPr>
        <w:pStyle w:val="af1"/>
        <w:snapToGrid w:val="0"/>
        <w:ind w:leftChars="0" w:left="0"/>
        <w:jc w:val="both"/>
        <w:rPr>
          <w:rFonts w:ascii="MingLiU" w:eastAsia="MingLiU" w:hAnsi="MingLiU"/>
          <w:color w:val="000000" w:themeColor="text1"/>
          <w:sz w:val="22"/>
          <w:szCs w:val="22"/>
          <w:lang w:eastAsia="zh-HK"/>
        </w:rPr>
      </w:pPr>
      <w:r w:rsidRPr="00E655D8">
        <w:rPr>
          <w:rFonts w:ascii="MingLiU" w:eastAsia="DengXian" w:hAnsi="MingLiU" w:hint="eastAsia"/>
          <w:color w:val="000000" w:themeColor="text1"/>
          <w:sz w:val="22"/>
          <w:szCs w:val="22"/>
        </w:rPr>
        <w:t>资源来源︰节录及改写自</w:t>
      </w:r>
      <w:r w:rsidRPr="00E655D8">
        <w:rPr>
          <w:rFonts w:eastAsia="DengXian" w:hint="eastAsia"/>
          <w:bCs/>
          <w:noProof/>
          <w:sz w:val="22"/>
          <w:szCs w:val="22"/>
        </w:rPr>
        <w:t>香港青年协会青年违法防治中心（</w:t>
      </w:r>
      <w:r w:rsidRPr="00E655D8">
        <w:rPr>
          <w:rFonts w:eastAsia="DengXian"/>
          <w:bCs/>
          <w:noProof/>
          <w:sz w:val="22"/>
          <w:szCs w:val="22"/>
        </w:rPr>
        <w:t>2022</w:t>
      </w:r>
      <w:r w:rsidRPr="00E655D8">
        <w:rPr>
          <w:rFonts w:eastAsia="DengXian" w:hint="eastAsia"/>
          <w:bCs/>
          <w:noProof/>
          <w:sz w:val="22"/>
          <w:szCs w:val="22"/>
        </w:rPr>
        <w:t>），《性危机》</w:t>
      </w:r>
      <w:r w:rsidRPr="00E655D8">
        <w:rPr>
          <w:rFonts w:ascii="MingLiU" w:eastAsia="DengXian" w:hAnsi="MingLiU" w:hint="eastAsia"/>
          <w:color w:val="000000" w:themeColor="text1"/>
          <w:sz w:val="22"/>
          <w:szCs w:val="22"/>
        </w:rPr>
        <w:t>；香港特别行政区教育局</w:t>
      </w:r>
      <w:r w:rsidRPr="00E655D8">
        <w:rPr>
          <w:rFonts w:eastAsia="DengXian" w:hint="eastAsia"/>
          <w:bCs/>
          <w:noProof/>
          <w:sz w:val="22"/>
          <w:szCs w:val="22"/>
        </w:rPr>
        <w:t>（</w:t>
      </w:r>
      <w:r w:rsidRPr="00E655D8">
        <w:rPr>
          <w:rFonts w:eastAsia="DengXian"/>
          <w:bCs/>
          <w:noProof/>
          <w:sz w:val="22"/>
          <w:szCs w:val="22"/>
        </w:rPr>
        <w:t>2022c</w:t>
      </w:r>
      <w:r w:rsidRPr="00E655D8">
        <w:rPr>
          <w:rFonts w:eastAsia="DengXian" w:hint="eastAsia"/>
          <w:bCs/>
          <w:noProof/>
          <w:sz w:val="22"/>
          <w:szCs w:val="22"/>
        </w:rPr>
        <w:t>），</w:t>
      </w:r>
      <w:r w:rsidRPr="00E655D8">
        <w:rPr>
          <w:rFonts w:ascii="MingLiU" w:eastAsia="DengXian" w:hAnsi="MingLiU" w:hint="eastAsia"/>
          <w:color w:val="000000" w:themeColor="text1"/>
          <w:sz w:val="22"/>
          <w:szCs w:val="22"/>
        </w:rPr>
        <w:t>《价值观教育：性教育的相关「生活事件」教案</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拒绝援交》。</w:t>
      </w:r>
    </w:p>
    <w:p w14:paraId="54144B2D" w14:textId="6B6000B1" w:rsidR="009D6BF8" w:rsidRDefault="009D6BF8" w:rsidP="00446643">
      <w:pPr>
        <w:pStyle w:val="af1"/>
        <w:snapToGrid w:val="0"/>
        <w:ind w:leftChars="0" w:left="0"/>
        <w:rPr>
          <w:rFonts w:ascii="MingLiU" w:eastAsia="MingLiU" w:hAnsi="MingLiU"/>
          <w:color w:val="000000" w:themeColor="text1"/>
          <w:sz w:val="22"/>
          <w:szCs w:val="22"/>
          <w:lang w:eastAsia="zh-HK"/>
        </w:rPr>
      </w:pPr>
    </w:p>
    <w:p w14:paraId="7E3C24AF" w14:textId="5D564FCC" w:rsidR="001240EE" w:rsidRDefault="00E655D8" w:rsidP="00C24E33">
      <w:pPr>
        <w:spacing w:line="360" w:lineRule="auto"/>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t>活动九：金钱不能买的东西</w:t>
      </w:r>
    </w:p>
    <w:p w14:paraId="1E26F55D" w14:textId="4790EFB0" w:rsidR="008E095E" w:rsidRPr="00C24E33" w:rsidRDefault="00E655D8" w:rsidP="00C24E33">
      <w:pPr>
        <w:spacing w:line="360" w:lineRule="auto"/>
        <w:rPr>
          <w:rFonts w:ascii="Microsoft JhengHei" w:eastAsia="Microsoft JhengHei" w:hAnsi="Microsoft JhengHei"/>
          <w:b/>
          <w:color w:val="000000" w:themeColor="text1"/>
        </w:rPr>
      </w:pPr>
      <w:r w:rsidRPr="00C24E33">
        <w:rPr>
          <w:rFonts w:ascii="Microsoft JhengHei" w:eastAsia="DengXian" w:hAnsi="Microsoft JhengHei"/>
          <w:b/>
          <w:color w:val="000000" w:themeColor="text1"/>
        </w:rPr>
        <w:t xml:space="preserve">1. </w:t>
      </w:r>
      <w:r w:rsidRPr="00E655D8">
        <w:rPr>
          <w:rFonts w:ascii="Microsoft JhengHei" w:eastAsia="DengXian" w:hAnsi="Microsoft JhengHei" w:hint="eastAsia"/>
          <w:b/>
          <w:color w:val="000000" w:themeColor="text1"/>
        </w:rPr>
        <w:t>圈出不应用金钱作交易的东西。</w:t>
      </w:r>
    </w:p>
    <w:tbl>
      <w:tblPr>
        <w:tblStyle w:val="aa"/>
        <w:tblW w:w="8997" w:type="dxa"/>
        <w:tblLook w:val="04A0" w:firstRow="1" w:lastRow="0" w:firstColumn="1" w:lastColumn="0" w:noHBand="0" w:noVBand="1"/>
      </w:tblPr>
      <w:tblGrid>
        <w:gridCol w:w="2249"/>
        <w:gridCol w:w="2249"/>
        <w:gridCol w:w="2249"/>
        <w:gridCol w:w="2250"/>
      </w:tblGrid>
      <w:tr w:rsidR="00A77F6D" w14:paraId="0D5C6EFC" w14:textId="77777777" w:rsidTr="0026128B">
        <w:trPr>
          <w:trHeight w:val="219"/>
        </w:trPr>
        <w:tc>
          <w:tcPr>
            <w:tcW w:w="2249" w:type="dxa"/>
          </w:tcPr>
          <w:p w14:paraId="4A018015" w14:textId="4F2A286D" w:rsidR="00A77F6D" w:rsidRPr="000B4B4F" w:rsidRDefault="00E655D8" w:rsidP="0063031F">
            <w:pPr>
              <w:rPr>
                <w:rFonts w:ascii="Microsoft JhengHei" w:eastAsia="Microsoft JhengHei" w:hAnsi="Microsoft JhengHei"/>
                <w:color w:val="000000" w:themeColor="text1"/>
                <w:sz w:val="24"/>
                <w:szCs w:val="24"/>
                <w:highlight w:val="yellow"/>
              </w:rPr>
            </w:pPr>
            <w:r w:rsidRPr="00E655D8">
              <w:rPr>
                <w:rFonts w:ascii="Microsoft JhengHei" w:eastAsia="DengXian" w:hAnsi="Microsoft JhengHei" w:hint="eastAsia"/>
                <w:color w:val="FF0000"/>
                <w:sz w:val="24"/>
                <w:szCs w:val="24"/>
                <w:bdr w:val="single" w:sz="4" w:space="0" w:color="auto"/>
              </w:rPr>
              <w:t>有纪念价值的礼物</w:t>
            </w:r>
          </w:p>
        </w:tc>
        <w:tc>
          <w:tcPr>
            <w:tcW w:w="2249" w:type="dxa"/>
          </w:tcPr>
          <w:p w14:paraId="369B8085" w14:textId="6BD6F863"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父母的爱</w:t>
            </w:r>
          </w:p>
        </w:tc>
        <w:tc>
          <w:tcPr>
            <w:tcW w:w="2249" w:type="dxa"/>
          </w:tcPr>
          <w:p w14:paraId="069E2E75" w14:textId="7E677E47"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友情</w:t>
            </w:r>
          </w:p>
        </w:tc>
        <w:tc>
          <w:tcPr>
            <w:tcW w:w="2250" w:type="dxa"/>
          </w:tcPr>
          <w:p w14:paraId="7D69048F" w14:textId="1FB5FCA1" w:rsidR="00A77F6D" w:rsidRPr="000B4B4F" w:rsidRDefault="00E655D8" w:rsidP="0063031F">
            <w:pPr>
              <w:rPr>
                <w:rFonts w:ascii="Microsoft JhengHei" w:eastAsia="Microsoft JhengHei" w:hAnsi="Microsoft JhengHei"/>
                <w:strike/>
                <w:color w:val="000000" w:themeColor="text1"/>
                <w:sz w:val="24"/>
                <w:szCs w:val="24"/>
              </w:rPr>
            </w:pPr>
            <w:r w:rsidRPr="00E655D8">
              <w:rPr>
                <w:rFonts w:ascii="Microsoft JhengHei" w:eastAsia="DengXian" w:hAnsi="Microsoft JhengHei" w:hint="eastAsia"/>
                <w:color w:val="000000" w:themeColor="text1"/>
                <w:sz w:val="24"/>
                <w:szCs w:val="24"/>
              </w:rPr>
              <w:t>名贵手袋</w:t>
            </w:r>
          </w:p>
        </w:tc>
      </w:tr>
      <w:tr w:rsidR="00A77F6D" w14:paraId="6EA1D973" w14:textId="77777777" w:rsidTr="0026128B">
        <w:trPr>
          <w:trHeight w:val="219"/>
        </w:trPr>
        <w:tc>
          <w:tcPr>
            <w:tcW w:w="2249" w:type="dxa"/>
          </w:tcPr>
          <w:p w14:paraId="2E1A7F88" w14:textId="3493EFBD" w:rsidR="00A77F6D" w:rsidRPr="00B638A3" w:rsidRDefault="00E655D8" w:rsidP="0063031F">
            <w:pPr>
              <w:rPr>
                <w:rFonts w:ascii="Microsoft JhengHei" w:eastAsia="Microsoft JhengHei" w:hAnsi="Microsoft JhengHei"/>
                <w:strike/>
                <w:color w:val="000000" w:themeColor="text1"/>
                <w:sz w:val="24"/>
                <w:szCs w:val="24"/>
              </w:rPr>
            </w:pPr>
            <w:r w:rsidRPr="00E655D8">
              <w:rPr>
                <w:rFonts w:ascii="Microsoft JhengHei" w:eastAsia="DengXian" w:hAnsi="Microsoft JhengHei" w:hint="eastAsia"/>
                <w:color w:val="000000" w:themeColor="text1"/>
                <w:sz w:val="24"/>
                <w:szCs w:val="24"/>
              </w:rPr>
              <w:t>专业级单簧管</w:t>
            </w:r>
          </w:p>
        </w:tc>
        <w:tc>
          <w:tcPr>
            <w:tcW w:w="2249" w:type="dxa"/>
          </w:tcPr>
          <w:p w14:paraId="499B50E8" w14:textId="65031102"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纯洁的身体</w:t>
            </w:r>
          </w:p>
        </w:tc>
        <w:tc>
          <w:tcPr>
            <w:tcW w:w="2249" w:type="dxa"/>
          </w:tcPr>
          <w:p w14:paraId="667BBF94" w14:textId="14D09F4F" w:rsidR="00A77F6D" w:rsidRPr="00942D72" w:rsidRDefault="00E655D8" w:rsidP="0063031F">
            <w:pPr>
              <w:rPr>
                <w:rFonts w:ascii="Microsoft JhengHei" w:eastAsia="DengXian"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健康和有意义的生活方式</w:t>
            </w:r>
          </w:p>
        </w:tc>
        <w:tc>
          <w:tcPr>
            <w:tcW w:w="2250" w:type="dxa"/>
          </w:tcPr>
          <w:p w14:paraId="34716ECD" w14:textId="18E283E8"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尊严</w:t>
            </w:r>
          </w:p>
        </w:tc>
      </w:tr>
      <w:tr w:rsidR="00A77F6D" w14:paraId="4844280B" w14:textId="77777777" w:rsidTr="0026128B">
        <w:trPr>
          <w:trHeight w:val="214"/>
        </w:trPr>
        <w:tc>
          <w:tcPr>
            <w:tcW w:w="2249" w:type="dxa"/>
          </w:tcPr>
          <w:p w14:paraId="521FF40E" w14:textId="098ACFAD" w:rsidR="00A77F6D" w:rsidRPr="000B4B4F" w:rsidRDefault="00E655D8" w:rsidP="0063031F">
            <w:pPr>
              <w:rPr>
                <w:rFonts w:ascii="Microsoft JhengHei" w:eastAsia="Microsoft JhengHei" w:hAnsi="Microsoft JhengHei"/>
                <w:strike/>
                <w:color w:val="000000" w:themeColor="text1"/>
                <w:sz w:val="24"/>
                <w:szCs w:val="24"/>
              </w:rPr>
            </w:pPr>
            <w:r w:rsidRPr="00E655D8">
              <w:rPr>
                <w:rFonts w:ascii="Microsoft JhengHei" w:eastAsia="DengXian" w:hAnsi="Microsoft JhengHei" w:hint="eastAsia"/>
                <w:color w:val="000000" w:themeColor="text1"/>
                <w:sz w:val="24"/>
                <w:szCs w:val="24"/>
              </w:rPr>
              <w:t>最新出的智能电话</w:t>
            </w:r>
          </w:p>
        </w:tc>
        <w:tc>
          <w:tcPr>
            <w:tcW w:w="2249" w:type="dxa"/>
          </w:tcPr>
          <w:p w14:paraId="2EE2B0DA" w14:textId="1F5775D1"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伴侣的信任</w:t>
            </w:r>
          </w:p>
        </w:tc>
        <w:tc>
          <w:tcPr>
            <w:tcW w:w="2249" w:type="dxa"/>
          </w:tcPr>
          <w:p w14:paraId="49A76706" w14:textId="7C064206"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爱情</w:t>
            </w:r>
          </w:p>
        </w:tc>
        <w:tc>
          <w:tcPr>
            <w:tcW w:w="2250" w:type="dxa"/>
          </w:tcPr>
          <w:p w14:paraId="36282420" w14:textId="159C2602" w:rsidR="00A77F6D" w:rsidRPr="00614169" w:rsidRDefault="00E655D8" w:rsidP="0063031F">
            <w:pPr>
              <w:rPr>
                <w:rFonts w:ascii="Microsoft JhengHei" w:eastAsia="Microsoft JhengHei" w:hAnsi="Microsoft JhengHei"/>
                <w:color w:val="FF0000"/>
                <w:sz w:val="24"/>
                <w:szCs w:val="24"/>
              </w:rPr>
            </w:pPr>
            <w:r w:rsidRPr="00E655D8">
              <w:rPr>
                <w:rFonts w:ascii="Microsoft JhengHei" w:eastAsia="DengXian" w:hAnsi="Microsoft JhengHei" w:hint="eastAsia"/>
                <w:color w:val="FF0000"/>
                <w:sz w:val="24"/>
                <w:szCs w:val="24"/>
                <w:bdr w:val="single" w:sz="4" w:space="0" w:color="auto"/>
              </w:rPr>
              <w:t>忠诚伴侣</w:t>
            </w:r>
          </w:p>
        </w:tc>
      </w:tr>
    </w:tbl>
    <w:p w14:paraId="6AABC837" w14:textId="18219D97" w:rsidR="00F80EB4" w:rsidRPr="00503648" w:rsidRDefault="00F80EB4" w:rsidP="00A62804">
      <w:pPr>
        <w:pStyle w:val="af1"/>
        <w:snapToGrid w:val="0"/>
        <w:ind w:leftChars="0" w:left="0"/>
        <w:rPr>
          <w:rFonts w:ascii="MingLiU" w:eastAsia="MingLiU" w:hAnsi="MingLiU"/>
          <w:color w:val="000000" w:themeColor="text1"/>
          <w:sz w:val="22"/>
          <w:szCs w:val="22"/>
          <w:lang w:eastAsia="zh-HK"/>
        </w:rPr>
      </w:pPr>
    </w:p>
    <w:p w14:paraId="3C5D436D" w14:textId="305A5056" w:rsidR="00524F96" w:rsidRPr="00C24E33" w:rsidRDefault="00E655D8" w:rsidP="00914EB6">
      <w:pPr>
        <w:pStyle w:val="af1"/>
        <w:snapToGrid w:val="0"/>
        <w:ind w:leftChars="0" w:left="0"/>
        <w:rPr>
          <w:rFonts w:ascii="Microsoft JhengHei" w:eastAsia="Microsoft JhengHei" w:hAnsi="Microsoft JhengHei"/>
          <w:b/>
          <w:color w:val="000000" w:themeColor="text1"/>
          <w:lang w:eastAsia="zh-HK"/>
        </w:rPr>
      </w:pPr>
      <w:r w:rsidRPr="00E655D8">
        <w:rPr>
          <w:rFonts w:ascii="Microsoft JhengHei" w:eastAsia="DengXian" w:hAnsi="Microsoft JhengHei"/>
          <w:b/>
          <w:color w:val="000000" w:themeColor="text1"/>
        </w:rPr>
        <w:t>2.</w:t>
      </w:r>
      <w:r w:rsidRPr="00C24E33">
        <w:rPr>
          <w:rFonts w:ascii="Microsoft JhengHei" w:eastAsia="Microsoft JhengHei" w:hAnsi="Microsoft JhengHei"/>
          <w:b/>
          <w:color w:val="000000" w:themeColor="text1"/>
        </w:rPr>
        <w:tab/>
      </w:r>
      <w:r w:rsidRPr="00E655D8">
        <w:rPr>
          <w:rFonts w:ascii="Microsoft JhengHei" w:eastAsia="DengXian" w:hAnsi="Microsoft JhengHei" w:hint="eastAsia"/>
          <w:b/>
          <w:color w:val="000000" w:themeColor="text1"/>
        </w:rPr>
        <w:t>圈出合适的字词。</w:t>
      </w:r>
    </w:p>
    <w:p w14:paraId="759DBC56" w14:textId="08FE9276" w:rsidR="00C87BBD" w:rsidRDefault="00E655D8" w:rsidP="0026128B">
      <w:pPr>
        <w:pStyle w:val="af1"/>
        <w:snapToGrid w:val="0"/>
        <w:ind w:leftChars="0" w:left="0"/>
        <w:jc w:val="both"/>
        <w:rPr>
          <w:rFonts w:ascii="Microsoft JhengHei" w:eastAsiaTheme="minorEastAsia" w:hAnsi="Microsoft JhengHei"/>
          <w:color w:val="000000" w:themeColor="text1"/>
        </w:rPr>
      </w:pPr>
      <w:r w:rsidRPr="00E655D8">
        <w:rPr>
          <w:rFonts w:ascii="Microsoft JhengHei" w:eastAsia="DengXian" w:hAnsi="Microsoft JhengHei" w:hint="eastAsia"/>
          <w:color w:val="000000" w:themeColor="text1"/>
        </w:rPr>
        <w:t>能用金钱作交易的东西，所带来的满足感通常较</w:t>
      </w:r>
      <w:r w:rsidRPr="00E655D8">
        <w:rPr>
          <w:rFonts w:ascii="Microsoft JhengHei" w:eastAsia="DengXian" w:hAnsi="Microsoft JhengHei" w:hint="eastAsia"/>
          <w:color w:val="FF0000"/>
          <w:bdr w:val="single" w:sz="4" w:space="0" w:color="auto"/>
        </w:rPr>
        <w:t>短暂</w:t>
      </w:r>
      <w:r w:rsidRPr="00E655D8">
        <w:rPr>
          <w:rFonts w:ascii="Microsoft JhengHei" w:eastAsia="DengXian" w:hAnsi="Microsoft JhengHei"/>
          <w:color w:val="FF0000"/>
        </w:rPr>
        <w:t xml:space="preserve"> </w:t>
      </w:r>
      <w:r>
        <w:rPr>
          <w:rFonts w:ascii="Microsoft JhengHei" w:eastAsia="DengXian" w:hAnsi="Microsoft JhengHei"/>
          <w:color w:val="000000" w:themeColor="text1"/>
        </w:rPr>
        <w:t xml:space="preserve">/ </w:t>
      </w:r>
      <w:r w:rsidRPr="00C87BBD">
        <w:rPr>
          <w:rFonts w:ascii="Microsoft JhengHei" w:eastAsia="DengXian" w:hAnsi="Microsoft JhengHei" w:hint="eastAsia"/>
          <w:color w:val="000000" w:themeColor="text1"/>
        </w:rPr>
        <w:t>永恒</w:t>
      </w:r>
      <w:r>
        <w:rPr>
          <w:rFonts w:ascii="Microsoft JhengHei" w:eastAsia="DengXian" w:hAnsi="Microsoft JhengHei" w:hint="eastAsia"/>
          <w:color w:val="000000" w:themeColor="text1"/>
        </w:rPr>
        <w:t>；不能用金钱</w:t>
      </w:r>
      <w:r w:rsidRPr="00C87BBD">
        <w:rPr>
          <w:rFonts w:ascii="Microsoft JhengHei" w:eastAsia="DengXian" w:hAnsi="Microsoft JhengHei" w:hint="eastAsia"/>
          <w:color w:val="000000" w:themeColor="text1"/>
        </w:rPr>
        <w:t>作交易的东西</w:t>
      </w:r>
      <w:r w:rsidRPr="00ED7AB8">
        <w:rPr>
          <w:rFonts w:ascii="Microsoft JhengHei" w:eastAsia="DengXian" w:hAnsi="Microsoft JhengHei" w:hint="eastAsia"/>
          <w:color w:val="000000" w:themeColor="text1"/>
        </w:rPr>
        <w:t>如</w:t>
      </w:r>
      <w:r w:rsidRPr="00A75A2C">
        <w:rPr>
          <w:rFonts w:ascii="Microsoft JhengHei" w:eastAsia="DengXian" w:hAnsi="Microsoft JhengHei" w:hint="eastAsia"/>
          <w:color w:val="000000" w:themeColor="text1"/>
        </w:rPr>
        <w:t>人际</w:t>
      </w:r>
      <w:r w:rsidRPr="00ED7AB8">
        <w:rPr>
          <w:rFonts w:ascii="Microsoft JhengHei" w:eastAsia="DengXian" w:hAnsi="Microsoft JhengHei" w:hint="eastAsia"/>
          <w:color w:val="000000" w:themeColor="text1"/>
        </w:rPr>
        <w:t>关系、自我价值等</w:t>
      </w:r>
      <w:r w:rsidRPr="00E655D8">
        <w:rPr>
          <w:rFonts w:ascii="Microsoft JhengHei" w:eastAsia="DengXian" w:hAnsi="Microsoft JhengHei" w:hint="eastAsia"/>
          <w:color w:val="000000" w:themeColor="text1"/>
        </w:rPr>
        <w:t>，所带来的满足感通常较短暂</w:t>
      </w:r>
      <w:r w:rsidRPr="00E655D8">
        <w:rPr>
          <w:rFonts w:ascii="Microsoft JhengHei" w:eastAsia="DengXian" w:hAnsi="Microsoft JhengHei"/>
          <w:color w:val="000000" w:themeColor="text1"/>
        </w:rPr>
        <w:t xml:space="preserve"> </w:t>
      </w:r>
      <w:r>
        <w:rPr>
          <w:rFonts w:ascii="Microsoft JhengHei" w:eastAsia="DengXian" w:hAnsi="Microsoft JhengHei"/>
          <w:color w:val="000000" w:themeColor="text1"/>
        </w:rPr>
        <w:t xml:space="preserve">/ </w:t>
      </w:r>
      <w:r w:rsidRPr="00233ECC">
        <w:rPr>
          <w:rFonts w:ascii="Microsoft JhengHei" w:eastAsia="DengXian" w:hAnsi="Microsoft JhengHei" w:hint="eastAsia"/>
          <w:color w:val="FF0000"/>
          <w:bdr w:val="single" w:sz="4" w:space="0" w:color="auto"/>
        </w:rPr>
        <w:t>永恒</w:t>
      </w:r>
      <w:r w:rsidRPr="00C87BBD">
        <w:rPr>
          <w:rFonts w:ascii="Microsoft JhengHei" w:eastAsia="DengXian" w:hAnsi="Microsoft JhengHei" w:hint="eastAsia"/>
          <w:color w:val="000000" w:themeColor="text1"/>
        </w:rPr>
        <w:t>。</w:t>
      </w:r>
    </w:p>
    <w:p w14:paraId="6DDE6754" w14:textId="77777777" w:rsidR="00360827" w:rsidRDefault="00360827">
      <w:pPr>
        <w:rPr>
          <w:rFonts w:ascii="Microsoft JhengHei" w:eastAsia="DengXian" w:hAnsi="Microsoft JhengHei"/>
          <w:b/>
          <w:color w:val="000000" w:themeColor="text1"/>
          <w:sz w:val="28"/>
          <w:szCs w:val="28"/>
        </w:rPr>
      </w:pPr>
      <w:r>
        <w:rPr>
          <w:rFonts w:ascii="Microsoft JhengHei" w:eastAsia="DengXian" w:hAnsi="Microsoft JhengHei"/>
          <w:b/>
          <w:color w:val="000000" w:themeColor="text1"/>
          <w:sz w:val="28"/>
          <w:szCs w:val="28"/>
        </w:rPr>
        <w:br w:type="page"/>
      </w:r>
    </w:p>
    <w:p w14:paraId="3CB77C4E" w14:textId="4FCD6CEF" w:rsidR="00446643" w:rsidRPr="00503648" w:rsidRDefault="00E655D8" w:rsidP="00C87BBD">
      <w:pPr>
        <w:pStyle w:val="af1"/>
        <w:snapToGrid w:val="0"/>
        <w:ind w:leftChars="0" w:left="0"/>
        <w:rPr>
          <w:rFonts w:ascii="Microsoft JhengHei" w:eastAsia="Microsoft JhengHei" w:hAnsi="Microsoft JhengHei"/>
          <w:b/>
          <w:color w:val="0000CC"/>
          <w:sz w:val="28"/>
          <w:szCs w:val="28"/>
          <w:lang w:eastAsia="zh-TW"/>
        </w:rPr>
      </w:pPr>
      <w:r>
        <w:rPr>
          <w:rFonts w:ascii="Microsoft JhengHei" w:eastAsia="DengXian" w:hAnsi="Microsoft JhengHei"/>
          <w:b/>
          <w:color w:val="000000" w:themeColor="text1"/>
          <w:sz w:val="28"/>
          <w:szCs w:val="28"/>
        </w:rPr>
        <w:lastRenderedPageBreak/>
        <w:t xml:space="preserve">9. </w:t>
      </w:r>
      <w:r w:rsidRPr="00E655D8">
        <w:rPr>
          <w:rFonts w:ascii="Microsoft JhengHei" w:eastAsia="DengXian" w:hAnsi="Microsoft JhengHei" w:hint="eastAsia"/>
          <w:b/>
          <w:color w:val="000000" w:themeColor="text1"/>
          <w:sz w:val="28"/>
          <w:szCs w:val="28"/>
        </w:rPr>
        <w:t>裸聊</w:t>
      </w:r>
    </w:p>
    <w:p w14:paraId="66289640" w14:textId="61C228A8" w:rsidR="00446643" w:rsidRDefault="00E655D8" w:rsidP="00E75206">
      <w:pPr>
        <w:pStyle w:val="af1"/>
        <w:numPr>
          <w:ilvl w:val="0"/>
          <w:numId w:val="55"/>
        </w:numPr>
        <w:snapToGrid w:val="0"/>
        <w:ind w:leftChars="0"/>
        <w:jc w:val="both"/>
        <w:rPr>
          <w:rFonts w:ascii="Microsoft JhengHei" w:eastAsia="Microsoft JhengHei" w:hAnsi="Microsoft JhengHei"/>
          <w:color w:val="000000" w:themeColor="text1"/>
          <w:lang w:eastAsia="zh-HK"/>
        </w:rPr>
      </w:pPr>
      <w:r w:rsidRPr="00E655D8">
        <w:rPr>
          <w:rFonts w:ascii="Microsoft JhengHei" w:eastAsia="DengXian" w:hAnsi="Microsoft JhengHei" w:hint="eastAsia"/>
          <w:color w:val="000000" w:themeColor="text1"/>
        </w:rPr>
        <w:t>祼聊是指男女在网上向对方发送自拍的裸露照片或影片，以及有关性的短讯。他们透过网络认识对方，先向对方假意释出善意和关心，令对方的戒心减低，然后要求裸聊。</w:t>
      </w:r>
    </w:p>
    <w:p w14:paraId="474401E1" w14:textId="77777777" w:rsidR="00913D17" w:rsidRPr="00503648" w:rsidRDefault="00913D17" w:rsidP="00913D17">
      <w:pPr>
        <w:pStyle w:val="af1"/>
        <w:snapToGrid w:val="0"/>
        <w:ind w:leftChars="0" w:left="360"/>
        <w:rPr>
          <w:rFonts w:ascii="Microsoft JhengHei" w:eastAsia="Microsoft JhengHei" w:hAnsi="Microsoft JhengHei"/>
          <w:color w:val="000000" w:themeColor="text1"/>
          <w:lang w:eastAsia="zh-HK"/>
        </w:rPr>
      </w:pPr>
    </w:p>
    <w:p w14:paraId="3E1904E5" w14:textId="7BBDCB42" w:rsidR="00446643" w:rsidRPr="00503648" w:rsidRDefault="00E655D8" w:rsidP="0026128B">
      <w:pPr>
        <w:pStyle w:val="af1"/>
        <w:numPr>
          <w:ilvl w:val="0"/>
          <w:numId w:val="55"/>
        </w:numPr>
        <w:snapToGrid w:val="0"/>
        <w:ind w:leftChars="0"/>
        <w:jc w:val="both"/>
        <w:rPr>
          <w:rFonts w:ascii="Microsoft JhengHei" w:eastAsia="Microsoft JhengHei" w:hAnsi="Microsoft JhengHei"/>
          <w:color w:val="000000" w:themeColor="text1"/>
          <w:lang w:eastAsia="zh-HK"/>
        </w:rPr>
      </w:pPr>
      <w:r w:rsidRPr="00E655D8">
        <w:rPr>
          <w:rFonts w:ascii="Microsoft JhengHei" w:eastAsia="DengXian" w:hAnsi="Microsoft JhengHei" w:hint="eastAsia"/>
          <w:color w:val="000000" w:themeColor="text1"/>
        </w:rPr>
        <w:t>裸聊者有机会遭受裸聊勒索，骗徒会把对方的裸露照片或影片、性短讯截图</w:t>
      </w:r>
      <w:r w:rsidRPr="00E655D8">
        <w:rPr>
          <w:rFonts w:asciiTheme="minorEastAsia" w:eastAsia="DengXian" w:hAnsiTheme="minorEastAsia" w:hint="eastAsia"/>
        </w:rPr>
        <w:t>，</w:t>
      </w:r>
      <w:r w:rsidRPr="00E655D8">
        <w:rPr>
          <w:rFonts w:ascii="Microsoft JhengHei" w:eastAsia="DengXian" w:hAnsi="Microsoft JhengHei" w:hint="eastAsia"/>
          <w:color w:val="000000" w:themeColor="text1"/>
        </w:rPr>
        <w:t>甚至从对方电话内的通讯录盗取得来的资料等来勒索对方必须以金钱，性交或卖淫来换取裸照等不被公开，否则会发送裸聊片段给其家人及亲友，在网上公开。裸聊资料亦有机会被用作网络欺凌不当用途，例如被发放至社交平台、论坛等，以致难以完全删除，又有机会被网民起底，个人私隐随之公开，这样会为自己及家人的生活带来严重的负面影响。人际关系方面，当经历过在网上交友被勒索后，裸聊者会对人际关系失去安全感，不再轻易信任他人，影响正常社交发展。法律责任方面，分享对方的有关裸露影像也可能会触犯「发布儿童色情物品」及「未经同意下发布或威胁发布私密影像」等罪行。</w:t>
      </w:r>
    </w:p>
    <w:p w14:paraId="60DD9164" w14:textId="77777777" w:rsidR="00446643" w:rsidRPr="00524F96" w:rsidRDefault="00446643" w:rsidP="00446643">
      <w:pPr>
        <w:pStyle w:val="af1"/>
        <w:snapToGrid w:val="0"/>
        <w:ind w:leftChars="0" w:left="360"/>
        <w:rPr>
          <w:rFonts w:ascii="Microsoft JhengHei" w:eastAsia="Microsoft JhengHei" w:hAnsi="Microsoft JhengHei"/>
          <w:color w:val="000000" w:themeColor="text1"/>
          <w:lang w:eastAsia="zh-HK"/>
        </w:rPr>
      </w:pPr>
    </w:p>
    <w:p w14:paraId="2F1F9F1E" w14:textId="2B8A2BFC" w:rsidR="00446643" w:rsidRPr="00197BC3" w:rsidRDefault="00E655D8" w:rsidP="007C5EB6">
      <w:pPr>
        <w:pStyle w:val="af1"/>
        <w:snapToGrid w:val="0"/>
        <w:ind w:leftChars="0" w:left="360"/>
        <w:jc w:val="both"/>
        <w:rPr>
          <w:rFonts w:ascii="MingLiU" w:eastAsia="MingLiU" w:hAnsi="MingLiU"/>
          <w:color w:val="000000" w:themeColor="text1"/>
          <w:sz w:val="22"/>
          <w:szCs w:val="22"/>
          <w:lang w:eastAsia="zh-HK"/>
        </w:rPr>
      </w:pPr>
      <w:r w:rsidRPr="00E655D8">
        <w:rPr>
          <w:rFonts w:ascii="MingLiU" w:eastAsia="DengXian" w:hAnsi="MingLiU" w:hint="eastAsia"/>
          <w:color w:val="000000" w:themeColor="text1"/>
          <w:sz w:val="22"/>
          <w:szCs w:val="22"/>
        </w:rPr>
        <w:t>资源来源：节录及改写自</w:t>
      </w:r>
      <w:r w:rsidRPr="00E655D8">
        <w:rPr>
          <w:rFonts w:eastAsia="DengXian" w:hint="eastAsia"/>
          <w:bCs/>
          <w:noProof/>
          <w:sz w:val="22"/>
          <w:szCs w:val="22"/>
        </w:rPr>
        <w:t>香港青年协会青年违法防治中心（</w:t>
      </w:r>
      <w:r w:rsidRPr="00E655D8">
        <w:rPr>
          <w:rFonts w:eastAsia="DengXian"/>
          <w:bCs/>
          <w:noProof/>
          <w:sz w:val="22"/>
          <w:szCs w:val="22"/>
        </w:rPr>
        <w:t>2022</w:t>
      </w:r>
      <w:r w:rsidRPr="00E655D8">
        <w:rPr>
          <w:rFonts w:eastAsia="DengXian" w:hint="eastAsia"/>
          <w:bCs/>
          <w:noProof/>
          <w:sz w:val="22"/>
          <w:szCs w:val="22"/>
        </w:rPr>
        <w:t>），《性危机》。</w:t>
      </w:r>
      <w:r w:rsidRPr="00E655D8">
        <w:rPr>
          <w:rFonts w:ascii="MingLiU" w:eastAsia="DengXian" w:hAnsi="MingLiU" w:hint="eastAsia"/>
          <w:color w:val="000000" w:themeColor="text1"/>
          <w:sz w:val="22"/>
          <w:szCs w:val="22"/>
        </w:rPr>
        <w:t>；守网者</w:t>
      </w:r>
      <w:r w:rsidRPr="00E655D8">
        <w:rPr>
          <w:rFonts w:eastAsia="DengXian" w:hint="eastAsia"/>
          <w:bCs/>
          <w:noProof/>
          <w:sz w:val="22"/>
          <w:szCs w:val="22"/>
        </w:rPr>
        <w:t>（</w:t>
      </w:r>
      <w:r w:rsidRPr="00E655D8">
        <w:rPr>
          <w:rFonts w:eastAsia="DengXian"/>
          <w:bCs/>
          <w:noProof/>
          <w:sz w:val="22"/>
          <w:szCs w:val="22"/>
        </w:rPr>
        <w:t>2022</w:t>
      </w:r>
      <w:r w:rsidRPr="00E655D8">
        <w:rPr>
          <w:rFonts w:eastAsia="DengXian" w:hint="eastAsia"/>
          <w:bCs/>
          <w:noProof/>
          <w:sz w:val="22"/>
          <w:szCs w:val="22"/>
        </w:rPr>
        <w:t>），</w:t>
      </w:r>
      <w:r w:rsidRPr="00E655D8">
        <w:rPr>
          <w:rFonts w:ascii="MingLiU" w:eastAsia="DengXian" w:hAnsi="MingLiU" w:hint="eastAsia"/>
          <w:color w:val="000000" w:themeColor="text1"/>
          <w:sz w:val="22"/>
          <w:szCs w:val="22"/>
        </w:rPr>
        <w:t>《网络性爱</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裸聊</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w:t>
      </w:r>
      <w:r w:rsidRPr="00E655D8">
        <w:rPr>
          <w:rFonts w:ascii="MingLiU" w:eastAsia="DengXian" w:hAnsi="MingLiU"/>
          <w:color w:val="000000" w:themeColor="text1"/>
          <w:sz w:val="22"/>
          <w:szCs w:val="22"/>
        </w:rPr>
        <w:t xml:space="preserve"> </w:t>
      </w:r>
      <w:r w:rsidRPr="00E655D8">
        <w:rPr>
          <w:rFonts w:ascii="MingLiU" w:eastAsia="DengXian" w:hAnsi="MingLiU" w:hint="eastAsia"/>
          <w:color w:val="000000" w:themeColor="text1"/>
          <w:sz w:val="22"/>
          <w:szCs w:val="22"/>
        </w:rPr>
        <w:t>性短讯》。</w:t>
      </w:r>
    </w:p>
    <w:p w14:paraId="12187EBC" w14:textId="2C6713E4" w:rsidR="0006560B" w:rsidRDefault="0006560B" w:rsidP="0006560B">
      <w:pPr>
        <w:snapToGrid w:val="0"/>
        <w:rPr>
          <w:rFonts w:ascii="Microsoft JhengHei" w:eastAsia="Microsoft JhengHei" w:hAnsi="Microsoft JhengHei"/>
          <w:b/>
          <w:color w:val="0000CC"/>
          <w:sz w:val="28"/>
          <w:szCs w:val="28"/>
          <w:lang w:eastAsia="zh-HK"/>
        </w:rPr>
      </w:pPr>
    </w:p>
    <w:p w14:paraId="2C0E33DE" w14:textId="6AB908FC" w:rsidR="00320887" w:rsidRPr="0006560B" w:rsidRDefault="00E655D8" w:rsidP="0006560B">
      <w:pPr>
        <w:snapToGrid w:val="0"/>
        <w:rPr>
          <w:rFonts w:ascii="Microsoft JhengHei" w:eastAsia="Microsoft JhengHei" w:hAnsi="Microsoft JhengHei"/>
          <w:b/>
          <w:color w:val="000000" w:themeColor="text1"/>
          <w:sz w:val="28"/>
          <w:szCs w:val="28"/>
          <w:lang w:eastAsia="zh-HK"/>
        </w:rPr>
      </w:pPr>
      <w:r w:rsidRPr="00E655D8">
        <w:rPr>
          <w:rFonts w:ascii="Microsoft JhengHei" w:eastAsia="DengXian" w:hAnsi="Microsoft JhengHei" w:hint="eastAsia"/>
          <w:b/>
          <w:color w:val="000000" w:themeColor="text1"/>
          <w:sz w:val="28"/>
          <w:szCs w:val="28"/>
        </w:rPr>
        <w:t>活动十：短片题</w:t>
      </w:r>
    </w:p>
    <w:p w14:paraId="49171D67" w14:textId="7F3F5446" w:rsidR="00385248" w:rsidRDefault="00E655D8" w:rsidP="00385248">
      <w:pPr>
        <w:snapToGrid w:val="0"/>
        <w:rPr>
          <w:rFonts w:ascii="Microsoft JhengHei" w:eastAsia="Microsoft JhengHei" w:hAnsi="Microsoft JhengHei"/>
          <w:color w:val="4D4D4D"/>
          <w:shd w:val="clear" w:color="auto" w:fill="FFFFFF"/>
        </w:rPr>
      </w:pPr>
      <w:r w:rsidRPr="00E655D8">
        <w:rPr>
          <w:rFonts w:ascii="Microsoft JhengHei" w:eastAsia="DengXian" w:hAnsi="Microsoft JhengHei"/>
          <w:color w:val="4D4D4D"/>
          <w:shd w:val="clear" w:color="auto" w:fill="FFFFFF"/>
        </w:rPr>
        <w:t>1.</w:t>
      </w:r>
      <w:r>
        <w:rPr>
          <w:rFonts w:ascii="Microsoft JhengHei" w:eastAsia="Microsoft JhengHei" w:hAnsi="Microsoft JhengHei"/>
          <w:color w:val="4D4D4D"/>
          <w:shd w:val="clear" w:color="auto" w:fill="FFFFFF"/>
        </w:rPr>
        <w:tab/>
      </w:r>
      <w:r w:rsidRPr="00E655D8">
        <w:rPr>
          <w:rFonts w:ascii="Microsoft JhengHei" w:eastAsia="DengXian" w:hAnsi="Microsoft JhengHei" w:hint="eastAsia"/>
          <w:color w:val="4D4D4D"/>
          <w:shd w:val="clear" w:color="auto" w:fill="FFFFFF"/>
        </w:rPr>
        <w:t>观看视像短片，然后回答下列问题。</w:t>
      </w:r>
    </w:p>
    <w:p w14:paraId="16CFD495" w14:textId="77777777" w:rsidR="00385248" w:rsidRDefault="00385248" w:rsidP="00385248">
      <w:pPr>
        <w:snapToGrid w:val="0"/>
        <w:rPr>
          <w:rFonts w:ascii="Microsoft JhengHei" w:eastAsia="Microsoft JhengHei" w:hAnsi="Microsoft JhengHei"/>
          <w:color w:val="4D4D4D"/>
          <w:shd w:val="clear" w:color="auto" w:fill="FFFFFF"/>
        </w:rPr>
      </w:pPr>
      <w:r w:rsidRPr="0008326C">
        <w:rPr>
          <w:rFonts w:eastAsia="Microsoft JhengHei"/>
          <w:bCs/>
          <w:noProof/>
          <w:lang w:val="en-US"/>
        </w:rPr>
        <mc:AlternateContent>
          <mc:Choice Requires="wps">
            <w:drawing>
              <wp:anchor distT="0" distB="0" distL="114300" distR="114300" simplePos="0" relativeHeight="253732864" behindDoc="0" locked="0" layoutInCell="1" allowOverlap="1" wp14:anchorId="7E5270E2" wp14:editId="1B891F41">
                <wp:simplePos x="0" y="0"/>
                <wp:positionH relativeFrom="margin">
                  <wp:posOffset>5081</wp:posOffset>
                </wp:positionH>
                <wp:positionV relativeFrom="paragraph">
                  <wp:posOffset>35560</wp:posOffset>
                </wp:positionV>
                <wp:extent cx="4450080" cy="1473200"/>
                <wp:effectExtent l="19050" t="19050" r="26670" b="12700"/>
                <wp:wrapNone/>
                <wp:docPr id="71" name="圓角矩形 1073"/>
                <wp:cNvGraphicFramePr/>
                <a:graphic xmlns:a="http://schemas.openxmlformats.org/drawingml/2006/main">
                  <a:graphicData uri="http://schemas.microsoft.com/office/word/2010/wordprocessingShape">
                    <wps:wsp>
                      <wps:cNvSpPr/>
                      <wps:spPr>
                        <a:xfrm>
                          <a:off x="0" y="0"/>
                          <a:ext cx="4450080" cy="1473200"/>
                        </a:xfrm>
                        <a:prstGeom prst="roundRect">
                          <a:avLst/>
                        </a:prstGeom>
                        <a:solidFill>
                          <a:sysClr val="window" lastClr="FFFFFF"/>
                        </a:solidFill>
                        <a:ln w="28575" cap="flat" cmpd="sng" algn="ctr">
                          <a:solidFill>
                            <a:srgbClr val="5B9BD5"/>
                          </a:solidFill>
                          <a:prstDash val="solid"/>
                          <a:miter lim="800000"/>
                        </a:ln>
                        <a:effectLst/>
                      </wps:spPr>
                      <wps:txbx>
                        <w:txbxContent>
                          <w:p w14:paraId="673CB9B2" w14:textId="7A361A61" w:rsidR="008D7ECF" w:rsidRDefault="00E655D8" w:rsidP="00385248">
                            <w:pPr>
                              <w:snapToGrid w:val="0"/>
                              <w:spacing w:line="276" w:lineRule="auto"/>
                              <w:ind w:leftChars="707" w:left="1699" w:hanging="2"/>
                              <w:rPr>
                                <w:rFonts w:eastAsia="Microsoft JhengHei"/>
                                <w:bCs/>
                              </w:rPr>
                            </w:pPr>
                            <w:r w:rsidRPr="00E655D8">
                              <w:rPr>
                                <w:rFonts w:eastAsia="DengXian" w:hint="eastAsia"/>
                                <w:bCs/>
                              </w:rPr>
                              <w:t>价值观教育</w:t>
                            </w:r>
                            <w:r w:rsidRPr="00E655D8">
                              <w:rPr>
                                <w:rFonts w:eastAsia="DengXian"/>
                                <w:bCs/>
                              </w:rPr>
                              <w:t xml:space="preserve"> </w:t>
                            </w:r>
                            <w:r w:rsidRPr="00E655D8">
                              <w:rPr>
                                <w:rFonts w:eastAsia="DengXian" w:hint="eastAsia"/>
                                <w:bCs/>
                              </w:rPr>
                              <w:t>性教育动画资源《裸聊诱惑》</w:t>
                            </w:r>
                          </w:p>
                          <w:p w14:paraId="56F1B740" w14:textId="64C991C1" w:rsidR="008D7ECF" w:rsidRPr="00B55B17" w:rsidRDefault="00E655D8" w:rsidP="00385248">
                            <w:pPr>
                              <w:snapToGrid w:val="0"/>
                              <w:spacing w:line="276" w:lineRule="auto"/>
                              <w:ind w:leftChars="707" w:left="1699" w:hanging="2"/>
                              <w:rPr>
                                <w:rFonts w:eastAsia="Microsoft JhengHei"/>
                                <w:bCs/>
                              </w:rPr>
                            </w:pPr>
                            <w:r w:rsidRPr="00E655D8">
                              <w:rPr>
                                <w:rFonts w:eastAsia="DengXian" w:hint="eastAsia"/>
                                <w:bCs/>
                              </w:rPr>
                              <w:t>场景二</w:t>
                            </w:r>
                            <w:r w:rsidRPr="00E655D8">
                              <w:rPr>
                                <w:rFonts w:eastAsia="DengXian"/>
                                <w:bCs/>
                              </w:rPr>
                              <w:t xml:space="preserve"> (02:38-09:44)</w:t>
                            </w:r>
                          </w:p>
                          <w:p w14:paraId="121004F8" w14:textId="3EE54F41" w:rsidR="008D7ECF" w:rsidRPr="00761D4B" w:rsidRDefault="00953C8E" w:rsidP="00385248">
                            <w:pPr>
                              <w:snapToGrid w:val="0"/>
                              <w:spacing w:line="276" w:lineRule="auto"/>
                              <w:ind w:leftChars="707" w:left="1699" w:hanging="2"/>
                            </w:pPr>
                            <w:hyperlink r:id="rId79" w:history="1">
                              <w:r w:rsidR="00E655D8" w:rsidRPr="004F0AEE">
                                <w:rPr>
                                  <w:rStyle w:val="af0"/>
                                </w:rPr>
                                <w:t>https://www.edb.gov.hk/attachment/tc/curriculum-development/4-key-tasks/moral-civic/sea/SEA10_Chi_20160519.mp4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270E2" id="_x0000_s1037" style="position:absolute;margin-left:.4pt;margin-top:2.8pt;width:350.4pt;height:116pt;z-index:25373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NqpgIAACEFAAAOAAAAZHJzL2Uyb0RvYy54bWysVM1uEzEQviPxDpbvdHfThKSrbqq0URBS&#10;1Ua0qGfH681a8h+2k93wGHBFQuKCeAgep4LHYOzdpj/0hMjBmfGM5+ebb/b4pJUCbZl1XKsCZwcp&#10;RkxRXXK1LvD768WrCUbOE1USoRUr8I45fDJ9+eK4MTkb6FqLklkEQZTLG1Pg2nuTJ4mjNZPEHWjD&#10;FBgrbSXxoNp1UlrSQHQpkkGavk4abUtjNWXOwe28M+JpjF9VjPrLqnLMI1FgqM3H08ZzFc5kekzy&#10;tSWm5rQvg/xDFZJwBUn3oebEE7Sx/K9QklOrna78AdUy0VXFKYs9QDdZ+qSbq5oYFnsBcJzZw+T+&#10;X1h6sV1axMsCjzOMFJEwo9svn39///Tr64/bn99Qlo4PA0qNcTk4X5ml7TUHYmi5rawM/9AMaiOy&#10;uz2yrPWIwuVwOErTCQyAgi0bjg9hdiFqcv/cWOffMC1REAps9UaV72B+EVayPXe+87/zCymdFrxc&#10;cCGisnNnwqItgVEDQ0rdYCSI83BZ4EX89SkfPRMKNQUeTEbjEZRHgIOVIB5EaQAVp9YYEbEGclNv&#10;Yy2PXju7Xu2zjk6PTuej55KEoufE1V11MUJwI7nkHvgvuCzwJA2//rVQwcoig/vWwwQ6zIPk21Ub&#10;55Zl4Um4WulyB8O0umO5M3TBIe85YLAkFmgN+MOq+ks4KqGha91LGNXafnzuPvgD28CKUQNrAoh8&#10;2BDLANq3Cnh4lA2HYa+iMhyNB6DYh5bVQ4vayDMN4wGqQXVRDP5e3ImV1fIGNnoWsoKJKAq5O+x7&#10;5cx36wvfBMpms+gGu2SIP1dXhobgAbqA+HV7Q6zpCeWBixf6bqVI/oRSnW94qfRs43XFI9/ucQWy&#10;BgX2MNK2/2aERX+oR6/7L9v0DwAAAP//AwBQSwMEFAAGAAgAAAAhAAzkgQTeAAAABgEAAA8AAABk&#10;cnMvZG93bnJldi54bWxMzsFKw0AQBuC74DssI3gRu2mLicRMiqgV6UG0Fr1ukjEJZmdDdpvEt3c8&#10;6W2Gf/jnyzaz7dRIg28dIywXESji0lUt1wiHt+3lNSgfDFemc0wI3+Rhk5+eZCat3MSvNO5DraSE&#10;fWoQmhD6VGtfNmSNX7ieWLJPN1gTZB1qXQ1mknLb6VUUxdqaluVDY3q6a6j82h8twjZxu10xvhQX&#10;033//PjwtH4vDx+I52fz7Q2oQHP4O4ZfvtAhF1Phjlx51SGIOyBcxaAkTKKlDAXCap3EoPNM/+fn&#10;PwAAAP//AwBQSwECLQAUAAYACAAAACEAtoM4kv4AAADhAQAAEwAAAAAAAAAAAAAAAAAAAAAAW0Nv&#10;bnRlbnRfVHlwZXNdLnhtbFBLAQItABQABgAIAAAAIQA4/SH/1gAAAJQBAAALAAAAAAAAAAAAAAAA&#10;AC8BAABfcmVscy8ucmVsc1BLAQItABQABgAIAAAAIQBUNbNqpgIAACEFAAAOAAAAAAAAAAAAAAAA&#10;AC4CAABkcnMvZTJvRG9jLnhtbFBLAQItABQABgAIAAAAIQAM5IEE3gAAAAYBAAAPAAAAAAAAAAAA&#10;AAAAAAAFAABkcnMvZG93bnJldi54bWxQSwUGAAAAAAQABADzAAAACwYAAAAA&#10;" fillcolor="window" strokecolor="#5b9bd5" strokeweight="2.25pt">
                <v:stroke joinstyle="miter"/>
                <v:textbox>
                  <w:txbxContent>
                    <w:p w14:paraId="673CB9B2" w14:textId="7A361A61" w:rsidR="008D7ECF" w:rsidRDefault="00E655D8" w:rsidP="00385248">
                      <w:pPr>
                        <w:snapToGrid w:val="0"/>
                        <w:spacing w:line="276" w:lineRule="auto"/>
                        <w:ind w:leftChars="707" w:left="1699" w:hanging="2"/>
                        <w:rPr>
                          <w:rFonts w:eastAsia="微軟正黑體"/>
                          <w:bCs/>
                        </w:rPr>
                      </w:pPr>
                      <w:r w:rsidRPr="00E655D8">
                        <w:rPr>
                          <w:rFonts w:eastAsia="DengXian" w:hint="eastAsia"/>
                          <w:bCs/>
                        </w:rPr>
                        <w:t>价值观教育</w:t>
                      </w:r>
                      <w:r w:rsidRPr="00E655D8">
                        <w:rPr>
                          <w:rFonts w:eastAsia="DengXian"/>
                          <w:bCs/>
                        </w:rPr>
                        <w:t xml:space="preserve"> </w:t>
                      </w:r>
                      <w:r w:rsidRPr="00E655D8">
                        <w:rPr>
                          <w:rFonts w:eastAsia="DengXian" w:hint="eastAsia"/>
                          <w:bCs/>
                        </w:rPr>
                        <w:t>性教育动画资源《裸聊诱惑》</w:t>
                      </w:r>
                    </w:p>
                    <w:p w14:paraId="56F1B740" w14:textId="64C991C1" w:rsidR="008D7ECF" w:rsidRPr="00B55B17" w:rsidRDefault="00E655D8" w:rsidP="00385248">
                      <w:pPr>
                        <w:snapToGrid w:val="0"/>
                        <w:spacing w:line="276" w:lineRule="auto"/>
                        <w:ind w:leftChars="707" w:left="1699" w:hanging="2"/>
                        <w:rPr>
                          <w:rFonts w:eastAsia="微軟正黑體"/>
                          <w:bCs/>
                        </w:rPr>
                      </w:pPr>
                      <w:r w:rsidRPr="00E655D8">
                        <w:rPr>
                          <w:rFonts w:eastAsia="DengXian" w:hint="eastAsia"/>
                          <w:bCs/>
                        </w:rPr>
                        <w:t>场景二</w:t>
                      </w:r>
                      <w:r w:rsidRPr="00E655D8">
                        <w:rPr>
                          <w:rFonts w:eastAsia="DengXian"/>
                          <w:bCs/>
                        </w:rPr>
                        <w:t xml:space="preserve"> (02:38-09:44)</w:t>
                      </w:r>
                    </w:p>
                    <w:p w14:paraId="121004F8" w14:textId="3EE54F41" w:rsidR="008D7ECF" w:rsidRPr="00761D4B" w:rsidRDefault="00AD3402" w:rsidP="00385248">
                      <w:pPr>
                        <w:snapToGrid w:val="0"/>
                        <w:spacing w:line="276" w:lineRule="auto"/>
                        <w:ind w:leftChars="707" w:left="1699" w:hanging="2"/>
                      </w:pPr>
                      <w:hyperlink r:id="rId80" w:history="1">
                        <w:r w:rsidR="00E655D8" w:rsidRPr="004F0AEE">
                          <w:rPr>
                            <w:rStyle w:val="af0"/>
                          </w:rPr>
                          <w:t>https://www.edb.gov.hk/attachment/tc/curriculum-development/4-key-tasks/moral-civic/sea/SEA10_Chi_20160519.mp4</w:t>
                        </w:r>
                      </w:hyperlink>
                    </w:p>
                  </w:txbxContent>
                </v:textbox>
                <w10:wrap anchorx="margin"/>
              </v:roundrect>
            </w:pict>
          </mc:Fallback>
        </mc:AlternateContent>
      </w:r>
      <w:r>
        <w:rPr>
          <w:rFonts w:eastAsia="Microsoft JhengHei"/>
          <w:bCs/>
          <w:noProof/>
          <w:lang w:val="en-US"/>
        </w:rPr>
        <mc:AlternateContent>
          <mc:Choice Requires="wps">
            <w:drawing>
              <wp:anchor distT="0" distB="0" distL="114300" distR="114300" simplePos="0" relativeHeight="253733888" behindDoc="0" locked="0" layoutInCell="1" allowOverlap="1" wp14:anchorId="0B495A6A" wp14:editId="181E4BF5">
                <wp:simplePos x="0" y="0"/>
                <wp:positionH relativeFrom="column">
                  <wp:posOffset>228600</wp:posOffset>
                </wp:positionH>
                <wp:positionV relativeFrom="paragraph">
                  <wp:posOffset>83457</wp:posOffset>
                </wp:positionV>
                <wp:extent cx="952500" cy="685800"/>
                <wp:effectExtent l="0" t="0" r="19050" b="19050"/>
                <wp:wrapNone/>
                <wp:docPr id="72" name="文字方塊 72"/>
                <wp:cNvGraphicFramePr/>
                <a:graphic xmlns:a="http://schemas.openxmlformats.org/drawingml/2006/main">
                  <a:graphicData uri="http://schemas.microsoft.com/office/word/2010/wordprocessingShape">
                    <wps:wsp>
                      <wps:cNvSpPr txBox="1"/>
                      <wps:spPr>
                        <a:xfrm>
                          <a:off x="0" y="0"/>
                          <a:ext cx="952500" cy="685800"/>
                        </a:xfrm>
                        <a:prstGeom prst="rect">
                          <a:avLst/>
                        </a:prstGeom>
                        <a:solidFill>
                          <a:sysClr val="window" lastClr="FFFFFF"/>
                        </a:solidFill>
                        <a:ln w="6350">
                          <a:solidFill>
                            <a:sysClr val="window" lastClr="FFFFFF"/>
                          </a:solidFill>
                        </a:ln>
                      </wps:spPr>
                      <wps:txbx>
                        <w:txbxContent>
                          <w:p w14:paraId="611C39A2" w14:textId="77777777" w:rsidR="008D7ECF" w:rsidRDefault="008D7ECF" w:rsidP="00385248">
                            <w:r w:rsidRPr="00BB7985">
                              <w:rPr>
                                <w:noProof/>
                                <w:lang w:val="en-US"/>
                              </w:rPr>
                              <w:drawing>
                                <wp:inline distT="0" distB="0" distL="0" distR="0" wp14:anchorId="16489CFC" wp14:editId="7ABB2F3C">
                                  <wp:extent cx="763270" cy="627174"/>
                                  <wp:effectExtent l="0" t="0" r="0" b="1905"/>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3270" cy="6271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495A6A" id="文字方塊 72" o:spid="_x0000_s1038" type="#_x0000_t202" style="position:absolute;margin-left:18pt;margin-top:6.55pt;width:75pt;height:54pt;z-index:25373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cKZgIAANAEAAAOAAAAZHJzL2Uyb0RvYy54bWysVEtu2zAQ3RfoHQjuG9lunI8ROXATuCgQ&#10;JAGSImuaomIBFIclaUvuBQr0AOm6B+gBeqDkHH2kbOfTroJ6QQ9nhvN580ZHx22t2VI5X5HJeX+n&#10;x5kykorK3Ob88/X03QFnPghTCE1G5XylPD8ev31z1NiRGtCcdKEcQxDjR43N+TwEO8oyL+eqFn6H&#10;rDIwluRqEXB1t1nhRIPotc4Gvd5e1pArrCOpvIf2tDPycYpflkqGi7L0KjCdc9QW0unSOYtnNj4S&#10;o1sn7LyS6zLEK6qoRWWQdBvqVATBFq76K1RdSUeeyrAjqc6oLCupUg/opt970c3VXFiVegE43m5h&#10;8v8vrDxfXjpWFTnfH3BmRI0ZPdx9u//14+Hu9/3P7wxqYNRYP4LrlYVzaD9Qi1lv9B7K2Hpbujr+&#10;oykGO9BebRFWbWASysPhYNiDRcK0dzA8gIzo2eNj63z4qKhmUci5wwATrmJ55kPnunGJuTzpqphW&#10;WqfLyp9ox5YCswZFCmo408IHKHM+Tb91tmfPtGENqnk/7KVMz2z+NSHRjjboKoLWgROl0M7aBHR/&#10;i+iMihUAddTR0ls5rdD2GWq+FA48BFLYrXCBo9SEKmktcTYn9/Vf+ugPesDKWQNe59x/WQinAMUn&#10;A+Ic9nd34yKky+5wf4CLe2qZPbWYRX1CgLOPLbYyidE/6I1YOqpvsIKTmBUmYSRy5zxsxJPQbRtW&#10;WKrJJDmB+laEM3NlZQwdZxeHet3eCGfXkw+gzDltNkCMXhCg840vDU0WgcoqsSMC3aG6xh9rk/i1&#10;XvG4l0/vyevxQzT+AwAA//8DAFBLAwQUAAYACAAAACEAbLpLft0AAAAJAQAADwAAAGRycy9kb3du&#10;cmV2LnhtbEyPT0vDQBDF74LfYRnBm938gVJiNiUIFhEU2nrwON0dN8HsbshO2/jt3Zz0NvPe8Ob3&#10;6u3sBnGhKfbBK8hXGQjyOpjeWwUfx+eHDYjI6A0OwZOCH4qwbW5vaqxMuPo9XQ5sRQrxsUIFHfNY&#10;SRl1Rw7jKozkk/cVJoec1slKM+E1hbtBFlm2lg57nz50ONJTR/r7cHYKXvc7LOzuJXsrP7l9t6zb&#10;OGml7u/m9hEE08x/x7DgJ3RoEtMpnL2JYlBQrlMVTnqZg1j8zSKc0lDkOcimlv8bNL8AAAD//wMA&#10;UEsBAi0AFAAGAAgAAAAhALaDOJL+AAAA4QEAABMAAAAAAAAAAAAAAAAAAAAAAFtDb250ZW50X1R5&#10;cGVzXS54bWxQSwECLQAUAAYACAAAACEAOP0h/9YAAACUAQAACwAAAAAAAAAAAAAAAAAvAQAAX3Jl&#10;bHMvLnJlbHNQSwECLQAUAAYACAAAACEAxpcnCmYCAADQBAAADgAAAAAAAAAAAAAAAAAuAgAAZHJz&#10;L2Uyb0RvYy54bWxQSwECLQAUAAYACAAAACEAbLpLft0AAAAJAQAADwAAAAAAAAAAAAAAAADABAAA&#10;ZHJzL2Rvd25yZXYueG1sUEsFBgAAAAAEAAQA8wAAAMoFAAAAAA==&#10;" fillcolor="window" strokecolor="window" strokeweight=".5pt">
                <v:textbox>
                  <w:txbxContent>
                    <w:p w14:paraId="611C39A2" w14:textId="77777777" w:rsidR="008D7ECF" w:rsidRDefault="008D7ECF" w:rsidP="00385248">
                      <w:r w:rsidRPr="00BB7985">
                        <w:rPr>
                          <w:noProof/>
                          <w:lang w:val="en-US"/>
                        </w:rPr>
                        <w:drawing>
                          <wp:inline distT="0" distB="0" distL="0" distR="0" wp14:anchorId="16489CFC" wp14:editId="7ABB2F3C">
                            <wp:extent cx="763270" cy="627174"/>
                            <wp:effectExtent l="0" t="0" r="0" b="1905"/>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3270" cy="627174"/>
                                    </a:xfrm>
                                    <a:prstGeom prst="rect">
                                      <a:avLst/>
                                    </a:prstGeom>
                                    <a:noFill/>
                                    <a:ln>
                                      <a:noFill/>
                                    </a:ln>
                                  </pic:spPr>
                                </pic:pic>
                              </a:graphicData>
                            </a:graphic>
                          </wp:inline>
                        </w:drawing>
                      </w:r>
                    </w:p>
                  </w:txbxContent>
                </v:textbox>
              </v:shape>
            </w:pict>
          </mc:Fallback>
        </mc:AlternateContent>
      </w:r>
    </w:p>
    <w:p w14:paraId="3E1B1BA4" w14:textId="77777777" w:rsidR="00385248" w:rsidRDefault="00385248" w:rsidP="00385248">
      <w:pPr>
        <w:snapToGrid w:val="0"/>
        <w:rPr>
          <w:rFonts w:ascii="Microsoft JhengHei" w:eastAsia="Microsoft JhengHei" w:hAnsi="Microsoft JhengHei"/>
          <w:color w:val="4D4D4D"/>
          <w:shd w:val="clear" w:color="auto" w:fill="FFFFFF"/>
        </w:rPr>
      </w:pPr>
      <w:r>
        <w:rPr>
          <w:rFonts w:eastAsia="Microsoft JhengHei"/>
          <w:bCs/>
          <w:noProof/>
          <w:lang w:val="en-US"/>
        </w:rPr>
        <mc:AlternateContent>
          <mc:Choice Requires="wps">
            <w:drawing>
              <wp:anchor distT="0" distB="0" distL="114300" distR="114300" simplePos="0" relativeHeight="253734912" behindDoc="0" locked="0" layoutInCell="1" allowOverlap="1" wp14:anchorId="5D54B95D" wp14:editId="1F9F2FAA">
                <wp:simplePos x="0" y="0"/>
                <wp:positionH relativeFrom="column">
                  <wp:posOffset>4500880</wp:posOffset>
                </wp:positionH>
                <wp:positionV relativeFrom="paragraph">
                  <wp:posOffset>51435</wp:posOffset>
                </wp:positionV>
                <wp:extent cx="1703614" cy="1056640"/>
                <wp:effectExtent l="0" t="0" r="11430" b="10160"/>
                <wp:wrapNone/>
                <wp:docPr id="83" name="文字方塊 83"/>
                <wp:cNvGraphicFramePr/>
                <a:graphic xmlns:a="http://schemas.openxmlformats.org/drawingml/2006/main">
                  <a:graphicData uri="http://schemas.microsoft.com/office/word/2010/wordprocessingShape">
                    <wps:wsp>
                      <wps:cNvSpPr txBox="1"/>
                      <wps:spPr>
                        <a:xfrm>
                          <a:off x="0" y="0"/>
                          <a:ext cx="1703614" cy="1056640"/>
                        </a:xfrm>
                        <a:prstGeom prst="rect">
                          <a:avLst/>
                        </a:prstGeom>
                        <a:solidFill>
                          <a:sysClr val="window" lastClr="FFFFFF"/>
                        </a:solidFill>
                        <a:ln w="6350">
                          <a:solidFill>
                            <a:schemeClr val="bg1"/>
                          </a:solidFill>
                        </a:ln>
                      </wps:spPr>
                      <wps:txbx>
                        <w:txbxContent>
                          <w:p w14:paraId="7A0FF9C5" w14:textId="77777777" w:rsidR="008D7ECF" w:rsidRDefault="008D7ECF" w:rsidP="00385248">
                            <w:r>
                              <w:rPr>
                                <w:noProof/>
                                <w:lang w:val="en-US"/>
                              </w:rPr>
                              <w:drawing>
                                <wp:inline distT="0" distB="0" distL="0" distR="0" wp14:anchorId="2EBD8BB7" wp14:editId="4DA6E18C">
                                  <wp:extent cx="1438047" cy="571114"/>
                                  <wp:effectExtent l="0" t="0" r="0" b="63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4415B0.tmp"/>
                                          <pic:cNvPicPr/>
                                        </pic:nvPicPr>
                                        <pic:blipFill>
                                          <a:blip r:embed="rId83">
                                            <a:extLst>
                                              <a:ext uri="{28A0092B-C50C-407E-A947-70E740481C1C}">
                                                <a14:useLocalDpi xmlns:a14="http://schemas.microsoft.com/office/drawing/2010/main" val="0"/>
                                              </a:ext>
                                            </a:extLst>
                                          </a:blip>
                                          <a:stretch>
                                            <a:fillRect/>
                                          </a:stretch>
                                        </pic:blipFill>
                                        <pic:spPr>
                                          <a:xfrm>
                                            <a:off x="0" y="0"/>
                                            <a:ext cx="1511841" cy="6004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B95D" id="文字方塊 83" o:spid="_x0000_s1039" type="#_x0000_t202" style="position:absolute;margin-left:354.4pt;margin-top:4.05pt;width:134.15pt;height:83.2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UscgIAAMEEAAAOAAAAZHJzL2Uyb0RvYy54bWysVEtu2zAQ3RfoHQjuG1mJ46RG5MBN4KJA&#10;0ARIiqxpirIFUByWpC25FyjQA6TrHqAH6IGSc/SR/uTTrop6Qc+Pw5k3b3Ry2jWaLZXzNZmC53s9&#10;zpSRVNZmVvBPN5M3x5z5IEwpNBlV8JXy/HT0+tVJa4dqn+akS+UYkhg/bG3B5yHYYZZ5OVeN8Htk&#10;lYGzIteIANXNstKJFtkbne33eoOsJVdaR1J5D+v52slHKX9VKRkuq8qrwHTBUVtIp0vnNJ7Z6EQM&#10;Z07YeS03ZYh/qKIRtcGju1TnIgi2cPUfqZpaOvJUhT1JTUZVVUuVekA3ee9FN9dzYVXqBeB4u4PJ&#10;/7+08uPyyrG6LPjxAWdGNJjRw93X+5/fH+5+3f/4xmAGRq31Q4ReWwSH7h11mPXW7mGMrXeVa+I/&#10;mmLwA+3VDmHVBSbjpaPewSDvcybhy3uHg0E/zSB7vG6dD+8VNSwKBXcYYUJWLC98QCkI3YbE1zzp&#10;upzUWidl5c+0Y0uBaYMkJbWcaeEDjAWfpF+sGimeXdOGtQUfHBz20kvPfImJapd1Okt9P88ATRuk&#10;jSit0YhS6KZdQjbfQTilcgUEHa156K2c1OjyAiVeCQfiATQsU7jEUWlCUbSROJuT+/I3e4wHH+Dl&#10;rAWRC+4/L4RT6PyDAVPe5n1gzEJS+odH+1DcU8/0qccsmjMCejnW1sokxvigt2LlqLnFzo3jq3AJ&#10;I/F2wcNWPAvr9cLOSjUepyBw3YpwYa6tjKnjqOIMb7pb4exm0AEc+Uhbyovhi3mvY+NNQ+NFoKpO&#10;ZIhAr1Hd4I89SQPe7HRcxKd6inr88ox+AwAA//8DAFBLAwQUAAYACAAAACEATmwiFt4AAAAJAQAA&#10;DwAAAGRycy9kb3ducmV2LnhtbEyPwU7DMBBE70j8g7VIXBC1WygJIU5VQFU5QuED3GTjRI3XUeyk&#10;4e9ZTnCb1Yxm3uab2XViwiG0njQsFwoEUumrlqyGr8/dbQoiREOV6Tyhhm8MsCkuL3KTVf5MHzgd&#10;ohVcQiEzGpoY+0zKUDboTFj4Hom92g/ORD4HK6vBnLncdXKl1IN0piVeaEyPLw2Wp8PoNNy8Pe/t&#10;VMu7Xb1ejaV/Pb1vrdL6+mrePoGIOMe/MPziMzoUzHT0I1VBdBoSlTJ61JAuQbD/mCQsjhxM7tcg&#10;i1z+/6D4AQAA//8DAFBLAQItABQABgAIAAAAIQC2gziS/gAAAOEBAAATAAAAAAAAAAAAAAAAAAAA&#10;AABbQ29udGVudF9UeXBlc10ueG1sUEsBAi0AFAAGAAgAAAAhADj9If/WAAAAlAEAAAsAAAAAAAAA&#10;AAAAAAAALwEAAF9yZWxzLy5yZWxzUEsBAi0AFAAGAAgAAAAhAIoKlSxyAgAAwQQAAA4AAAAAAAAA&#10;AAAAAAAALgIAAGRycy9lMm9Eb2MueG1sUEsBAi0AFAAGAAgAAAAhAE5sIhbeAAAACQEAAA8AAAAA&#10;AAAAAAAAAAAAzAQAAGRycy9kb3ducmV2LnhtbFBLBQYAAAAABAAEAPMAAADXBQAAAAA=&#10;" fillcolor="window" strokecolor="white [3212]" strokeweight=".5pt">
                <v:textbox>
                  <w:txbxContent>
                    <w:p w14:paraId="7A0FF9C5" w14:textId="77777777" w:rsidR="008D7ECF" w:rsidRDefault="008D7ECF" w:rsidP="00385248">
                      <w:r>
                        <w:rPr>
                          <w:noProof/>
                          <w:lang w:val="en-US"/>
                        </w:rPr>
                        <w:drawing>
                          <wp:inline distT="0" distB="0" distL="0" distR="0" wp14:anchorId="2EBD8BB7" wp14:editId="4DA6E18C">
                            <wp:extent cx="1438047" cy="571114"/>
                            <wp:effectExtent l="0" t="0" r="0" b="63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4415B0.tmp"/>
                                    <pic:cNvPicPr/>
                                  </pic:nvPicPr>
                                  <pic:blipFill>
                                    <a:blip r:embed="rId84">
                                      <a:extLst>
                                        <a:ext uri="{28A0092B-C50C-407E-A947-70E740481C1C}">
                                          <a14:useLocalDpi xmlns:a14="http://schemas.microsoft.com/office/drawing/2010/main" val="0"/>
                                        </a:ext>
                                      </a:extLst>
                                    </a:blip>
                                    <a:stretch>
                                      <a:fillRect/>
                                    </a:stretch>
                                  </pic:blipFill>
                                  <pic:spPr>
                                    <a:xfrm>
                                      <a:off x="0" y="0"/>
                                      <a:ext cx="1511841" cy="600421"/>
                                    </a:xfrm>
                                    <a:prstGeom prst="rect">
                                      <a:avLst/>
                                    </a:prstGeom>
                                  </pic:spPr>
                                </pic:pic>
                              </a:graphicData>
                            </a:graphic>
                          </wp:inline>
                        </w:drawing>
                      </w:r>
                    </w:p>
                  </w:txbxContent>
                </v:textbox>
              </v:shape>
            </w:pict>
          </mc:Fallback>
        </mc:AlternateContent>
      </w:r>
    </w:p>
    <w:p w14:paraId="31002F4E" w14:textId="77777777" w:rsidR="00385248" w:rsidRDefault="00385248" w:rsidP="00385248">
      <w:pPr>
        <w:snapToGrid w:val="0"/>
        <w:rPr>
          <w:rFonts w:ascii="Microsoft JhengHei" w:eastAsia="Microsoft JhengHei" w:hAnsi="Microsoft JhengHei"/>
          <w:color w:val="4D4D4D"/>
          <w:shd w:val="clear" w:color="auto" w:fill="FFFFFF"/>
        </w:rPr>
      </w:pPr>
    </w:p>
    <w:p w14:paraId="6F239D2C" w14:textId="77777777" w:rsidR="00385248" w:rsidRDefault="00385248" w:rsidP="00385248">
      <w:pPr>
        <w:snapToGrid w:val="0"/>
        <w:rPr>
          <w:rFonts w:ascii="Microsoft JhengHei" w:eastAsia="Microsoft JhengHei" w:hAnsi="Microsoft JhengHei"/>
          <w:color w:val="4D4D4D"/>
          <w:shd w:val="clear" w:color="auto" w:fill="FFFFFF"/>
        </w:rPr>
      </w:pPr>
    </w:p>
    <w:p w14:paraId="44519905" w14:textId="77777777" w:rsidR="00385248" w:rsidRDefault="00385248" w:rsidP="00385248">
      <w:pPr>
        <w:snapToGrid w:val="0"/>
        <w:rPr>
          <w:rFonts w:ascii="Microsoft JhengHei" w:eastAsia="Microsoft JhengHei" w:hAnsi="Microsoft JhengHei"/>
          <w:color w:val="4D4D4D"/>
          <w:shd w:val="clear" w:color="auto" w:fill="FFFFFF"/>
        </w:rPr>
      </w:pPr>
    </w:p>
    <w:p w14:paraId="0E4B579C" w14:textId="77777777" w:rsidR="00E32158" w:rsidRDefault="00E32158" w:rsidP="00385248">
      <w:pPr>
        <w:rPr>
          <w:rFonts w:ascii="Microsoft JhengHei" w:eastAsia="Microsoft JhengHei" w:hAnsi="Microsoft JhengHei"/>
          <w:b/>
          <w:color w:val="000000" w:themeColor="text1"/>
        </w:rPr>
      </w:pPr>
    </w:p>
    <w:p w14:paraId="2D205842" w14:textId="77777777" w:rsidR="00E32158" w:rsidRDefault="00E32158" w:rsidP="00385248">
      <w:pPr>
        <w:rPr>
          <w:rFonts w:ascii="Microsoft JhengHei" w:eastAsia="Microsoft JhengHei" w:hAnsi="Microsoft JhengHei"/>
          <w:b/>
          <w:color w:val="000000" w:themeColor="text1"/>
        </w:rPr>
      </w:pPr>
    </w:p>
    <w:p w14:paraId="7837DD03" w14:textId="20017F9D" w:rsidR="00E32158" w:rsidRDefault="00E32158" w:rsidP="00385248">
      <w:pPr>
        <w:rPr>
          <w:rFonts w:ascii="Microsoft JhengHei" w:eastAsia="Microsoft JhengHei" w:hAnsi="Microsoft JhengHei"/>
          <w:b/>
          <w:color w:val="000000" w:themeColor="text1"/>
        </w:rPr>
      </w:pPr>
    </w:p>
    <w:p w14:paraId="74896201" w14:textId="5581B480" w:rsidR="009E6F77" w:rsidRDefault="009E6F77" w:rsidP="00385248">
      <w:pPr>
        <w:rPr>
          <w:rFonts w:ascii="Microsoft JhengHei" w:eastAsia="Microsoft JhengHei" w:hAnsi="Microsoft JhengHei"/>
          <w:b/>
          <w:color w:val="000000" w:themeColor="text1"/>
        </w:rPr>
      </w:pPr>
    </w:p>
    <w:p w14:paraId="6BF68151" w14:textId="77777777" w:rsidR="009E6F77" w:rsidRDefault="009E6F77" w:rsidP="00385248">
      <w:pPr>
        <w:rPr>
          <w:rFonts w:ascii="Microsoft JhengHei" w:eastAsia="Microsoft JhengHei" w:hAnsi="Microsoft JhengHei"/>
          <w:b/>
          <w:color w:val="000000" w:themeColor="text1"/>
        </w:rPr>
      </w:pPr>
    </w:p>
    <w:p w14:paraId="6711FFD0" w14:textId="77777777" w:rsidR="00E32158" w:rsidRDefault="00E32158" w:rsidP="00385248">
      <w:pPr>
        <w:rPr>
          <w:rFonts w:ascii="Microsoft JhengHei" w:eastAsia="Microsoft JhengHei" w:hAnsi="Microsoft JhengHei"/>
          <w:b/>
          <w:color w:val="000000" w:themeColor="text1"/>
        </w:rPr>
      </w:pPr>
    </w:p>
    <w:p w14:paraId="7CC73538" w14:textId="398DE2A0" w:rsidR="00385248" w:rsidRPr="00C24E33" w:rsidRDefault="00E655D8" w:rsidP="00385248">
      <w:pPr>
        <w:rPr>
          <w:rFonts w:ascii="Microsoft JhengHei" w:eastAsia="Microsoft JhengHei" w:hAnsi="Microsoft JhengHei"/>
          <w:b/>
          <w:color w:val="000000" w:themeColor="text1"/>
        </w:rPr>
      </w:pPr>
      <w:r w:rsidRPr="00E655D8">
        <w:rPr>
          <w:rFonts w:ascii="Microsoft JhengHei" w:eastAsia="DengXian" w:hAnsi="Microsoft JhengHei" w:hint="eastAsia"/>
          <w:b/>
          <w:color w:val="000000" w:themeColor="text1"/>
        </w:rPr>
        <w:lastRenderedPageBreak/>
        <w:t>为以下误解配上合适的纠正说法。</w:t>
      </w:r>
    </w:p>
    <w:tbl>
      <w:tblPr>
        <w:tblStyle w:val="aa"/>
        <w:tblW w:w="973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4"/>
        <w:gridCol w:w="283"/>
        <w:gridCol w:w="5194"/>
      </w:tblGrid>
      <w:tr w:rsidR="00385248" w14:paraId="72E2A262" w14:textId="77777777" w:rsidTr="007F3DDF">
        <w:trPr>
          <w:trHeight w:val="403"/>
        </w:trPr>
        <w:tc>
          <w:tcPr>
            <w:tcW w:w="4254"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0F02426" w14:textId="7AE8E823" w:rsidR="00385248" w:rsidRPr="009C738B" w:rsidRDefault="00E655D8" w:rsidP="0003352A">
            <w:pPr>
              <w:spacing w:line="0" w:lineRule="atLeast"/>
              <w:rPr>
                <w:rFonts w:ascii="Microsoft JhengHei" w:eastAsia="DengXian" w:hAnsi="Microsoft JhengHei"/>
                <w:b/>
                <w:color w:val="000000" w:themeColor="text1"/>
                <w:sz w:val="24"/>
                <w:szCs w:val="24"/>
              </w:rPr>
            </w:pPr>
            <w:r w:rsidRPr="009C738B">
              <w:rPr>
                <w:rFonts w:ascii="Microsoft JhengHei" w:eastAsia="DengXian" w:hAnsi="Microsoft JhengHei" w:hint="eastAsia"/>
                <w:b/>
                <w:color w:val="000000" w:themeColor="text1"/>
                <w:sz w:val="24"/>
                <w:szCs w:val="24"/>
              </w:rPr>
              <w:t>误解</w:t>
            </w:r>
          </w:p>
        </w:tc>
        <w:tc>
          <w:tcPr>
            <w:tcW w:w="283" w:type="dxa"/>
            <w:tcBorders>
              <w:left w:val="single" w:sz="4" w:space="0" w:color="auto"/>
              <w:right w:val="single" w:sz="4" w:space="0" w:color="auto"/>
            </w:tcBorders>
            <w:shd w:val="clear" w:color="auto" w:fill="auto"/>
          </w:tcPr>
          <w:p w14:paraId="07A78041" w14:textId="77777777" w:rsidR="00385248" w:rsidRPr="0003352A" w:rsidRDefault="00385248" w:rsidP="0003352A">
            <w:pPr>
              <w:spacing w:line="0" w:lineRule="atLeast"/>
              <w:rPr>
                <w:rFonts w:ascii="Microsoft JhengHei" w:eastAsia="Microsoft JhengHei" w:hAnsi="Microsoft JhengHei"/>
                <w:b/>
                <w:color w:val="000000" w:themeColor="text1"/>
                <w:sz w:val="24"/>
                <w:szCs w:val="24"/>
              </w:rPr>
            </w:pPr>
          </w:p>
        </w:tc>
        <w:tc>
          <w:tcPr>
            <w:tcW w:w="5194"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FEFF04D" w14:textId="2E84813A" w:rsidR="00385248" w:rsidRPr="0003352A" w:rsidRDefault="00E655D8" w:rsidP="0003352A">
            <w:pPr>
              <w:spacing w:line="0" w:lineRule="atLeast"/>
              <w:rPr>
                <w:rFonts w:ascii="Microsoft JhengHei" w:eastAsia="Microsoft JhengHei" w:hAnsi="Microsoft JhengHei"/>
                <w:b/>
                <w:color w:val="000000" w:themeColor="text1"/>
                <w:sz w:val="24"/>
                <w:szCs w:val="24"/>
              </w:rPr>
            </w:pPr>
            <w:r w:rsidRPr="00E655D8">
              <w:rPr>
                <w:rFonts w:ascii="Microsoft JhengHei" w:eastAsia="DengXian" w:hAnsi="Microsoft JhengHei" w:hint="eastAsia"/>
                <w:b/>
                <w:color w:val="000000" w:themeColor="text1"/>
                <w:sz w:val="24"/>
                <w:szCs w:val="24"/>
              </w:rPr>
              <w:t>纠正说法</w:t>
            </w:r>
          </w:p>
        </w:tc>
      </w:tr>
      <w:tr w:rsidR="007248F3" w14:paraId="584EE05A" w14:textId="77777777" w:rsidTr="007F3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2"/>
        </w:trPr>
        <w:tc>
          <w:tcPr>
            <w:tcW w:w="4254" w:type="dxa"/>
            <w:tcBorders>
              <w:top w:val="single" w:sz="4" w:space="0" w:color="auto"/>
              <w:right w:val="single" w:sz="4" w:space="0" w:color="auto"/>
            </w:tcBorders>
          </w:tcPr>
          <w:p w14:paraId="7B7C7B0A" w14:textId="5B29F282"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认为结交网友时只要小心一点，检查对方的网站内容及生活照片，了解对方的背景，那就不会被骗！</w:t>
            </w:r>
          </w:p>
          <w:p w14:paraId="71892F22"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36E218F9"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top w:val="single" w:sz="4" w:space="0" w:color="auto"/>
              <w:left w:val="single" w:sz="4" w:space="0" w:color="auto"/>
            </w:tcBorders>
          </w:tcPr>
          <w:p w14:paraId="1AE4D868" w14:textId="43F246CE" w:rsidR="00385248" w:rsidRPr="0026128B" w:rsidRDefault="00E655D8" w:rsidP="0026128B">
            <w:pPr>
              <w:pStyle w:val="af1"/>
              <w:numPr>
                <w:ilvl w:val="0"/>
                <w:numId w:val="104"/>
              </w:numPr>
              <w:spacing w:line="0" w:lineRule="atLeast"/>
              <w:ind w:leftChars="0" w:left="310" w:hanging="283"/>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性别与损失并无关系。无论男女，如果有人把你的裸照转寄给你所有的同学及亲友，甚至上载到你的社交网络群组，你仍然会觉得没有所谓吗？骗徒就是看中了男性这种自信不会吃亏的心态，设计网上性陷阱来作出勒索。所以，便宜莫贪！</w:t>
            </w:r>
          </w:p>
        </w:tc>
      </w:tr>
      <w:tr w:rsidR="00385248" w14:paraId="6ED3CD47" w14:textId="77777777" w:rsidTr="006F6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54"/>
        </w:trPr>
        <w:tc>
          <w:tcPr>
            <w:tcW w:w="4254" w:type="dxa"/>
            <w:tcBorders>
              <w:right w:val="single" w:sz="4" w:space="0" w:color="auto"/>
            </w:tcBorders>
          </w:tcPr>
          <w:p w14:paraId="6501BCFA" w14:textId="0FCBFBBC"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当网友邀请</w:t>
            </w: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裸聊时，</w:t>
            </w: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认为裸聊是你情我愿的，不涉及金钱交易，又不会伤害对方，更不会感染性病或意外怀孕，是一种安全又刺激的玩意！</w:t>
            </w:r>
          </w:p>
          <w:p w14:paraId="0EBBAC53"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50CE9609"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left w:val="single" w:sz="4" w:space="0" w:color="auto"/>
            </w:tcBorders>
          </w:tcPr>
          <w:p w14:paraId="205EC5B7" w14:textId="6AD3E42D" w:rsidR="00385248" w:rsidRPr="0003352A" w:rsidRDefault="00E655D8" w:rsidP="0026128B">
            <w:pPr>
              <w:pStyle w:val="af1"/>
              <w:numPr>
                <w:ilvl w:val="0"/>
                <w:numId w:val="104"/>
              </w:numPr>
              <w:spacing w:line="0" w:lineRule="atLeast"/>
              <w:ind w:leftChars="0" w:left="310" w:hanging="283"/>
              <w:jc w:val="both"/>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骗徒并无国界之别。根据警方商业罪案调查科科技罪案组资料显示，裸聊骗子以来自世界各地的年轻男女为主，她们自称是东南亚、日本、南韩，甚至外国长大的华裔人士。互联网世界没有远近之分，外地人也可以轻易取得你的个人资料，切勿掉以轻心。</w:t>
            </w:r>
          </w:p>
        </w:tc>
      </w:tr>
      <w:tr w:rsidR="00385248" w14:paraId="4FCF7E74" w14:textId="77777777" w:rsidTr="007F3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2"/>
        </w:trPr>
        <w:tc>
          <w:tcPr>
            <w:tcW w:w="4254" w:type="dxa"/>
            <w:tcBorders>
              <w:right w:val="single" w:sz="4" w:space="0" w:color="auto"/>
            </w:tcBorders>
          </w:tcPr>
          <w:p w14:paraId="4E7707CA" w14:textId="13A72128"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跟外国网友裸聊会较安全，他们性格及文化也较为开放，又不会知道他的背景及认识他的朋友，一定安全！</w:t>
            </w:r>
          </w:p>
          <w:p w14:paraId="4772B8E8"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172C8509"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left w:val="single" w:sz="4" w:space="0" w:color="auto"/>
            </w:tcBorders>
          </w:tcPr>
          <w:p w14:paraId="21F85B33" w14:textId="52B0882D" w:rsidR="00385248" w:rsidRPr="0003352A" w:rsidRDefault="00E655D8" w:rsidP="0026128B">
            <w:pPr>
              <w:pStyle w:val="af1"/>
              <w:numPr>
                <w:ilvl w:val="0"/>
                <w:numId w:val="104"/>
              </w:numPr>
              <w:spacing w:line="0" w:lineRule="atLeast"/>
              <w:ind w:leftChars="0" w:left="310" w:hanging="283"/>
              <w:rPr>
                <w:rFonts w:ascii="Microsoft JhengHei" w:eastAsia="Microsoft JhengHei" w:hAnsi="Microsoft JhengHei"/>
                <w:color w:val="000000" w:themeColor="text1"/>
                <w:sz w:val="24"/>
                <w:szCs w:val="24"/>
              </w:rPr>
            </w:pPr>
            <w:r w:rsidRPr="00E655D8">
              <w:rPr>
                <w:rFonts w:ascii="Microsoft JhengHei" w:eastAsia="DengXian" w:hAnsi="Microsoft JhengHei" w:hint="eastAsia"/>
                <w:color w:val="000000" w:themeColor="text1"/>
                <w:sz w:val="24"/>
                <w:szCs w:val="24"/>
              </w:rPr>
              <w:t>骗徒为获取利益，会不择手段。在互联网的世界，有心人可以按需要轻易虚构出一个完整个人档案及社交圈子，亦可以张贴很多生活照片，以增加可信性。当你把对方加入成为好友后，对方便可轻易收集你社交群组的亲友资料！</w:t>
            </w:r>
          </w:p>
        </w:tc>
      </w:tr>
      <w:tr w:rsidR="00385248" w14:paraId="58B8DAA5" w14:textId="77777777" w:rsidTr="007F3D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33"/>
        </w:trPr>
        <w:tc>
          <w:tcPr>
            <w:tcW w:w="4254" w:type="dxa"/>
            <w:tcBorders>
              <w:right w:val="single" w:sz="4" w:space="0" w:color="auto"/>
            </w:tcBorders>
          </w:tcPr>
          <w:p w14:paraId="66331A8E" w14:textId="14FBEAA2" w:rsidR="00385248" w:rsidRPr="0003352A" w:rsidRDefault="00E655D8" w:rsidP="007F3DDF">
            <w:pPr>
              <w:pStyle w:val="af1"/>
              <w:widowControl w:val="0"/>
              <w:numPr>
                <w:ilvl w:val="0"/>
                <w:numId w:val="99"/>
              </w:numPr>
              <w:spacing w:line="0" w:lineRule="atLeast"/>
              <w:ind w:leftChars="0"/>
              <w:contextualSpacing/>
              <w:rPr>
                <w:rFonts w:ascii="Microsoft JhengHei" w:eastAsia="Microsoft JhengHei" w:hAnsi="Microsoft JhengHei"/>
                <w:color w:val="000000" w:themeColor="text1"/>
                <w:sz w:val="24"/>
                <w:szCs w:val="24"/>
              </w:rPr>
            </w:pPr>
            <w:r w:rsidRPr="00E655D8">
              <w:rPr>
                <w:rFonts w:ascii="Microsoft JhengHei" w:eastAsia="DengXian" w:hAnsi="Microsoft JhengHei"/>
                <w:color w:val="000000" w:themeColor="text1"/>
                <w:sz w:val="24"/>
                <w:szCs w:val="24"/>
              </w:rPr>
              <w:t>Justin</w:t>
            </w:r>
            <w:r w:rsidRPr="00E655D8">
              <w:rPr>
                <w:rFonts w:ascii="Microsoft JhengHei" w:eastAsia="DengXian" w:hAnsi="Microsoft JhengHei" w:hint="eastAsia"/>
                <w:color w:val="000000" w:themeColor="text1"/>
                <w:sz w:val="24"/>
                <w:szCs w:val="24"/>
              </w:rPr>
              <w:t>被看到裸体也不会吃亏，如果有女生主动裸聊，男生有「赚」才对，哪会有危险！</w:t>
            </w:r>
          </w:p>
          <w:p w14:paraId="518EA170"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283" w:type="dxa"/>
            <w:tcBorders>
              <w:top w:val="nil"/>
              <w:left w:val="single" w:sz="4" w:space="0" w:color="auto"/>
              <w:bottom w:val="nil"/>
              <w:right w:val="single" w:sz="4" w:space="0" w:color="auto"/>
            </w:tcBorders>
          </w:tcPr>
          <w:p w14:paraId="67D41615" w14:textId="77777777" w:rsidR="00385248" w:rsidRPr="0003352A" w:rsidRDefault="00385248" w:rsidP="007F3DDF">
            <w:pPr>
              <w:spacing w:line="0" w:lineRule="atLeast"/>
              <w:rPr>
                <w:rFonts w:ascii="Microsoft JhengHei" w:eastAsia="Microsoft JhengHei" w:hAnsi="Microsoft JhengHei"/>
                <w:color w:val="000000" w:themeColor="text1"/>
                <w:sz w:val="24"/>
                <w:szCs w:val="24"/>
              </w:rPr>
            </w:pPr>
          </w:p>
        </w:tc>
        <w:tc>
          <w:tcPr>
            <w:tcW w:w="5194" w:type="dxa"/>
            <w:tcBorders>
              <w:left w:val="single" w:sz="4" w:space="0" w:color="auto"/>
            </w:tcBorders>
          </w:tcPr>
          <w:p w14:paraId="4E602002" w14:textId="64ED7F73" w:rsidR="00385248" w:rsidRPr="0003352A" w:rsidRDefault="00E655D8" w:rsidP="0026128B">
            <w:pPr>
              <w:pStyle w:val="af1"/>
              <w:numPr>
                <w:ilvl w:val="0"/>
                <w:numId w:val="104"/>
              </w:numPr>
              <w:spacing w:line="0" w:lineRule="atLeast"/>
              <w:ind w:leftChars="0" w:left="310" w:hanging="283"/>
              <w:rPr>
                <w:rFonts w:ascii="Microsoft JhengHei" w:eastAsia="Microsoft JhengHei" w:hAnsi="Microsoft JhengHei"/>
                <w:color w:val="000000" w:themeColor="text1"/>
                <w:sz w:val="24"/>
                <w:szCs w:val="24"/>
                <w:lang w:eastAsia="zh-HK"/>
              </w:rPr>
            </w:pPr>
            <w:r w:rsidRPr="00E655D8">
              <w:rPr>
                <w:rFonts w:ascii="Microsoft JhengHei" w:eastAsia="DengXian" w:hAnsi="Microsoft JhengHei" w:hint="eastAsia"/>
                <w:color w:val="000000" w:themeColor="text1"/>
                <w:sz w:val="24"/>
                <w:szCs w:val="24"/>
              </w:rPr>
              <w:t>参与裸聊的人可能是想寻求快感，不过，裸聊表面看似安全，其实危机处处。裸聊看似没有成本可言（例如金钱、性病或意外怀孕），以为自己一定没有任何损失，这种想法是大错特错。网上骗徒可以隐藏身份，参与者的自我保护及安全意识都会较为松懈，往往在美色引诱及情欲高涨的情况下更加容易受骗，忘记了可能被拍下，甚至勒索的潜在危机，结果得不偿失，后悔莫及！</w:t>
            </w:r>
            <w:r w:rsidRPr="00E655D8">
              <w:rPr>
                <w:rFonts w:ascii="Microsoft JhengHei" w:eastAsia="DengXian" w:hAnsi="Microsoft JhengHei"/>
                <w:color w:val="000000" w:themeColor="text1"/>
                <w:sz w:val="24"/>
                <w:szCs w:val="24"/>
              </w:rPr>
              <w:t xml:space="preserve"> </w:t>
            </w:r>
          </w:p>
        </w:tc>
      </w:tr>
    </w:tbl>
    <w:tbl>
      <w:tblPr>
        <w:tblStyle w:val="aa"/>
        <w:tblpPr w:leftFromText="180" w:rightFromText="180" w:vertAnchor="text" w:horzAnchor="page" w:tblpX="2701" w:tblpY="99"/>
        <w:tblW w:w="8058" w:type="dxa"/>
        <w:tblLook w:val="04A0" w:firstRow="1" w:lastRow="0" w:firstColumn="1" w:lastColumn="0" w:noHBand="0" w:noVBand="1"/>
      </w:tblPr>
      <w:tblGrid>
        <w:gridCol w:w="704"/>
        <w:gridCol w:w="1310"/>
        <w:gridCol w:w="816"/>
        <w:gridCol w:w="1198"/>
        <w:gridCol w:w="787"/>
        <w:gridCol w:w="1228"/>
        <w:gridCol w:w="756"/>
        <w:gridCol w:w="1259"/>
      </w:tblGrid>
      <w:tr w:rsidR="007F3DDF" w14:paraId="4CB1988A" w14:textId="77777777" w:rsidTr="007F3DDF">
        <w:trPr>
          <w:trHeight w:val="149"/>
        </w:trPr>
        <w:tc>
          <w:tcPr>
            <w:tcW w:w="704" w:type="dxa"/>
          </w:tcPr>
          <w:p w14:paraId="1EDF0545" w14:textId="4711E187"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1</w:t>
            </w:r>
          </w:p>
        </w:tc>
        <w:tc>
          <w:tcPr>
            <w:tcW w:w="1310" w:type="dxa"/>
          </w:tcPr>
          <w:p w14:paraId="6CD9F5FD" w14:textId="41487AA2"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c</w:t>
            </w:r>
          </w:p>
        </w:tc>
        <w:tc>
          <w:tcPr>
            <w:tcW w:w="816" w:type="dxa"/>
          </w:tcPr>
          <w:p w14:paraId="00BEE785" w14:textId="423B9A8B"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2</w:t>
            </w:r>
          </w:p>
        </w:tc>
        <w:tc>
          <w:tcPr>
            <w:tcW w:w="1198" w:type="dxa"/>
          </w:tcPr>
          <w:p w14:paraId="36C48F7E" w14:textId="5FF23A88"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d</w:t>
            </w:r>
          </w:p>
        </w:tc>
        <w:tc>
          <w:tcPr>
            <w:tcW w:w="787" w:type="dxa"/>
          </w:tcPr>
          <w:p w14:paraId="2DC194C4" w14:textId="555976A5"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3</w:t>
            </w:r>
          </w:p>
        </w:tc>
        <w:tc>
          <w:tcPr>
            <w:tcW w:w="1228" w:type="dxa"/>
          </w:tcPr>
          <w:p w14:paraId="7674E6C9" w14:textId="2474DD8A"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b</w:t>
            </w:r>
          </w:p>
        </w:tc>
        <w:tc>
          <w:tcPr>
            <w:tcW w:w="756" w:type="dxa"/>
          </w:tcPr>
          <w:p w14:paraId="7DC6A713" w14:textId="3569AAC6" w:rsidR="007F3DDF" w:rsidRPr="00E23717" w:rsidRDefault="00E655D8" w:rsidP="007F3DDF">
            <w:pPr>
              <w:jc w:val="center"/>
              <w:rPr>
                <w:rFonts w:ascii="Microsoft JhengHei" w:eastAsia="DengXian" w:hAnsi="Microsoft JhengHei"/>
                <w:b/>
                <w:color w:val="000000" w:themeColor="text1"/>
              </w:rPr>
            </w:pPr>
            <w:r w:rsidRPr="00E23717">
              <w:rPr>
                <w:rFonts w:ascii="Microsoft JhengHei" w:eastAsia="DengXian" w:hAnsi="Microsoft JhengHei"/>
                <w:b/>
                <w:color w:val="000000" w:themeColor="text1"/>
                <w:sz w:val="24"/>
                <w:szCs w:val="24"/>
              </w:rPr>
              <w:t>4</w:t>
            </w:r>
          </w:p>
        </w:tc>
        <w:tc>
          <w:tcPr>
            <w:tcW w:w="1259" w:type="dxa"/>
          </w:tcPr>
          <w:p w14:paraId="4904800F" w14:textId="120C9FA8" w:rsidR="007F3DDF" w:rsidRPr="00E23717" w:rsidRDefault="00E655D8" w:rsidP="007F3DDF">
            <w:pPr>
              <w:jc w:val="center"/>
              <w:rPr>
                <w:rFonts w:ascii="Microsoft JhengHei" w:eastAsia="DengXian" w:hAnsi="Microsoft JhengHei"/>
                <w:b/>
                <w:color w:val="000000" w:themeColor="text1"/>
                <w:sz w:val="24"/>
                <w:szCs w:val="24"/>
              </w:rPr>
            </w:pPr>
            <w:r w:rsidRPr="00E23717">
              <w:rPr>
                <w:rFonts w:ascii="Microsoft JhengHei" w:eastAsia="DengXian" w:hAnsi="Microsoft JhengHei"/>
                <w:color w:val="FF0000"/>
                <w:sz w:val="24"/>
                <w:szCs w:val="24"/>
              </w:rPr>
              <w:t>a</w:t>
            </w:r>
          </w:p>
        </w:tc>
      </w:tr>
    </w:tbl>
    <w:p w14:paraId="56675C6B" w14:textId="3482CE81" w:rsidR="00385248" w:rsidRPr="00000B3D" w:rsidRDefault="00E655D8" w:rsidP="00385248">
      <w:pPr>
        <w:rPr>
          <w:rFonts w:ascii="Microsoft JhengHei" w:eastAsia="DengXian" w:hAnsi="Microsoft JhengHei"/>
          <w:b/>
          <w:color w:val="000000" w:themeColor="text1"/>
        </w:rPr>
      </w:pPr>
      <w:r w:rsidRPr="00E655D8">
        <w:rPr>
          <w:rFonts w:ascii="Microsoft JhengHei" w:eastAsia="DengXian" w:hAnsi="Microsoft JhengHei" w:hint="eastAsia"/>
          <w:b/>
          <w:color w:val="000000" w:themeColor="text1"/>
        </w:rPr>
        <w:t>答案：</w:t>
      </w:r>
    </w:p>
    <w:p w14:paraId="6DE0DDAF" w14:textId="77777777" w:rsidR="00385248" w:rsidRDefault="00385248" w:rsidP="00385248">
      <w:pPr>
        <w:snapToGrid w:val="0"/>
        <w:rPr>
          <w:rFonts w:ascii="Microsoft JhengHei" w:eastAsia="Microsoft JhengHei" w:hAnsi="Microsoft JhengHei"/>
          <w:color w:val="4D4D4D"/>
          <w:highlight w:val="yellow"/>
          <w:shd w:val="clear" w:color="auto" w:fill="FFFFFF"/>
          <w:lang w:eastAsia="zh-TW"/>
        </w:rPr>
      </w:pPr>
    </w:p>
    <w:p w14:paraId="27F7A0CA" w14:textId="3200ACAC" w:rsidR="00F967D0" w:rsidRPr="009A38BB" w:rsidRDefault="00E655D8" w:rsidP="00961AF9">
      <w:pPr>
        <w:snapToGrid w:val="0"/>
        <w:rPr>
          <w:rFonts w:asciiTheme="minorEastAsia" w:eastAsiaTheme="minorEastAsia" w:hAnsiTheme="minorEastAsia"/>
          <w:color w:val="000000" w:themeColor="text1"/>
          <w:sz w:val="20"/>
          <w:szCs w:val="20"/>
          <w:shd w:val="clear" w:color="auto" w:fill="FFFFFF"/>
        </w:rPr>
      </w:pPr>
      <w:r w:rsidRPr="00E655D8">
        <w:rPr>
          <w:rFonts w:asciiTheme="minorEastAsia" w:eastAsia="DengXian" w:hAnsiTheme="minorEastAsia" w:hint="eastAsia"/>
          <w:color w:val="000000" w:themeColor="text1"/>
          <w:sz w:val="20"/>
          <w:szCs w:val="20"/>
          <w:shd w:val="clear" w:color="auto" w:fill="FFFFFF"/>
        </w:rPr>
        <w:t>资料来源：节录及改写自香港特别行政区教育局（</w:t>
      </w:r>
      <w:r w:rsidRPr="00E655D8">
        <w:rPr>
          <w:rFonts w:asciiTheme="minorEastAsia" w:eastAsia="DengXian" w:hAnsiTheme="minorEastAsia"/>
          <w:color w:val="000000" w:themeColor="text1"/>
          <w:sz w:val="20"/>
          <w:szCs w:val="20"/>
          <w:shd w:val="clear" w:color="auto" w:fill="FFFFFF"/>
        </w:rPr>
        <w:t>2022d</w:t>
      </w:r>
      <w:r w:rsidRPr="00E655D8">
        <w:rPr>
          <w:rFonts w:asciiTheme="minorEastAsia" w:eastAsia="DengXian" w:hAnsiTheme="minorEastAsia" w:hint="eastAsia"/>
          <w:color w:val="000000" w:themeColor="text1"/>
          <w:sz w:val="20"/>
          <w:szCs w:val="20"/>
          <w:shd w:val="clear" w:color="auto" w:fill="FFFFFF"/>
        </w:rPr>
        <w:t>），</w:t>
      </w:r>
      <w:r w:rsidRPr="00E655D8">
        <w:rPr>
          <w:rFonts w:asciiTheme="minorEastAsia" w:eastAsia="DengXian" w:hAnsiTheme="minorEastAsia" w:hint="eastAsia"/>
          <w:bCs/>
          <w:color w:val="000000" w:themeColor="text1"/>
          <w:sz w:val="20"/>
          <w:szCs w:val="20"/>
        </w:rPr>
        <w:t>《裸聊诱惑》</w:t>
      </w:r>
      <w:r w:rsidRPr="00E655D8">
        <w:rPr>
          <w:rFonts w:asciiTheme="minorEastAsia" w:eastAsia="DengXian" w:hAnsiTheme="minorEastAsia" w:hint="eastAsia"/>
          <w:color w:val="000000" w:themeColor="text1"/>
          <w:sz w:val="20"/>
          <w:szCs w:val="20"/>
          <w:shd w:val="clear" w:color="auto" w:fill="FFFFFF"/>
        </w:rPr>
        <w:t>。</w:t>
      </w:r>
    </w:p>
    <w:p w14:paraId="6D5E60B4" w14:textId="33F53EE2" w:rsidR="007B2198" w:rsidRDefault="007B2198" w:rsidP="00961AF9">
      <w:pPr>
        <w:snapToGrid w:val="0"/>
        <w:rPr>
          <w:rFonts w:eastAsiaTheme="minorEastAsia"/>
          <w:noProof/>
          <w:color w:val="000000" w:themeColor="text1"/>
          <w:sz w:val="22"/>
          <w:szCs w:val="22"/>
        </w:rPr>
      </w:pPr>
    </w:p>
    <w:p w14:paraId="47F9DC1B" w14:textId="59D50997" w:rsidR="00B767C0" w:rsidRPr="00092CC0" w:rsidRDefault="006C4095" w:rsidP="00A2500F">
      <w:pPr>
        <w:snapToGrid w:val="0"/>
        <w:jc w:val="both"/>
        <w:rPr>
          <w:rFonts w:eastAsia="Microsoft JhengHei"/>
          <w:noProof/>
        </w:rPr>
      </w:pPr>
      <w:r w:rsidRPr="00092CC0">
        <w:rPr>
          <w:rFonts w:eastAsia="Microsoft JhengHei"/>
          <w:noProof/>
          <w:lang w:val="en-US"/>
        </w:rPr>
        <w:lastRenderedPageBreak/>
        <w:drawing>
          <wp:anchor distT="0" distB="0" distL="114300" distR="114300" simplePos="0" relativeHeight="253089792" behindDoc="0" locked="0" layoutInCell="1" allowOverlap="1" wp14:anchorId="6E47A9EC" wp14:editId="2A05C459">
            <wp:simplePos x="0" y="0"/>
            <wp:positionH relativeFrom="margin">
              <wp:posOffset>4648200</wp:posOffset>
            </wp:positionH>
            <wp:positionV relativeFrom="paragraph">
              <wp:posOffset>0</wp:posOffset>
            </wp:positionV>
            <wp:extent cx="590550" cy="1041400"/>
            <wp:effectExtent l="0" t="0" r="0" b="6350"/>
            <wp:wrapSquare wrapText="bothSides"/>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4at2b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0550" cy="1041400"/>
                    </a:xfrm>
                    <a:prstGeom prst="rect">
                      <a:avLst/>
                    </a:prstGeom>
                  </pic:spPr>
                </pic:pic>
              </a:graphicData>
            </a:graphic>
            <wp14:sizeRelH relativeFrom="page">
              <wp14:pctWidth>0</wp14:pctWidth>
            </wp14:sizeRelH>
            <wp14:sizeRelV relativeFrom="page">
              <wp14:pctHeight>0</wp14:pctHeight>
            </wp14:sizeRelV>
          </wp:anchor>
        </w:drawing>
      </w:r>
      <w:r w:rsidR="00E655D8" w:rsidRPr="00E655D8">
        <w:rPr>
          <w:rFonts w:eastAsia="DengXian" w:hint="eastAsia"/>
          <w:b/>
          <w:noProof/>
          <w:sz w:val="28"/>
        </w:rPr>
        <w:t>活动十一︰不良行为是非题</w:t>
      </w:r>
    </w:p>
    <w:p w14:paraId="577DC0CA" w14:textId="75569451" w:rsidR="00B767C0" w:rsidRPr="00092CC0" w:rsidRDefault="00E655D8" w:rsidP="00A2500F">
      <w:pPr>
        <w:snapToGrid w:val="0"/>
        <w:jc w:val="both"/>
        <w:rPr>
          <w:rFonts w:eastAsia="Microsoft JhengHei"/>
          <w:noProof/>
        </w:rPr>
      </w:pPr>
      <w:r w:rsidRPr="00E655D8">
        <w:rPr>
          <w:rFonts w:eastAsia="DengXian" w:hint="eastAsia"/>
          <w:noProof/>
        </w:rPr>
        <w:t>细阅下表，若你认为以下有关不良行为的句子是正确，请在旁填上「是」；若不正确则填上「非」，并注明原因。</w:t>
      </w:r>
    </w:p>
    <w:p w14:paraId="0E59DC14" w14:textId="6D057A66" w:rsidR="00B767C0" w:rsidRPr="00092CC0" w:rsidRDefault="00B767C0" w:rsidP="00B767C0">
      <w:pPr>
        <w:rPr>
          <w:rFonts w:eastAsia="PMingLiU"/>
          <w:noProof/>
        </w:rPr>
      </w:pPr>
    </w:p>
    <w:tbl>
      <w:tblPr>
        <w:tblStyle w:val="aa"/>
        <w:tblW w:w="8359" w:type="dxa"/>
        <w:tblLook w:val="04A0" w:firstRow="1" w:lastRow="0" w:firstColumn="1" w:lastColumn="0" w:noHBand="0" w:noVBand="1"/>
      </w:tblPr>
      <w:tblGrid>
        <w:gridCol w:w="3681"/>
        <w:gridCol w:w="1134"/>
        <w:gridCol w:w="3544"/>
      </w:tblGrid>
      <w:tr w:rsidR="00B767C0" w:rsidRPr="00092CC0" w14:paraId="77747EC7" w14:textId="77777777" w:rsidTr="002E00EC">
        <w:trPr>
          <w:trHeight w:val="1828"/>
        </w:trPr>
        <w:tc>
          <w:tcPr>
            <w:tcW w:w="3681" w:type="dxa"/>
            <w:shd w:val="clear" w:color="auto" w:fill="E7E6E6" w:themeFill="background2"/>
          </w:tcPr>
          <w:p w14:paraId="285CA4D0" w14:textId="25E506C1" w:rsidR="00B767C0" w:rsidRPr="00613882" w:rsidRDefault="00613882" w:rsidP="00E544EA">
            <w:pPr>
              <w:snapToGrid w:val="0"/>
              <w:jc w:val="center"/>
              <w:rPr>
                <w:rFonts w:eastAsia="Microsoft JhengHei"/>
                <w:sz w:val="48"/>
                <w:szCs w:val="48"/>
                <w:lang w:eastAsia="zh-HK"/>
              </w:rPr>
            </w:pPr>
            <w:r w:rsidRPr="00613882">
              <w:rPr>
                <w:rFonts w:eastAsia="Microsoft JhengHei"/>
                <w:noProof/>
                <w:sz w:val="48"/>
                <w:szCs w:val="48"/>
                <w:lang w:val="en-US"/>
              </w:rPr>
              <w:drawing>
                <wp:anchor distT="0" distB="0" distL="114300" distR="114300" simplePos="0" relativeHeight="253088768" behindDoc="0" locked="0" layoutInCell="1" allowOverlap="1" wp14:anchorId="3F5F99F0" wp14:editId="36A34AE2">
                  <wp:simplePos x="0" y="0"/>
                  <wp:positionH relativeFrom="column">
                    <wp:posOffset>239395</wp:posOffset>
                  </wp:positionH>
                  <wp:positionV relativeFrom="paragraph">
                    <wp:posOffset>480695</wp:posOffset>
                  </wp:positionV>
                  <wp:extent cx="1993900" cy="670314"/>
                  <wp:effectExtent l="0" t="0" r="6350"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993900" cy="670314"/>
                          </a:xfrm>
                          <a:prstGeom prst="rect">
                            <a:avLst/>
                          </a:prstGeom>
                          <a:noFill/>
                        </pic:spPr>
                      </pic:pic>
                    </a:graphicData>
                  </a:graphic>
                  <wp14:sizeRelH relativeFrom="page">
                    <wp14:pctWidth>0</wp14:pctWidth>
                  </wp14:sizeRelH>
                  <wp14:sizeRelV relativeFrom="page">
                    <wp14:pctHeight>0</wp14:pctHeight>
                  </wp14:sizeRelV>
                </wp:anchor>
              </w:drawing>
            </w:r>
            <w:r w:rsidR="00E655D8" w:rsidRPr="00E655D8">
              <w:rPr>
                <w:rFonts w:eastAsia="DengXian" w:hint="eastAsia"/>
                <w:sz w:val="48"/>
                <w:szCs w:val="48"/>
              </w:rPr>
              <w:t>不良行为</w:t>
            </w:r>
          </w:p>
          <w:p w14:paraId="052B8639" w14:textId="348402C8" w:rsidR="00B767C0" w:rsidRPr="00092CC0" w:rsidRDefault="00B767C0" w:rsidP="00E544EA">
            <w:pPr>
              <w:jc w:val="center"/>
              <w:rPr>
                <w:rFonts w:eastAsia="Microsoft JhengHei"/>
                <w:sz w:val="52"/>
                <w:szCs w:val="52"/>
                <w:lang w:eastAsia="zh-TW"/>
              </w:rPr>
            </w:pPr>
          </w:p>
        </w:tc>
        <w:tc>
          <w:tcPr>
            <w:tcW w:w="1134" w:type="dxa"/>
            <w:vAlign w:val="center"/>
          </w:tcPr>
          <w:p w14:paraId="71C8F732" w14:textId="78387EB9" w:rsidR="00B767C0" w:rsidRPr="00092CC0" w:rsidRDefault="00E655D8" w:rsidP="0062121B">
            <w:pPr>
              <w:snapToGrid w:val="0"/>
              <w:jc w:val="center"/>
              <w:rPr>
                <w:rFonts w:eastAsia="Microsoft JhengHei"/>
                <w:b/>
                <w:sz w:val="28"/>
                <w:szCs w:val="28"/>
                <w:lang w:eastAsia="zh-TW"/>
              </w:rPr>
            </w:pPr>
            <w:r w:rsidRPr="00E655D8">
              <w:rPr>
                <w:rFonts w:eastAsia="DengXian" w:hint="eastAsia"/>
                <w:b/>
                <w:sz w:val="28"/>
                <w:szCs w:val="28"/>
              </w:rPr>
              <w:t>是或非</w:t>
            </w:r>
          </w:p>
        </w:tc>
        <w:tc>
          <w:tcPr>
            <w:tcW w:w="3544" w:type="dxa"/>
            <w:vAlign w:val="center"/>
          </w:tcPr>
          <w:p w14:paraId="45C025BC" w14:textId="68107988" w:rsidR="00B767C0" w:rsidRPr="00092CC0" w:rsidRDefault="0062121B" w:rsidP="00E544EA">
            <w:pPr>
              <w:jc w:val="center"/>
              <w:rPr>
                <w:rFonts w:eastAsia="Microsoft JhengHei"/>
                <w:b/>
                <w:sz w:val="28"/>
                <w:szCs w:val="28"/>
                <w:lang w:eastAsia="zh-TW"/>
              </w:rPr>
            </w:pPr>
            <w:r w:rsidRPr="00092CC0">
              <w:rPr>
                <w:rFonts w:eastAsiaTheme="minorEastAsia"/>
                <w:i/>
                <w:noProof/>
                <w:color w:val="FF0000"/>
                <w:lang w:val="en-US"/>
              </w:rPr>
              <mc:AlternateContent>
                <mc:Choice Requires="wps">
                  <w:drawing>
                    <wp:anchor distT="0" distB="0" distL="114300" distR="114300" simplePos="0" relativeHeight="253223936" behindDoc="0" locked="0" layoutInCell="1" allowOverlap="1" wp14:anchorId="0F511B36" wp14:editId="64E1AE7E">
                      <wp:simplePos x="0" y="0"/>
                      <wp:positionH relativeFrom="column">
                        <wp:posOffset>-65405</wp:posOffset>
                      </wp:positionH>
                      <wp:positionV relativeFrom="paragraph">
                        <wp:posOffset>832485</wp:posOffset>
                      </wp:positionV>
                      <wp:extent cx="1390650" cy="412750"/>
                      <wp:effectExtent l="0" t="0" r="0" b="0"/>
                      <wp:wrapNone/>
                      <wp:docPr id="536" name="矩形 536"/>
                      <wp:cNvGraphicFramePr/>
                      <a:graphic xmlns:a="http://schemas.openxmlformats.org/drawingml/2006/main">
                        <a:graphicData uri="http://schemas.microsoft.com/office/word/2010/wordprocessingShape">
                          <wps:wsp>
                            <wps:cNvSpPr/>
                            <wps:spPr>
                              <a:xfrm>
                                <a:off x="0" y="0"/>
                                <a:ext cx="1390650" cy="412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92663F" w14:textId="432A8854" w:rsidR="008D7ECF" w:rsidRPr="0062121B" w:rsidRDefault="008D7ECF" w:rsidP="0062121B">
                                  <w:pPr>
                                    <w:snapToGrid w:val="0"/>
                                    <w:rPr>
                                      <w:rFonts w:asciiTheme="minorEastAsia" w:eastAsiaTheme="minorEastAsia" w:hAnsiTheme="minorEastAsia"/>
                                      <w:i/>
                                      <w:color w:val="FF0000"/>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11B36" id="矩形 536" o:spid="_x0000_s1040" style="position:absolute;left:0;text-align:left;margin-left:-5.15pt;margin-top:65.55pt;width:109.5pt;height:32.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9amgIAAHAFAAAOAAAAZHJzL2Uyb0RvYy54bWysVM1u2zAMvg/YOwi6r7bTpF2NOEXQosOA&#10;oi3WDj0rshQbkEVNUmJnLzNgtz7EHmfYa4ySHbdrix2G5eBQ/PlEUh85P+0aRbbCuhp0QbODlBKh&#10;OZS1Xhf0893Fu/eUOM90yRRoUdCdcPR08fbNvDW5mEAFqhSWIIh2eWsKWnlv8iRxvBINcwdghEaj&#10;BNswj0e7TkrLWkRvVDJJ06OkBVsaC1w4h9rz3kgXEV9Kwf21lE54ogqKufn4tfG7Ct9kMWf52jJT&#10;1XxIg/1DFg2rNV46Qp0zz8jG1i+gmppbcCD9AYcmASlrLmINWE2WPqvmtmJGxFqwOc6MbXL/D5Zf&#10;bW8sqcuCzg6PKNGswUf69e3h54/vJGiwP61xObrdmhs7nByKodhO2ib8Yxmkiz3djT0VnSccldnh&#10;SXo0w9ZztE2zyTHKCJM8Rhvr/AcBDQlCQS2+WWwl214637vuXcJlGi5qpVDPcqX/UCBm0CQh4T7F&#10;KPmdEr33JyGxVExqEi+IJBNnypItQ3owzoX2WW+qWCl69SzF35DyGBELUBoBA7LEhEbsASAQ+CV2&#10;X87gH0JF5OgYnP4tsT54jIg3g/ZjcFNrsK8BKKxquLn33zepb03oku9WXaRBNg2uQbWCcofcsNAP&#10;jTP8osYXumTO3zCLU4KPipPvr/EjFbQFhUGipAL79TV98EfyopWSFqeuoO7LhllBifqokdYn2XQa&#10;xjQeprPjCR7sU8vqqUVvmjPAl8twxxgexeDv1V6UFpp7XBDLcCuamOZ4d0G5t/vDme+3Aa4YLpbL&#10;6IajaZi/1LeGB/DQ6MDAu+6eWTPQ1CPBr2A/oSx/xtbeN0RqWG48yDpS+bGvwxPgWEcuDSso7I2n&#10;5+j1uCgXvwEAAP//AwBQSwMEFAAGAAgAAAAhACuwOKDfAAAACwEAAA8AAABkcnMvZG93bnJldi54&#10;bWxMj8tOwzAQRfdI/IM1SOxaO61UQohTARJCqAtEgb1ju0lEPI5s59G/Z1jR5cw9unOm3C+uZ5MN&#10;sfMoIVsLYBa1Nx02Er4+X1Y5sJgUGtV7tBLONsK+ur4qVWH8jB92OqaGUQnGQkloUxoKzqNurVNx&#10;7QeLlJ18cCrRGBpugpqp3PV8I8SOO9UhXWjVYJ9bq3+Oo5Pw7U9Ps9M1vk3n9258PQSt84OUtzfL&#10;4wOwZJf0D8OfPqlDRU61H9FE1ktYZWJLKAXbLANGxEbkd8Bq2tzvMuBVyS9/qH4BAAD//wMAUEsB&#10;Ai0AFAAGAAgAAAAhALaDOJL+AAAA4QEAABMAAAAAAAAAAAAAAAAAAAAAAFtDb250ZW50X1R5cGVz&#10;XS54bWxQSwECLQAUAAYACAAAACEAOP0h/9YAAACUAQAACwAAAAAAAAAAAAAAAAAvAQAAX3JlbHMv&#10;LnJlbHNQSwECLQAUAAYACAAAACEAHSgPWpoCAABwBQAADgAAAAAAAAAAAAAAAAAuAgAAZHJzL2Uy&#10;b0RvYy54bWxQSwECLQAUAAYACAAAACEAK7A4oN8AAAALAQAADwAAAAAAAAAAAAAAAAD0BAAAZHJz&#10;L2Rvd25yZXYueG1sUEsFBgAAAAAEAAQA8wAAAAAGAAAAAA==&#10;" filled="f" stroked="f" strokeweight="1pt">
                      <v:textbox>
                        <w:txbxContent>
                          <w:p w14:paraId="4C92663F" w14:textId="432A8854" w:rsidR="008D7ECF" w:rsidRPr="0062121B" w:rsidRDefault="008D7ECF" w:rsidP="0062121B">
                            <w:pPr>
                              <w:snapToGrid w:val="0"/>
                              <w:rPr>
                                <w:rFonts w:asciiTheme="minorEastAsia" w:eastAsiaTheme="minorEastAsia" w:hAnsiTheme="minorEastAsia"/>
                                <w:i/>
                                <w:color w:val="FF0000"/>
                                <w:lang w:eastAsia="zh-TW"/>
                              </w:rPr>
                            </w:pPr>
                          </w:p>
                        </w:txbxContent>
                      </v:textbox>
                    </v:rect>
                  </w:pict>
                </mc:Fallback>
              </mc:AlternateContent>
            </w:r>
            <w:r w:rsidR="00E655D8" w:rsidRPr="00E655D8">
              <w:rPr>
                <w:rFonts w:eastAsia="DengXian" w:hint="eastAsia"/>
                <w:b/>
                <w:sz w:val="28"/>
                <w:szCs w:val="28"/>
              </w:rPr>
              <w:t>为</w:t>
            </w:r>
            <w:r w:rsidR="00F151B1">
              <w:rPr>
                <w:rFonts w:eastAsia="DengXian" w:hint="eastAsia"/>
                <w:b/>
                <w:sz w:val="28"/>
                <w:szCs w:val="28"/>
              </w:rPr>
              <w:t>什</w:t>
            </w:r>
            <w:r w:rsidR="00E655D8" w:rsidRPr="00E655D8">
              <w:rPr>
                <w:rFonts w:eastAsia="DengXian" w:hint="eastAsia"/>
                <w:b/>
                <w:sz w:val="28"/>
                <w:szCs w:val="28"/>
              </w:rPr>
              <w:t>么？</w:t>
            </w:r>
          </w:p>
        </w:tc>
      </w:tr>
      <w:tr w:rsidR="00B767C0" w:rsidRPr="00092CC0" w14:paraId="644E76E8" w14:textId="77777777" w:rsidTr="002E00EC">
        <w:trPr>
          <w:trHeight w:val="955"/>
        </w:trPr>
        <w:tc>
          <w:tcPr>
            <w:tcW w:w="3681" w:type="dxa"/>
          </w:tcPr>
          <w:p w14:paraId="4B307E32" w14:textId="4113014E"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有些人出现成瘾问题（如网络、色情资讯、赌博等），造成身心负面的影响是因为他们意志不够坚定。我的自制能力很强，肯定不会出问题。</w:t>
            </w:r>
          </w:p>
        </w:tc>
        <w:tc>
          <w:tcPr>
            <w:tcW w:w="1134" w:type="dxa"/>
          </w:tcPr>
          <w:p w14:paraId="1E661F34" w14:textId="759E40F7"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4EC7DBF7" w14:textId="56E67E3A"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成瘾其中一个主要原因是过分高估自己的自制能力，在不知不觉间上瘾，不能自拔。</w:t>
            </w:r>
          </w:p>
        </w:tc>
      </w:tr>
      <w:tr w:rsidR="00B767C0" w:rsidRPr="00092CC0" w14:paraId="3DCE1C58" w14:textId="77777777" w:rsidTr="002E00EC">
        <w:trPr>
          <w:trHeight w:val="1359"/>
        </w:trPr>
        <w:tc>
          <w:tcPr>
            <w:tcW w:w="3681" w:type="dxa"/>
          </w:tcPr>
          <w:p w14:paraId="360DC142" w14:textId="0FF43017"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只要是未成年，做了</w:t>
            </w:r>
            <w:r w:rsidR="00F151B1">
              <w:rPr>
                <w:rFonts w:eastAsia="DengXian" w:hint="eastAsia"/>
                <w:sz w:val="24"/>
              </w:rPr>
              <w:t>什</w:t>
            </w:r>
            <w:r w:rsidRPr="00E655D8">
              <w:rPr>
                <w:rFonts w:eastAsia="DengXian" w:hint="eastAsia"/>
                <w:sz w:val="24"/>
              </w:rPr>
              <w:t>么事也没有后果或法律责任。</w:t>
            </w:r>
          </w:p>
        </w:tc>
        <w:tc>
          <w:tcPr>
            <w:tcW w:w="1134" w:type="dxa"/>
          </w:tcPr>
          <w:p w14:paraId="48BBD7D1" w14:textId="7AAC393A"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69535AC5" w14:textId="21E485AF"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i/>
                <w:color w:val="FF0000"/>
                <w:sz w:val="24"/>
                <w:szCs w:val="24"/>
              </w:rPr>
              <w:t>14</w:t>
            </w:r>
            <w:r w:rsidRPr="00E655D8">
              <w:rPr>
                <w:rFonts w:asciiTheme="minorEastAsia" w:eastAsia="DengXian" w:hAnsiTheme="minorEastAsia" w:hint="eastAsia"/>
                <w:i/>
                <w:color w:val="FF0000"/>
                <w:sz w:val="24"/>
                <w:szCs w:val="24"/>
              </w:rPr>
              <w:t>岁以上人士都要负上法律刑责；严重的刑事行为，即使</w:t>
            </w:r>
            <w:r w:rsidRPr="00E655D8">
              <w:rPr>
                <w:rFonts w:asciiTheme="minorEastAsia" w:eastAsia="DengXian" w:hAnsiTheme="minorEastAsia"/>
                <w:i/>
                <w:color w:val="FF0000"/>
                <w:sz w:val="24"/>
                <w:szCs w:val="24"/>
              </w:rPr>
              <w:t>14</w:t>
            </w:r>
            <w:r w:rsidRPr="00E655D8">
              <w:rPr>
                <w:rFonts w:asciiTheme="minorEastAsia" w:eastAsia="DengXian" w:hAnsiTheme="minorEastAsia" w:hint="eastAsia"/>
                <w:i/>
                <w:color w:val="FF0000"/>
                <w:sz w:val="24"/>
                <w:szCs w:val="24"/>
              </w:rPr>
              <w:t>岁以下的人也可能需要承担法律责任。</w:t>
            </w:r>
          </w:p>
        </w:tc>
      </w:tr>
      <w:tr w:rsidR="00B767C0" w:rsidRPr="00092CC0" w14:paraId="674C307A" w14:textId="77777777" w:rsidTr="002E00EC">
        <w:trPr>
          <w:trHeight w:val="1261"/>
        </w:trPr>
        <w:tc>
          <w:tcPr>
            <w:tcW w:w="3681" w:type="dxa"/>
          </w:tcPr>
          <w:p w14:paraId="27224193" w14:textId="72646D0D"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不良行为只是青少年证明自己是大人的其中一种方法而已，没有</w:t>
            </w:r>
            <w:r w:rsidR="00F151B1">
              <w:rPr>
                <w:rFonts w:eastAsia="DengXian" w:hint="eastAsia"/>
                <w:sz w:val="24"/>
              </w:rPr>
              <w:t>什</w:t>
            </w:r>
            <w:r w:rsidRPr="00E655D8">
              <w:rPr>
                <w:rFonts w:eastAsia="DengXian" w:hint="eastAsia"/>
                <w:sz w:val="24"/>
              </w:rPr>
              <w:t>么大不了。</w:t>
            </w:r>
          </w:p>
        </w:tc>
        <w:tc>
          <w:tcPr>
            <w:tcW w:w="1134" w:type="dxa"/>
          </w:tcPr>
          <w:p w14:paraId="683A6391" w14:textId="4054BC66"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230A903D" w14:textId="78D24153" w:rsidR="00B767C0" w:rsidRPr="00613882" w:rsidRDefault="00E655D8" w:rsidP="00E75206">
            <w:pPr>
              <w:pStyle w:val="af1"/>
              <w:numPr>
                <w:ilvl w:val="0"/>
                <w:numId w:val="49"/>
              </w:numPr>
              <w:snapToGrid w:val="0"/>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不良行为非但不能证明自己是大人，还可能影响自己的健康和断送一生的前途和幸福。</w:t>
            </w:r>
          </w:p>
        </w:tc>
      </w:tr>
      <w:tr w:rsidR="00B767C0" w:rsidRPr="00092CC0" w14:paraId="0D2B9BC3" w14:textId="77777777" w:rsidTr="002E00EC">
        <w:trPr>
          <w:trHeight w:val="955"/>
        </w:trPr>
        <w:tc>
          <w:tcPr>
            <w:tcW w:w="3681" w:type="dxa"/>
          </w:tcPr>
          <w:p w14:paraId="3FF4D1F4" w14:textId="5A729EDC"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好朋友邀请我一起欺凌同学，我应该跟他们同一阵线。</w:t>
            </w:r>
          </w:p>
        </w:tc>
        <w:tc>
          <w:tcPr>
            <w:tcW w:w="1134" w:type="dxa"/>
          </w:tcPr>
          <w:p w14:paraId="2E2751C9" w14:textId="4CEC0057"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3579652F" w14:textId="43ADD953"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不当的行为，应该立即拒绝，作为好友更应劝谏他／她欺凌是不对的。</w:t>
            </w:r>
          </w:p>
        </w:tc>
      </w:tr>
      <w:tr w:rsidR="00B767C0" w:rsidRPr="00092CC0" w14:paraId="5D9C60B0" w14:textId="77777777" w:rsidTr="002E00EC">
        <w:trPr>
          <w:trHeight w:val="1284"/>
        </w:trPr>
        <w:tc>
          <w:tcPr>
            <w:tcW w:w="3681" w:type="dxa"/>
          </w:tcPr>
          <w:p w14:paraId="6F01F956" w14:textId="6CB23950"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说</w:t>
            </w:r>
            <w:r w:rsidR="00F151B1">
              <w:rPr>
                <w:rFonts w:eastAsia="DengXian" w:hint="eastAsia"/>
                <w:sz w:val="24"/>
              </w:rPr>
              <w:t>什</w:t>
            </w:r>
            <w:r w:rsidRPr="00E655D8">
              <w:rPr>
                <w:rFonts w:eastAsia="DengXian" w:hint="eastAsia"/>
                <w:sz w:val="24"/>
              </w:rPr>
              <w:t>么性骚扰？不过是开玩笑而已。</w:t>
            </w:r>
          </w:p>
        </w:tc>
        <w:tc>
          <w:tcPr>
            <w:tcW w:w="1134" w:type="dxa"/>
          </w:tcPr>
          <w:p w14:paraId="39C75825" w14:textId="18B0611E"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2F8D5FAE" w14:textId="0C213749"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lang w:eastAsia="zh-TW"/>
              </w:rPr>
            </w:pPr>
            <w:r w:rsidRPr="00E655D8">
              <w:rPr>
                <w:rFonts w:asciiTheme="minorEastAsia" w:eastAsia="DengXian" w:hAnsiTheme="minorEastAsia" w:hint="eastAsia"/>
                <w:i/>
                <w:color w:val="FF0000"/>
                <w:sz w:val="24"/>
                <w:szCs w:val="24"/>
              </w:rPr>
              <w:t>性骚扰会令别人感到被冒犯，作出性骚扰行为的人也可能要承担法律责任和后果。这絶对不是开玩笑。</w:t>
            </w:r>
          </w:p>
        </w:tc>
      </w:tr>
      <w:tr w:rsidR="00B767C0" w:rsidRPr="00092CC0" w14:paraId="6F748DAA" w14:textId="77777777" w:rsidTr="002E00EC">
        <w:trPr>
          <w:trHeight w:val="1303"/>
        </w:trPr>
        <w:tc>
          <w:tcPr>
            <w:tcW w:w="3681" w:type="dxa"/>
          </w:tcPr>
          <w:p w14:paraId="53362EE8" w14:textId="377D9D1B" w:rsidR="00B767C0" w:rsidRPr="00092CC0" w:rsidRDefault="00E655D8" w:rsidP="00E75206">
            <w:pPr>
              <w:pStyle w:val="af1"/>
              <w:numPr>
                <w:ilvl w:val="0"/>
                <w:numId w:val="6"/>
              </w:numPr>
              <w:snapToGrid w:val="0"/>
              <w:ind w:leftChars="0" w:left="482" w:hanging="482"/>
              <w:jc w:val="both"/>
              <w:rPr>
                <w:rFonts w:eastAsia="Microsoft JhengHei"/>
                <w:sz w:val="24"/>
              </w:rPr>
            </w:pPr>
            <w:r w:rsidRPr="00E655D8">
              <w:rPr>
                <w:rFonts w:eastAsia="DengXian" w:hint="eastAsia"/>
                <w:sz w:val="24"/>
              </w:rPr>
              <w:t>沉迷网络世界中，可以逃避现实的烦恼，有效舒缓压力。</w:t>
            </w:r>
          </w:p>
        </w:tc>
        <w:tc>
          <w:tcPr>
            <w:tcW w:w="1134" w:type="dxa"/>
          </w:tcPr>
          <w:p w14:paraId="60B2547E" w14:textId="636E6C5F" w:rsidR="00B767C0" w:rsidRPr="00A2500F" w:rsidRDefault="00E655D8" w:rsidP="00A2500F">
            <w:pPr>
              <w:jc w:val="center"/>
              <w:rPr>
                <w:rFonts w:eastAsiaTheme="minorEastAsia"/>
                <w:i/>
                <w:color w:val="FF0000"/>
                <w:sz w:val="24"/>
                <w:szCs w:val="24"/>
                <w:lang w:eastAsia="zh-TW"/>
              </w:rPr>
            </w:pPr>
            <w:r w:rsidRPr="00E655D8">
              <w:rPr>
                <w:rFonts w:asciiTheme="minorEastAsia" w:eastAsia="DengXian" w:hAnsiTheme="minorEastAsia" w:hint="eastAsia"/>
                <w:i/>
                <w:color w:val="FF0000"/>
                <w:sz w:val="24"/>
                <w:szCs w:val="24"/>
              </w:rPr>
              <w:t>非</w:t>
            </w:r>
          </w:p>
        </w:tc>
        <w:tc>
          <w:tcPr>
            <w:tcW w:w="3544" w:type="dxa"/>
          </w:tcPr>
          <w:p w14:paraId="34605A4A" w14:textId="5FFCAD75" w:rsidR="00B767C0" w:rsidRPr="00613882" w:rsidRDefault="00E655D8" w:rsidP="00E75206">
            <w:pPr>
              <w:pStyle w:val="af1"/>
              <w:numPr>
                <w:ilvl w:val="0"/>
                <w:numId w:val="49"/>
              </w:numPr>
              <w:spacing w:line="276" w:lineRule="auto"/>
              <w:ind w:leftChars="0"/>
              <w:jc w:val="both"/>
              <w:rPr>
                <w:rFonts w:eastAsia="Microsoft JhengHei"/>
                <w:b/>
                <w:i/>
                <w:color w:val="FF0000"/>
                <w:sz w:val="24"/>
                <w:szCs w:val="24"/>
              </w:rPr>
            </w:pPr>
            <w:r w:rsidRPr="00E655D8">
              <w:rPr>
                <w:rFonts w:asciiTheme="minorEastAsia" w:eastAsia="DengXian" w:hAnsiTheme="minorEastAsia" w:hint="eastAsia"/>
                <w:i/>
                <w:color w:val="FF0000"/>
                <w:sz w:val="24"/>
                <w:szCs w:val="24"/>
              </w:rPr>
              <w:t>舒缓压力的方法有很多，沉迷网络世界絶对不是正确及有效的方法。</w:t>
            </w:r>
          </w:p>
        </w:tc>
      </w:tr>
    </w:tbl>
    <w:p w14:paraId="2D38A9B8" w14:textId="77777777" w:rsidR="009E6F77" w:rsidRDefault="009E6F77" w:rsidP="00613882">
      <w:pPr>
        <w:snapToGrid w:val="0"/>
        <w:jc w:val="both"/>
        <w:rPr>
          <w:rFonts w:eastAsia="DengXian"/>
          <w:b/>
          <w:noProof/>
          <w:sz w:val="28"/>
          <w:szCs w:val="28"/>
        </w:rPr>
      </w:pPr>
    </w:p>
    <w:p w14:paraId="71CA5D13" w14:textId="6ACBF310" w:rsidR="000805D3" w:rsidRPr="00613882" w:rsidRDefault="00E655D8" w:rsidP="00613882">
      <w:pPr>
        <w:snapToGrid w:val="0"/>
        <w:jc w:val="both"/>
        <w:rPr>
          <w:rFonts w:eastAsia="Microsoft JhengHei"/>
          <w:noProof/>
          <w:sz w:val="28"/>
          <w:szCs w:val="28"/>
          <w:lang w:eastAsia="zh-HK"/>
        </w:rPr>
      </w:pPr>
      <w:r w:rsidRPr="00E655D8">
        <w:rPr>
          <w:rFonts w:eastAsia="DengXian" w:hint="eastAsia"/>
          <w:b/>
          <w:noProof/>
          <w:sz w:val="28"/>
          <w:szCs w:val="28"/>
        </w:rPr>
        <w:lastRenderedPageBreak/>
        <w:t>小结</w:t>
      </w:r>
    </w:p>
    <w:p w14:paraId="6B487167" w14:textId="6A13FB91" w:rsidR="00797431" w:rsidRPr="00910ED4" w:rsidRDefault="00E655D8" w:rsidP="00613882">
      <w:pPr>
        <w:snapToGrid w:val="0"/>
        <w:jc w:val="both"/>
        <w:rPr>
          <w:rFonts w:eastAsia="Microsoft JhengHei"/>
          <w:noProof/>
          <w:szCs w:val="22"/>
        </w:rPr>
      </w:pPr>
      <w:bookmarkStart w:id="8" w:name="_Hlk57462416"/>
      <w:r w:rsidRPr="00E655D8">
        <w:rPr>
          <w:rFonts w:eastAsia="DengXian" w:hint="eastAsia"/>
          <w:noProof/>
          <w:szCs w:val="22"/>
        </w:rPr>
        <w:t>青少年不良行为种类繁多，常见的有：欺凌、性骚扰、吸毒、吸烟、赌博、网络成瘾、沉迷色情资讯、援交、裸聊等。</w:t>
      </w:r>
      <w:bookmarkEnd w:id="8"/>
      <w:r w:rsidRPr="00E655D8">
        <w:rPr>
          <w:rFonts w:eastAsia="DengXian" w:hint="eastAsia"/>
          <w:noProof/>
          <w:szCs w:val="22"/>
        </w:rPr>
        <w:t>不良行为很多时构成违法罪行，这些行为不单对自身的身心造成影响，更会危害身边的人。当不良行为日趋严重，终会酿成悲剧。因此，青少年必须时刻保持自律及警惕，免受不良行为所影响。</w:t>
      </w:r>
    </w:p>
    <w:p w14:paraId="7C0A4F1F" w14:textId="77777777" w:rsidR="007461F2" w:rsidRPr="00910ED4" w:rsidRDefault="007461F2" w:rsidP="00910ED4">
      <w:pPr>
        <w:snapToGrid w:val="0"/>
        <w:spacing w:line="276" w:lineRule="auto"/>
        <w:rPr>
          <w:rFonts w:eastAsia="Microsoft JhengHei"/>
          <w:noProof/>
          <w:szCs w:val="22"/>
        </w:rPr>
      </w:pPr>
    </w:p>
    <w:p w14:paraId="590C8E3A" w14:textId="77777777" w:rsidR="005742F6" w:rsidRPr="00910ED4" w:rsidRDefault="005742F6" w:rsidP="00910ED4">
      <w:pPr>
        <w:snapToGrid w:val="0"/>
        <w:spacing w:line="276" w:lineRule="auto"/>
        <w:rPr>
          <w:rFonts w:eastAsia="Microsoft JhengHei"/>
          <w:noProof/>
          <w:szCs w:val="22"/>
          <w:lang w:eastAsia="zh-HK"/>
        </w:rPr>
      </w:pPr>
    </w:p>
    <w:p w14:paraId="52FDCFF6" w14:textId="77777777" w:rsidR="00AC3700" w:rsidRPr="00910ED4" w:rsidRDefault="00AC3700" w:rsidP="00910ED4">
      <w:pPr>
        <w:snapToGrid w:val="0"/>
        <w:spacing w:line="276" w:lineRule="auto"/>
        <w:rPr>
          <w:rFonts w:eastAsia="Microsoft JhengHei"/>
          <w:noProof/>
          <w:szCs w:val="22"/>
          <w:lang w:eastAsia="zh-HK"/>
        </w:rPr>
      </w:pPr>
    </w:p>
    <w:p w14:paraId="6997EE85" w14:textId="161E63ED" w:rsidR="000805D3" w:rsidRPr="00092CC0" w:rsidRDefault="00B775DE" w:rsidP="00910ED4">
      <w:pPr>
        <w:rPr>
          <w:rFonts w:eastAsia="PMingLiU"/>
          <w:b/>
          <w:noProof/>
        </w:rPr>
      </w:pPr>
      <w:r w:rsidRPr="00092CC0">
        <w:rPr>
          <w:noProof/>
          <w:lang w:val="en-US"/>
        </w:rPr>
        <w:drawing>
          <wp:anchor distT="0" distB="0" distL="114300" distR="114300" simplePos="0" relativeHeight="253606912" behindDoc="0" locked="0" layoutInCell="1" allowOverlap="1" wp14:anchorId="213EB1EB" wp14:editId="6E3C146B">
            <wp:simplePos x="0" y="0"/>
            <wp:positionH relativeFrom="margin">
              <wp:posOffset>1497693</wp:posOffset>
            </wp:positionH>
            <wp:positionV relativeFrom="paragraph">
              <wp:posOffset>41185</wp:posOffset>
            </wp:positionV>
            <wp:extent cx="2098964" cy="1594842"/>
            <wp:effectExtent l="0" t="0" r="0" b="5715"/>
            <wp:wrapSquare wrapText="bothSides"/>
            <wp:docPr id="37"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98964" cy="1594842"/>
                    </a:xfrm>
                    <a:prstGeom prst="rect">
                      <a:avLst/>
                    </a:prstGeom>
                  </pic:spPr>
                </pic:pic>
              </a:graphicData>
            </a:graphic>
            <wp14:sizeRelH relativeFrom="margin">
              <wp14:pctWidth>0</wp14:pctWidth>
            </wp14:sizeRelH>
            <wp14:sizeRelV relativeFrom="margin">
              <wp14:pctHeight>0</wp14:pctHeight>
            </wp14:sizeRelV>
          </wp:anchor>
        </w:drawing>
      </w:r>
    </w:p>
    <w:p w14:paraId="114F48EC" w14:textId="7B26AF42" w:rsidR="000805D3" w:rsidRPr="00092CC0" w:rsidRDefault="000805D3">
      <w:pPr>
        <w:rPr>
          <w:rFonts w:eastAsia="PMingLiU"/>
          <w:b/>
          <w:noProof/>
        </w:rPr>
      </w:pPr>
      <w:r w:rsidRPr="00092CC0">
        <w:rPr>
          <w:rFonts w:eastAsia="PMingLiU"/>
          <w:b/>
          <w:noProof/>
        </w:rPr>
        <w:br w:type="page"/>
      </w:r>
    </w:p>
    <w:p w14:paraId="0D964596" w14:textId="0BF40B06" w:rsidR="007869E4" w:rsidRDefault="00444A04" w:rsidP="007869E4">
      <w:pPr>
        <w:rPr>
          <w:rFonts w:eastAsiaTheme="minorEastAsia"/>
          <w:b/>
          <w:color w:val="000000" w:themeColor="text1"/>
          <w:sz w:val="28"/>
          <w:szCs w:val="28"/>
        </w:rPr>
      </w:pPr>
      <w:r w:rsidRPr="00092CC0">
        <w:rPr>
          <w:rFonts w:eastAsiaTheme="minorEastAsia"/>
          <w:noProof/>
          <w:lang w:val="en-US"/>
        </w:rPr>
        <w:lastRenderedPageBreak/>
        <w:drawing>
          <wp:anchor distT="0" distB="0" distL="114300" distR="114300" simplePos="0" relativeHeight="253699072" behindDoc="1" locked="0" layoutInCell="1" allowOverlap="1" wp14:anchorId="3BBD5B7E" wp14:editId="1BFF5CA4">
            <wp:simplePos x="0" y="0"/>
            <wp:positionH relativeFrom="page">
              <wp:posOffset>333955</wp:posOffset>
            </wp:positionH>
            <wp:positionV relativeFrom="paragraph">
              <wp:posOffset>-683812</wp:posOffset>
            </wp:positionV>
            <wp:extent cx="6853555" cy="9700591"/>
            <wp:effectExtent l="0" t="0" r="4445"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7">
                      <a:extLst>
                        <a:ext uri="{28A0092B-C50C-407E-A947-70E740481C1C}">
                          <a14:useLocalDpi xmlns:a14="http://schemas.microsoft.com/office/drawing/2010/main" val="0"/>
                        </a:ext>
                      </a:extLst>
                    </a:blip>
                    <a:srcRect t="2691" b="7274"/>
                    <a:stretch/>
                  </pic:blipFill>
                  <pic:spPr bwMode="auto">
                    <a:xfrm>
                      <a:off x="0" y="0"/>
                      <a:ext cx="6863711" cy="9714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9E4">
        <w:rPr>
          <w:rFonts w:eastAsiaTheme="minorEastAsia"/>
          <w:noProof/>
          <w:lang w:val="en-US"/>
        </w:rPr>
        <mc:AlternateContent>
          <mc:Choice Requires="wps">
            <w:drawing>
              <wp:anchor distT="0" distB="0" distL="114300" distR="114300" simplePos="0" relativeHeight="253705216" behindDoc="0" locked="0" layoutInCell="1" allowOverlap="1" wp14:anchorId="4A2B114B" wp14:editId="399FA090">
                <wp:simplePos x="0" y="0"/>
                <wp:positionH relativeFrom="column">
                  <wp:posOffset>4030980</wp:posOffset>
                </wp:positionH>
                <wp:positionV relativeFrom="paragraph">
                  <wp:posOffset>175260</wp:posOffset>
                </wp:positionV>
                <wp:extent cx="937260" cy="368935"/>
                <wp:effectExtent l="0" t="0" r="0" b="0"/>
                <wp:wrapNone/>
                <wp:docPr id="109" name="文字方塊 109"/>
                <wp:cNvGraphicFramePr/>
                <a:graphic xmlns:a="http://schemas.openxmlformats.org/drawingml/2006/main">
                  <a:graphicData uri="http://schemas.microsoft.com/office/word/2010/wordprocessingShape">
                    <wps:wsp>
                      <wps:cNvSpPr txBox="1"/>
                      <wps:spPr>
                        <a:xfrm>
                          <a:off x="0" y="0"/>
                          <a:ext cx="937260" cy="368935"/>
                        </a:xfrm>
                        <a:prstGeom prst="rect">
                          <a:avLst/>
                        </a:prstGeom>
                        <a:solidFill>
                          <a:schemeClr val="lt1"/>
                        </a:solidFill>
                        <a:ln w="6350">
                          <a:noFill/>
                        </a:ln>
                      </wps:spPr>
                      <wps:txbx>
                        <w:txbxContent>
                          <w:p w14:paraId="54E378F9" w14:textId="0EB6D537" w:rsidR="008D7ECF" w:rsidRPr="007869E4" w:rsidRDefault="00E655D8" w:rsidP="007869E4">
                            <w:pPr>
                              <w:jc w:val="center"/>
                              <w:rPr>
                                <w:rFonts w:asciiTheme="minorEastAsia" w:eastAsiaTheme="minorEastAsia" w:hAnsiTheme="minorEastAsia"/>
                                <w:lang w:eastAsia="zh-TW"/>
                              </w:rPr>
                            </w:pPr>
                            <w:r w:rsidRPr="00E655D8">
                              <w:rPr>
                                <w:rFonts w:asciiTheme="minorEastAsia" w:eastAsia="DengXian" w:hAnsiTheme="minorEastAsia" w:hint="eastAsia"/>
                              </w:rPr>
                              <w:t>附录三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B114B" id="文字方塊 109" o:spid="_x0000_s1041" type="#_x0000_t202" style="position:absolute;margin-left:317.4pt;margin-top:13.8pt;width:73.8pt;height:29.0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lsWQIAAIgEAAAOAAAAZHJzL2Uyb0RvYy54bWysVEtu2zAQ3RfoHQjua/mfWLAcuA5cFDCS&#10;AE6RNU1RlgCKw5K0JfcCBXqAZN0D9AA9UHKODin/mnZVdEPNj48zb2Y0vqpLSbbC2AJUQjutNiVC&#10;cUgLtU7op/v5u0tKrGMqZRKUSOhOWHo1eftmXOlYdCEHmQpDEETZuNIJzZ3TcRRZnouS2RZoodCZ&#10;gSmZQ9Wso9SwCtFLGXXb7WFUgUm1AS6sRet146STgJ9lgrvbLLPCEZlQzM2F04Rz5c9oMmbx2jCd&#10;F3yfBvuHLEpWKHz0CHXNHCMbU/wBVRbcgIXMtTiUEWRZwUWoAavptF9Vs8yZFqEWJMfqI032/8Hy&#10;m+2dIUWKvWuPKFGsxCa9PH59/vH08vjz+fs34u3IUqVtjMFLjeGufg813jjYLRp98XVmSv/Fsgj6&#10;ke/dkWNRO8LROOpddIfo4ejqDS9HvYFHiU6XtbHug4CSeCGhBlsYmGXbhXVN6CHEv2VBFum8kDIo&#10;fmzETBqyZdhw6UKKCP5blFSkSuiwN2gHYAX+eoMsFebiS21K8pKrV3VDUMjUm1aQ7pAGA804Wc3n&#10;BSa7YNbdMYPzg/XhTrhbPDIJ+BjsJUpyMF/+Zvfx2Fb0UlLhPCbUft4wIyiRHxU2fNTp9/0AB6U/&#10;uOiiYs49q3OP2pQzQAY6uH2aB9HHO3kQMwPlA67O1L+KLqY4vp1QdxBnrtkSXD0uptMQhCOrmVuo&#10;peYe2jPuW3FfPzCj9/1y2OgbOEwui1+1rYn1NxVMNw6yIvT0xOqefxz3MBX71fT7dK6HqNMPZPIL&#10;AAD//wMAUEsDBBQABgAIAAAAIQCZtzOE4QAAAAkBAAAPAAAAZHJzL2Rvd25yZXYueG1sTI9LT4RA&#10;EITvJv6HSZt4Me4g7C4EaTbG+Ei8ufiIt1mmBSLTQ5hZwH/veNJjpSpVXxW7xfRiotF1lhGuVhEI&#10;4trqjhuEl+r+MgPhvGKtesuE8E0OduXpSaFybWd+pmnvGxFK2OUKofV+yKV0dUtGuZUdiIP3aUej&#10;fJBjI/Wo5lBuehlH0VYa1XFYaNVAty3VX/ujQfi4aN6f3PLwOiebZLh7nKr0TVeI52fLzTUIT4v/&#10;C8MvfkCHMjAd7JG1Ez3CNlkHdI8Qp1sQIZBm8RrEASHbpCDLQv5/UP4AAAD//wMAUEsBAi0AFAAG&#10;AAgAAAAhALaDOJL+AAAA4QEAABMAAAAAAAAAAAAAAAAAAAAAAFtDb250ZW50X1R5cGVzXS54bWxQ&#10;SwECLQAUAAYACAAAACEAOP0h/9YAAACUAQAACwAAAAAAAAAAAAAAAAAvAQAAX3JlbHMvLnJlbHNQ&#10;SwECLQAUAAYACAAAACEATtzpbFkCAACIBAAADgAAAAAAAAAAAAAAAAAuAgAAZHJzL2Uyb0RvYy54&#10;bWxQSwECLQAUAAYACAAAACEAmbczhOEAAAAJAQAADwAAAAAAAAAAAAAAAACzBAAAZHJzL2Rvd25y&#10;ZXYueG1sUEsFBgAAAAAEAAQA8wAAAMEFAAAAAA==&#10;" fillcolor="white [3201]" stroked="f" strokeweight=".5pt">
                <v:textbox>
                  <w:txbxContent>
                    <w:p w14:paraId="54E378F9" w14:textId="0EB6D537" w:rsidR="008D7ECF" w:rsidRPr="007869E4" w:rsidRDefault="00E655D8" w:rsidP="007869E4">
                      <w:pPr>
                        <w:jc w:val="center"/>
                        <w:rPr>
                          <w:rFonts w:asciiTheme="minorEastAsia" w:eastAsiaTheme="minorEastAsia" w:hAnsiTheme="minorEastAsia"/>
                          <w:lang w:eastAsia="zh-TW"/>
                        </w:rPr>
                      </w:pPr>
                      <w:r w:rsidRPr="00E655D8">
                        <w:rPr>
                          <w:rFonts w:asciiTheme="minorEastAsia" w:eastAsia="DengXian" w:hAnsiTheme="minorEastAsia" w:hint="eastAsia"/>
                        </w:rPr>
                        <w:t>附录三</w:t>
                      </w:r>
                    </w:p>
                  </w:txbxContent>
                </v:textbox>
              </v:shape>
            </w:pict>
          </mc:Fallback>
        </mc:AlternateContent>
      </w:r>
    </w:p>
    <w:p w14:paraId="58F83C58" w14:textId="177F5BDE" w:rsidR="007869E4" w:rsidRDefault="007869E4" w:rsidP="007869E4">
      <w:pPr>
        <w:snapToGrid w:val="0"/>
        <w:spacing w:line="276" w:lineRule="auto"/>
        <w:ind w:firstLineChars="200" w:firstLine="600"/>
        <w:rPr>
          <w:rFonts w:eastAsia="Microsoft JhengHei"/>
          <w:b/>
          <w:noProof/>
          <w:sz w:val="28"/>
          <w:szCs w:val="28"/>
        </w:rPr>
      </w:pPr>
      <w:r w:rsidRPr="00423F5A">
        <w:rPr>
          <w:rFonts w:ascii="Microsoft JhengHei" w:eastAsia="Microsoft JhengHei" w:hAnsi="Microsoft JhengHei" w:hint="eastAsia"/>
          <w:b/>
          <w:noProof/>
          <w:color w:val="000000"/>
          <w:sz w:val="30"/>
          <w:szCs w:val="30"/>
          <w:lang w:val="en-US"/>
        </w:rPr>
        <w:drawing>
          <wp:anchor distT="0" distB="0" distL="114300" distR="114300" simplePos="0" relativeHeight="253700096" behindDoc="0" locked="0" layoutInCell="1" allowOverlap="1" wp14:anchorId="452EB05C" wp14:editId="2B30A266">
            <wp:simplePos x="0" y="0"/>
            <wp:positionH relativeFrom="column">
              <wp:posOffset>320040</wp:posOffset>
            </wp:positionH>
            <wp:positionV relativeFrom="paragraph">
              <wp:posOffset>-192405</wp:posOffset>
            </wp:positionV>
            <wp:extent cx="457200" cy="756870"/>
            <wp:effectExtent l="0" t="0" r="0" b="5715"/>
            <wp:wrapNone/>
            <wp:docPr id="111"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FE64B" w14:textId="359841DE" w:rsidR="007869E4" w:rsidRPr="00204FBA" w:rsidRDefault="00E655D8" w:rsidP="007869E4">
      <w:pPr>
        <w:snapToGrid w:val="0"/>
        <w:spacing w:line="276" w:lineRule="auto"/>
        <w:ind w:firstLineChars="200" w:firstLine="560"/>
        <w:rPr>
          <w:sz w:val="28"/>
          <w:szCs w:val="28"/>
        </w:rPr>
      </w:pPr>
      <w:r w:rsidRPr="00E655D8">
        <w:rPr>
          <w:rFonts w:eastAsia="DengXian"/>
          <w:b/>
          <w:noProof/>
          <w:sz w:val="28"/>
          <w:szCs w:val="28"/>
        </w:rPr>
        <w:t xml:space="preserve">     </w:t>
      </w:r>
      <w:r w:rsidRPr="00E655D8">
        <w:rPr>
          <w:rFonts w:eastAsia="DengXian" w:hint="eastAsia"/>
          <w:b/>
          <w:noProof/>
          <w:sz w:val="28"/>
          <w:szCs w:val="28"/>
        </w:rPr>
        <w:t>知多一点点：网络成瘾的分类</w:t>
      </w:r>
    </w:p>
    <w:p w14:paraId="36A29B6C" w14:textId="0B608D2B" w:rsidR="007869E4" w:rsidRPr="00092CC0" w:rsidRDefault="00E655D8" w:rsidP="007869E4">
      <w:pPr>
        <w:snapToGrid w:val="0"/>
        <w:jc w:val="both"/>
        <w:rPr>
          <w:rFonts w:eastAsia="Microsoft JhengHei"/>
          <w:lang w:val="en-US"/>
        </w:rPr>
      </w:pPr>
      <w:r w:rsidRPr="00E655D8">
        <w:rPr>
          <w:rFonts w:eastAsia="DengXian" w:hint="eastAsia"/>
          <w:lang w:val="en-US"/>
        </w:rPr>
        <w:t>与青少年网络成瘾比较相关的四种类别，包括网络游戏成瘾、网络关系成瘾、网络色情成瘾及网络购物成瘾。</w:t>
      </w:r>
    </w:p>
    <w:tbl>
      <w:tblPr>
        <w:tblStyle w:val="2-2"/>
        <w:tblW w:w="8790" w:type="dxa"/>
        <w:tblInd w:w="-426" w:type="dxa"/>
        <w:tblLook w:val="04A0" w:firstRow="1" w:lastRow="0" w:firstColumn="1" w:lastColumn="0" w:noHBand="0" w:noVBand="1"/>
      </w:tblPr>
      <w:tblGrid>
        <w:gridCol w:w="2411"/>
        <w:gridCol w:w="6379"/>
      </w:tblGrid>
      <w:tr w:rsidR="007869E4" w:rsidRPr="00092CC0" w14:paraId="68013ADF" w14:textId="77777777" w:rsidTr="003608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ED7D31" w:themeColor="accent2"/>
            </w:tcBorders>
          </w:tcPr>
          <w:p w14:paraId="17313F5A" w14:textId="30B00AAC" w:rsidR="007869E4" w:rsidRPr="00092CC0" w:rsidRDefault="007869E4" w:rsidP="00E75206">
            <w:pPr>
              <w:pStyle w:val="af1"/>
              <w:numPr>
                <w:ilvl w:val="0"/>
                <w:numId w:val="26"/>
              </w:numPr>
              <w:snapToGrid w:val="0"/>
              <w:ind w:leftChars="0"/>
              <w:rPr>
                <w:rFonts w:eastAsia="Microsoft JhengHei"/>
                <w:lang w:val="en-US" w:eastAsia="zh-TW"/>
              </w:rPr>
            </w:pPr>
            <w:r w:rsidRPr="00092CC0">
              <w:rPr>
                <w:noProof/>
                <w:lang w:val="en-US"/>
              </w:rPr>
              <w:drawing>
                <wp:anchor distT="0" distB="0" distL="114300" distR="114300" simplePos="0" relativeHeight="253703168" behindDoc="0" locked="0" layoutInCell="1" allowOverlap="1" wp14:anchorId="03D2E8E4" wp14:editId="405A2481">
                  <wp:simplePos x="0" y="0"/>
                  <wp:positionH relativeFrom="column">
                    <wp:posOffset>64770</wp:posOffset>
                  </wp:positionH>
                  <wp:positionV relativeFrom="paragraph">
                    <wp:posOffset>225425</wp:posOffset>
                  </wp:positionV>
                  <wp:extent cx="1254032" cy="1059873"/>
                  <wp:effectExtent l="0" t="0" r="3810"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4032" cy="1059873"/>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网络游戏成瘾</w:t>
            </w:r>
          </w:p>
        </w:tc>
        <w:tc>
          <w:tcPr>
            <w:tcW w:w="6379" w:type="dxa"/>
            <w:tcBorders>
              <w:top w:val="single" w:sz="12" w:space="0" w:color="ED7D31" w:themeColor="accent2"/>
            </w:tcBorders>
          </w:tcPr>
          <w:p w14:paraId="57580D40" w14:textId="24536B21" w:rsidR="007869E4" w:rsidRPr="00360827" w:rsidRDefault="00E655D8" w:rsidP="009E6F77">
            <w:pPr>
              <w:snapToGrid w:val="0"/>
              <w:spacing w:line="276" w:lineRule="auto"/>
              <w:cnfStyle w:val="100000000000" w:firstRow="1" w:lastRow="0" w:firstColumn="0" w:lastColumn="0" w:oddVBand="0" w:evenVBand="0" w:oddHBand="0" w:evenHBand="0" w:firstRowFirstColumn="0" w:firstRowLastColumn="0" w:lastRowFirstColumn="0" w:lastRowLastColumn="0"/>
              <w:rPr>
                <w:rFonts w:eastAsia="Microsoft JhengHei"/>
                <w:b w:val="0"/>
                <w:bCs w:val="0"/>
                <w:sz w:val="22"/>
                <w:szCs w:val="22"/>
                <w:lang w:val="en-US"/>
              </w:rPr>
            </w:pPr>
            <w:r w:rsidRPr="00E655D8">
              <w:rPr>
                <w:rFonts w:eastAsia="DengXian" w:hint="eastAsia"/>
                <w:b w:val="0"/>
                <w:bCs w:val="0"/>
                <w:sz w:val="22"/>
                <w:szCs w:val="22"/>
                <w:lang w:val="en-US"/>
              </w:rPr>
              <w:t>电竞游戏的热潮近年直卷全球，手机及网络游戏已经成为很多青少年生活的一部分。世界卫生组织于</w:t>
            </w:r>
            <w:r w:rsidRPr="00E655D8">
              <w:rPr>
                <w:rFonts w:eastAsia="DengXian"/>
                <w:b w:val="0"/>
                <w:bCs w:val="0"/>
                <w:sz w:val="22"/>
                <w:szCs w:val="22"/>
                <w:lang w:val="en-US"/>
              </w:rPr>
              <w:t>2018</w:t>
            </w:r>
            <w:r w:rsidRPr="00E655D8">
              <w:rPr>
                <w:rFonts w:eastAsia="DengXian" w:hint="eastAsia"/>
                <w:b w:val="0"/>
                <w:bCs w:val="0"/>
                <w:sz w:val="22"/>
                <w:szCs w:val="22"/>
                <w:lang w:val="en-US"/>
              </w:rPr>
              <w:t>年把电玩成瘾症列为新型的心理疾病，指一个人持续不能控制自己的打机行为，并且影响日常生活。根据香港大学于</w:t>
            </w:r>
            <w:r w:rsidRPr="00E655D8">
              <w:rPr>
                <w:rFonts w:eastAsia="DengXian"/>
                <w:b w:val="0"/>
                <w:bCs w:val="0"/>
                <w:sz w:val="22"/>
                <w:szCs w:val="22"/>
                <w:lang w:val="en-US"/>
              </w:rPr>
              <w:t>2017</w:t>
            </w:r>
            <w:r w:rsidRPr="00E655D8">
              <w:rPr>
                <w:rFonts w:eastAsia="DengXian" w:hint="eastAsia"/>
                <w:b w:val="0"/>
                <w:bCs w:val="0"/>
                <w:sz w:val="22"/>
                <w:szCs w:val="22"/>
                <w:lang w:val="en-US"/>
              </w:rPr>
              <w:t>年的调查，结果初步估算，本港约一成学童一星期花在打机的时间平均每天</w:t>
            </w:r>
            <w:r w:rsidRPr="00E655D8">
              <w:rPr>
                <w:rFonts w:eastAsia="DengXian"/>
                <w:b w:val="0"/>
                <w:bCs w:val="0"/>
                <w:sz w:val="22"/>
                <w:szCs w:val="22"/>
                <w:lang w:val="en-US"/>
              </w:rPr>
              <w:t>8</w:t>
            </w:r>
            <w:r w:rsidRPr="00E655D8">
              <w:rPr>
                <w:rFonts w:eastAsia="DengXian" w:hint="eastAsia"/>
                <w:b w:val="0"/>
                <w:bCs w:val="0"/>
                <w:sz w:val="22"/>
                <w:szCs w:val="22"/>
                <w:lang w:val="en-US"/>
              </w:rPr>
              <w:t>小时，存有患上网络游戏成瘾症的风险。</w:t>
            </w:r>
          </w:p>
        </w:tc>
      </w:tr>
      <w:tr w:rsidR="007869E4" w:rsidRPr="00092CC0" w14:paraId="44535F21" w14:textId="77777777" w:rsidTr="003608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F4B083" w:themeColor="accent2" w:themeTint="99"/>
              <w:bottom w:val="single" w:sz="12" w:space="0" w:color="F4B083" w:themeColor="accent2" w:themeTint="99"/>
            </w:tcBorders>
          </w:tcPr>
          <w:p w14:paraId="123C6910" w14:textId="00808F87" w:rsidR="007869E4" w:rsidRPr="00092CC0" w:rsidRDefault="00E655D8" w:rsidP="00E75206">
            <w:pPr>
              <w:pStyle w:val="af1"/>
              <w:numPr>
                <w:ilvl w:val="0"/>
                <w:numId w:val="26"/>
              </w:numPr>
              <w:snapToGrid w:val="0"/>
              <w:ind w:leftChars="0"/>
              <w:rPr>
                <w:rFonts w:eastAsia="Microsoft JhengHei"/>
                <w:b w:val="0"/>
                <w:bCs w:val="0"/>
                <w:lang w:val="en-US" w:eastAsia="zh-TW"/>
              </w:rPr>
            </w:pPr>
            <w:r w:rsidRPr="00E655D8">
              <w:rPr>
                <w:rFonts w:eastAsia="DengXian" w:hint="eastAsia"/>
                <w:lang w:val="en-US"/>
              </w:rPr>
              <w:t>网络关系成瘾</w:t>
            </w:r>
          </w:p>
          <w:p w14:paraId="32973B71" w14:textId="77777777" w:rsidR="007869E4" w:rsidRPr="00092CC0" w:rsidRDefault="007869E4" w:rsidP="00FA0F38">
            <w:pPr>
              <w:snapToGrid w:val="0"/>
              <w:rPr>
                <w:rFonts w:eastAsia="Microsoft JhengHei"/>
                <w:lang w:val="en-US" w:eastAsia="zh-TW"/>
              </w:rPr>
            </w:pPr>
            <w:r w:rsidRPr="00092CC0">
              <w:rPr>
                <w:noProof/>
                <w:lang w:val="en-US"/>
              </w:rPr>
              <w:drawing>
                <wp:anchor distT="0" distB="0" distL="114300" distR="114300" simplePos="0" relativeHeight="253702144" behindDoc="0" locked="0" layoutInCell="1" allowOverlap="1" wp14:anchorId="3F9CBCDE" wp14:editId="6F383367">
                  <wp:simplePos x="0" y="0"/>
                  <wp:positionH relativeFrom="column">
                    <wp:posOffset>133350</wp:posOffset>
                  </wp:positionH>
                  <wp:positionV relativeFrom="paragraph">
                    <wp:posOffset>72390</wp:posOffset>
                  </wp:positionV>
                  <wp:extent cx="1186077" cy="945573"/>
                  <wp:effectExtent l="0" t="0" r="0"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86077" cy="945573"/>
                          </a:xfrm>
                          <a:prstGeom prst="rect">
                            <a:avLst/>
                          </a:prstGeom>
                        </pic:spPr>
                      </pic:pic>
                    </a:graphicData>
                  </a:graphic>
                  <wp14:sizeRelH relativeFrom="margin">
                    <wp14:pctWidth>0</wp14:pctWidth>
                  </wp14:sizeRelH>
                  <wp14:sizeRelV relativeFrom="margin">
                    <wp14:pctHeight>0</wp14:pctHeight>
                  </wp14:sizeRelV>
                </wp:anchor>
              </w:drawing>
            </w:r>
          </w:p>
        </w:tc>
        <w:tc>
          <w:tcPr>
            <w:tcW w:w="6379" w:type="dxa"/>
            <w:tcBorders>
              <w:top w:val="single" w:sz="12" w:space="0" w:color="F4B083" w:themeColor="accent2" w:themeTint="99"/>
              <w:bottom w:val="single" w:sz="12" w:space="0" w:color="F4B083" w:themeColor="accent2" w:themeTint="99"/>
            </w:tcBorders>
          </w:tcPr>
          <w:p w14:paraId="6ED03377" w14:textId="61FB866C" w:rsidR="007869E4" w:rsidRPr="00360827" w:rsidRDefault="00E655D8" w:rsidP="009E6F77">
            <w:pPr>
              <w:snapToGrid w:val="0"/>
              <w:spacing w:line="276" w:lineRule="auto"/>
              <w:cnfStyle w:val="000000100000" w:firstRow="0" w:lastRow="0" w:firstColumn="0" w:lastColumn="0" w:oddVBand="0" w:evenVBand="0" w:oddHBand="1" w:evenHBand="0" w:firstRowFirstColumn="0" w:firstRowLastColumn="0" w:lastRowFirstColumn="0" w:lastRowLastColumn="0"/>
              <w:rPr>
                <w:rFonts w:eastAsia="Microsoft JhengHei"/>
                <w:sz w:val="22"/>
                <w:szCs w:val="22"/>
                <w:lang w:val="en-US"/>
              </w:rPr>
            </w:pPr>
            <w:r w:rsidRPr="00E655D8">
              <w:rPr>
                <w:rFonts w:eastAsia="DengXian" w:hint="eastAsia"/>
                <w:sz w:val="22"/>
                <w:szCs w:val="22"/>
                <w:lang w:val="en-US"/>
              </w:rPr>
              <w:t>人类从古到今都会透过不同途径结交朋友并发展友谊。即时沟通工具渐趋普及，间接增加他们接触网络关系的机会。同时网络的普及让人们可透过各种社交媒介，轻易与陌生人攀谈，甚或建立虚拟世界的关系。长时间投入网络关系如视像通讯、交友平台、社交网站等，容易导致虚拟与现实不分，过分热衷网络关系可能引致与家人、伴侣或朋友见面相处的兴致大减，更会惯性往网络逃避现实的烦恼，无助解决现实面对的问题，甚或因拖延处理而令问题变得愈来愈严重。</w:t>
            </w:r>
          </w:p>
        </w:tc>
      </w:tr>
      <w:tr w:rsidR="007869E4" w:rsidRPr="00092CC0" w14:paraId="0DDE4BC5" w14:textId="77777777" w:rsidTr="00360827">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F4B083" w:themeColor="accent2" w:themeTint="99"/>
              <w:bottom w:val="single" w:sz="12" w:space="0" w:color="F4B083" w:themeColor="accent2" w:themeTint="99"/>
            </w:tcBorders>
          </w:tcPr>
          <w:p w14:paraId="4D755B6A" w14:textId="5E95A2FC" w:rsidR="007869E4" w:rsidRPr="000670A6" w:rsidRDefault="007869E4" w:rsidP="00E75206">
            <w:pPr>
              <w:pStyle w:val="af1"/>
              <w:numPr>
                <w:ilvl w:val="0"/>
                <w:numId w:val="26"/>
              </w:numPr>
              <w:snapToGrid w:val="0"/>
              <w:ind w:leftChars="0"/>
              <w:rPr>
                <w:rFonts w:eastAsia="Microsoft JhengHei"/>
                <w:b w:val="0"/>
                <w:bCs w:val="0"/>
                <w:lang w:val="en-US" w:eastAsia="zh-TW"/>
              </w:rPr>
            </w:pPr>
            <w:r w:rsidRPr="00092CC0">
              <w:rPr>
                <w:noProof/>
                <w:lang w:val="en-US"/>
              </w:rPr>
              <w:drawing>
                <wp:anchor distT="0" distB="0" distL="114300" distR="114300" simplePos="0" relativeHeight="253701120" behindDoc="0" locked="0" layoutInCell="1" allowOverlap="1" wp14:anchorId="40B44922" wp14:editId="1BB429C5">
                  <wp:simplePos x="0" y="0"/>
                  <wp:positionH relativeFrom="column">
                    <wp:posOffset>52705</wp:posOffset>
                  </wp:positionH>
                  <wp:positionV relativeFrom="paragraph">
                    <wp:posOffset>217170</wp:posOffset>
                  </wp:positionV>
                  <wp:extent cx="1260676" cy="1022350"/>
                  <wp:effectExtent l="0" t="0" r="0" b="635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60676" cy="10223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网络色情成瘾</w:t>
            </w:r>
          </w:p>
        </w:tc>
        <w:tc>
          <w:tcPr>
            <w:tcW w:w="6379" w:type="dxa"/>
            <w:tcBorders>
              <w:top w:val="single" w:sz="12" w:space="0" w:color="F4B083" w:themeColor="accent2" w:themeTint="99"/>
              <w:bottom w:val="single" w:sz="12" w:space="0" w:color="F4B083" w:themeColor="accent2" w:themeTint="99"/>
            </w:tcBorders>
          </w:tcPr>
          <w:p w14:paraId="2A40D6F6" w14:textId="2068AF17" w:rsidR="007869E4" w:rsidRPr="00360827" w:rsidRDefault="00E655D8" w:rsidP="009E6F77">
            <w:pPr>
              <w:snapToGrid w:val="0"/>
              <w:spacing w:line="276" w:lineRule="auto"/>
              <w:cnfStyle w:val="000000000000" w:firstRow="0" w:lastRow="0" w:firstColumn="0" w:lastColumn="0" w:oddVBand="0" w:evenVBand="0" w:oddHBand="0" w:evenHBand="0" w:firstRowFirstColumn="0" w:firstRowLastColumn="0" w:lastRowFirstColumn="0" w:lastRowLastColumn="0"/>
              <w:rPr>
                <w:rFonts w:eastAsia="Microsoft JhengHei"/>
                <w:sz w:val="22"/>
                <w:szCs w:val="22"/>
                <w:lang w:val="en-US"/>
              </w:rPr>
            </w:pPr>
            <w:r w:rsidRPr="00E655D8">
              <w:rPr>
                <w:rFonts w:eastAsia="DengXian" w:hint="eastAsia"/>
                <w:sz w:val="22"/>
                <w:szCs w:val="22"/>
                <w:lang w:val="en-US"/>
              </w:rPr>
              <w:t>网络的迅速发展催化了色情资讯的广泛传播。网络的匿名性，让使用者可以把身份隐藏起来，轻易地浏览、获取、传播以至分享色情资讯，而不必担心被发现。当成瘾者沉溺其中，则随时衍生其他常见性成瘾行为如过度自渎、性骚扰、网络色情行为等。</w:t>
            </w:r>
          </w:p>
          <w:p w14:paraId="148372F6" w14:textId="77777777" w:rsidR="007869E4" w:rsidRPr="00360827" w:rsidRDefault="007869E4" w:rsidP="009E6F77">
            <w:pPr>
              <w:snapToGrid w:val="0"/>
              <w:spacing w:line="276" w:lineRule="auto"/>
              <w:cnfStyle w:val="000000000000" w:firstRow="0" w:lastRow="0" w:firstColumn="0" w:lastColumn="0" w:oddVBand="0" w:evenVBand="0" w:oddHBand="0" w:evenHBand="0" w:firstRowFirstColumn="0" w:firstRowLastColumn="0" w:lastRowFirstColumn="0" w:lastRowLastColumn="0"/>
              <w:rPr>
                <w:rFonts w:eastAsia="Microsoft JhengHei"/>
                <w:sz w:val="22"/>
                <w:szCs w:val="22"/>
                <w:lang w:val="en-US"/>
              </w:rPr>
            </w:pPr>
          </w:p>
          <w:p w14:paraId="11DE07CF" w14:textId="77777777" w:rsidR="007869E4" w:rsidRPr="00360827" w:rsidRDefault="007869E4" w:rsidP="009E6F77">
            <w:pPr>
              <w:snapToGrid w:val="0"/>
              <w:spacing w:line="276" w:lineRule="auto"/>
              <w:cnfStyle w:val="000000000000" w:firstRow="0" w:lastRow="0" w:firstColumn="0" w:lastColumn="0" w:oddVBand="0" w:evenVBand="0" w:oddHBand="0" w:evenHBand="0" w:firstRowFirstColumn="0" w:firstRowLastColumn="0" w:lastRowFirstColumn="0" w:lastRowLastColumn="0"/>
              <w:rPr>
                <w:rFonts w:eastAsia="Microsoft JhengHei"/>
                <w:sz w:val="22"/>
                <w:szCs w:val="22"/>
                <w:lang w:val="en-US"/>
              </w:rPr>
            </w:pPr>
          </w:p>
        </w:tc>
      </w:tr>
      <w:tr w:rsidR="007869E4" w:rsidRPr="00092CC0" w14:paraId="082C8BE2" w14:textId="77777777" w:rsidTr="003608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Borders>
              <w:top w:val="single" w:sz="12" w:space="0" w:color="F4B083" w:themeColor="accent2" w:themeTint="99"/>
              <w:bottom w:val="single" w:sz="12" w:space="0" w:color="F4B083" w:themeColor="accent2" w:themeTint="99"/>
            </w:tcBorders>
          </w:tcPr>
          <w:p w14:paraId="240D878E" w14:textId="2436FAAC" w:rsidR="007869E4" w:rsidRPr="00092CC0" w:rsidRDefault="007869E4" w:rsidP="00E75206">
            <w:pPr>
              <w:pStyle w:val="af1"/>
              <w:numPr>
                <w:ilvl w:val="0"/>
                <w:numId w:val="26"/>
              </w:numPr>
              <w:snapToGrid w:val="0"/>
              <w:ind w:leftChars="0"/>
              <w:rPr>
                <w:rFonts w:eastAsia="Microsoft JhengHei"/>
                <w:lang w:val="en-US" w:eastAsia="zh-TW"/>
              </w:rPr>
            </w:pPr>
            <w:r w:rsidRPr="00092CC0">
              <w:rPr>
                <w:noProof/>
                <w:lang w:val="en-US"/>
              </w:rPr>
              <w:drawing>
                <wp:anchor distT="0" distB="0" distL="114300" distR="114300" simplePos="0" relativeHeight="253704192" behindDoc="0" locked="0" layoutInCell="1" allowOverlap="1" wp14:anchorId="793C615E" wp14:editId="59E549CB">
                  <wp:simplePos x="0" y="0"/>
                  <wp:positionH relativeFrom="column">
                    <wp:posOffset>97155</wp:posOffset>
                  </wp:positionH>
                  <wp:positionV relativeFrom="paragraph">
                    <wp:posOffset>235585</wp:posOffset>
                  </wp:positionV>
                  <wp:extent cx="1217146" cy="1028700"/>
                  <wp:effectExtent l="0" t="0" r="2540"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17146" cy="10287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网络购物成瘾</w:t>
            </w:r>
          </w:p>
        </w:tc>
        <w:tc>
          <w:tcPr>
            <w:tcW w:w="6379" w:type="dxa"/>
            <w:tcBorders>
              <w:top w:val="single" w:sz="12" w:space="0" w:color="F4B083" w:themeColor="accent2" w:themeTint="99"/>
              <w:bottom w:val="single" w:sz="12" w:space="0" w:color="F4B083" w:themeColor="accent2" w:themeTint="99"/>
            </w:tcBorders>
          </w:tcPr>
          <w:p w14:paraId="361614E6" w14:textId="3F3B1A91" w:rsidR="007869E4" w:rsidRPr="00360827" w:rsidRDefault="00E655D8" w:rsidP="009E6F77">
            <w:pPr>
              <w:snapToGrid w:val="0"/>
              <w:spacing w:line="276" w:lineRule="auto"/>
              <w:cnfStyle w:val="000000100000" w:firstRow="0" w:lastRow="0" w:firstColumn="0" w:lastColumn="0" w:oddVBand="0" w:evenVBand="0" w:oddHBand="1" w:evenHBand="0" w:firstRowFirstColumn="0" w:firstRowLastColumn="0" w:lastRowFirstColumn="0" w:lastRowLastColumn="0"/>
              <w:rPr>
                <w:rFonts w:eastAsia="Microsoft JhengHei"/>
                <w:sz w:val="22"/>
                <w:szCs w:val="22"/>
                <w:lang w:val="en-US"/>
              </w:rPr>
            </w:pPr>
            <w:r w:rsidRPr="00E655D8">
              <w:rPr>
                <w:rFonts w:eastAsia="DengXian" w:hint="eastAsia"/>
                <w:sz w:val="22"/>
                <w:szCs w:val="22"/>
                <w:lang w:val="en-US"/>
              </w:rPr>
              <w:t>网络购物的普及主要成因在于方便及便宜，亦逐渐改变了人们的恒常消费模式，由以往实体购物慢慢发展至网站订购。虽然网络购物不乏好处，但投资者教育中心于</w:t>
            </w:r>
            <w:r w:rsidRPr="00E655D8">
              <w:rPr>
                <w:rFonts w:eastAsia="DengXian"/>
                <w:sz w:val="22"/>
                <w:szCs w:val="22"/>
                <w:lang w:val="en-US"/>
              </w:rPr>
              <w:t>2018</w:t>
            </w:r>
            <w:r w:rsidRPr="00E655D8">
              <w:rPr>
                <w:rFonts w:eastAsia="DengXian" w:hint="eastAsia"/>
                <w:sz w:val="22"/>
                <w:szCs w:val="22"/>
                <w:lang w:val="en-US"/>
              </w:rPr>
              <w:t>年发布的调查发现网上广告及推广优惠容易引发消费冲动，消费者会在过程中愈买愈多，甚至后悔买了不需要的货品。长远而言，网络购物成瘾使消费用户的财政负担日益严重，随时入不敷支，甚或债台高筑。</w:t>
            </w:r>
          </w:p>
        </w:tc>
      </w:tr>
    </w:tbl>
    <w:p w14:paraId="583401AE" w14:textId="77777777" w:rsidR="00360827" w:rsidRDefault="00360827" w:rsidP="00CB4409">
      <w:pPr>
        <w:snapToGrid w:val="0"/>
        <w:ind w:left="709" w:right="503"/>
        <w:jc w:val="both"/>
        <w:rPr>
          <w:rFonts w:eastAsiaTheme="minorEastAsia"/>
          <w:noProof/>
          <w:sz w:val="20"/>
          <w:szCs w:val="20"/>
        </w:rPr>
      </w:pPr>
    </w:p>
    <w:p w14:paraId="198685EA" w14:textId="77777777" w:rsidR="00360827" w:rsidRDefault="00360827" w:rsidP="00CB4409">
      <w:pPr>
        <w:snapToGrid w:val="0"/>
        <w:ind w:left="709" w:right="503"/>
        <w:jc w:val="both"/>
        <w:rPr>
          <w:rFonts w:eastAsiaTheme="minorEastAsia"/>
          <w:noProof/>
          <w:sz w:val="20"/>
          <w:szCs w:val="20"/>
        </w:rPr>
      </w:pPr>
    </w:p>
    <w:p w14:paraId="2FFF05CA" w14:textId="6DDC1C32" w:rsidR="007869E4" w:rsidRPr="008F2598" w:rsidRDefault="00E655D8" w:rsidP="00CB4409">
      <w:pPr>
        <w:snapToGrid w:val="0"/>
        <w:ind w:left="709" w:right="503"/>
        <w:jc w:val="both"/>
        <w:rPr>
          <w:rFonts w:eastAsiaTheme="minorEastAsia"/>
          <w:color w:val="000000" w:themeColor="text1"/>
          <w:sz w:val="20"/>
          <w:szCs w:val="20"/>
          <w:lang w:eastAsia="zh-TW"/>
        </w:rPr>
      </w:pPr>
      <w:r w:rsidRPr="00E655D8">
        <w:rPr>
          <w:rFonts w:eastAsia="DengXian" w:hint="eastAsia"/>
          <w:noProof/>
          <w:sz w:val="20"/>
          <w:szCs w:val="20"/>
        </w:rPr>
        <w:t>资料来源︰</w:t>
      </w:r>
      <w:r w:rsidRPr="00E655D8">
        <w:rPr>
          <w:rFonts w:eastAsia="DengXian" w:hint="eastAsia"/>
          <w:color w:val="000000" w:themeColor="text1"/>
          <w:sz w:val="20"/>
          <w:szCs w:val="20"/>
        </w:rPr>
        <w:t>节录及改写自香港大学（</w:t>
      </w:r>
      <w:r w:rsidRPr="00E655D8">
        <w:rPr>
          <w:rFonts w:eastAsia="DengXian"/>
          <w:color w:val="000000" w:themeColor="text1"/>
          <w:sz w:val="20"/>
          <w:szCs w:val="20"/>
        </w:rPr>
        <w:t>2017</w:t>
      </w:r>
      <w:r w:rsidRPr="00E655D8">
        <w:rPr>
          <w:rFonts w:eastAsia="DengXian" w:hint="eastAsia"/>
          <w:color w:val="000000" w:themeColor="text1"/>
          <w:sz w:val="20"/>
          <w:szCs w:val="20"/>
        </w:rPr>
        <w:t>），《香港高小学生打机习惯调查</w:t>
      </w:r>
      <w:r w:rsidRPr="00E655D8">
        <w:rPr>
          <w:rFonts w:eastAsia="DengXian"/>
          <w:color w:val="000000" w:themeColor="text1"/>
          <w:sz w:val="20"/>
          <w:szCs w:val="20"/>
        </w:rPr>
        <w:t>2017</w:t>
      </w:r>
      <w:r w:rsidRPr="00E655D8">
        <w:rPr>
          <w:rFonts w:eastAsia="DengXian" w:hint="eastAsia"/>
          <w:color w:val="000000" w:themeColor="text1"/>
          <w:sz w:val="20"/>
          <w:szCs w:val="20"/>
        </w:rPr>
        <w:t>》。；</w:t>
      </w:r>
      <w:r w:rsidRPr="00E655D8">
        <w:rPr>
          <w:rFonts w:eastAsia="DengXian" w:hint="eastAsia"/>
          <w:noProof/>
          <w:sz w:val="20"/>
          <w:szCs w:val="20"/>
        </w:rPr>
        <w:t>投资者教育中心</w:t>
      </w:r>
      <w:r w:rsidRPr="00E655D8">
        <w:rPr>
          <w:rFonts w:eastAsia="DengXian" w:hint="eastAsia"/>
          <w:color w:val="000000" w:themeColor="text1"/>
          <w:sz w:val="20"/>
          <w:szCs w:val="20"/>
        </w:rPr>
        <w:t>（</w:t>
      </w:r>
      <w:r w:rsidRPr="00E655D8">
        <w:rPr>
          <w:rFonts w:eastAsia="DengXian"/>
          <w:color w:val="000000" w:themeColor="text1"/>
          <w:sz w:val="20"/>
          <w:szCs w:val="20"/>
        </w:rPr>
        <w:t>2018</w:t>
      </w:r>
      <w:r w:rsidRPr="00E655D8">
        <w:rPr>
          <w:rFonts w:eastAsia="DengXian" w:hint="eastAsia"/>
          <w:color w:val="000000" w:themeColor="text1"/>
          <w:sz w:val="20"/>
          <w:szCs w:val="20"/>
        </w:rPr>
        <w:t>），《投资者教育中心调查显示网上购物对消费者有利有弊》。；</w:t>
      </w:r>
      <w:r w:rsidRPr="00E655D8">
        <w:rPr>
          <w:rFonts w:eastAsia="DengXian"/>
          <w:color w:val="000000" w:themeColor="text1"/>
          <w:sz w:val="20"/>
          <w:szCs w:val="20"/>
        </w:rPr>
        <w:t>World Health Organization</w:t>
      </w:r>
      <w:r w:rsidRPr="00E655D8">
        <w:rPr>
          <w:rFonts w:eastAsia="DengXian" w:hint="eastAsia"/>
          <w:color w:val="000000" w:themeColor="text1"/>
          <w:sz w:val="20"/>
          <w:szCs w:val="20"/>
        </w:rPr>
        <w:t>（</w:t>
      </w:r>
      <w:r w:rsidRPr="00E655D8">
        <w:rPr>
          <w:rFonts w:eastAsia="DengXian"/>
          <w:color w:val="000000" w:themeColor="text1"/>
          <w:sz w:val="20"/>
          <w:szCs w:val="20"/>
        </w:rPr>
        <w:t>2020</w:t>
      </w:r>
      <w:r w:rsidRPr="00E655D8">
        <w:rPr>
          <w:rFonts w:eastAsia="DengXian" w:hint="eastAsia"/>
          <w:color w:val="000000" w:themeColor="text1"/>
          <w:sz w:val="20"/>
          <w:szCs w:val="20"/>
        </w:rPr>
        <w:t>）</w:t>
      </w:r>
      <w:r w:rsidRPr="00E655D8">
        <w:rPr>
          <w:rFonts w:eastAsia="DengXian"/>
          <w:color w:val="000000" w:themeColor="text1"/>
          <w:sz w:val="20"/>
          <w:szCs w:val="20"/>
        </w:rPr>
        <w:t>, Public health implications of excessive use of the Internet and other communication and gaming platforms.</w:t>
      </w:r>
    </w:p>
    <w:p w14:paraId="6F230E10" w14:textId="2907B1DE" w:rsidR="00613882" w:rsidRPr="00EA10C9" w:rsidRDefault="007869E4" w:rsidP="00202643">
      <w:pPr>
        <w:jc w:val="center"/>
        <w:rPr>
          <w:rFonts w:asciiTheme="minorEastAsia" w:eastAsiaTheme="minorEastAsia" w:hAnsiTheme="minorEastAsia"/>
          <w:b/>
          <w:noProof/>
        </w:rPr>
      </w:pPr>
      <w:r>
        <w:rPr>
          <w:rFonts w:eastAsiaTheme="minorEastAsia"/>
          <w:b/>
          <w:color w:val="000000" w:themeColor="text1"/>
          <w:sz w:val="28"/>
          <w:szCs w:val="28"/>
        </w:rPr>
        <w:br w:type="page"/>
      </w:r>
      <w:r w:rsidR="004C7100" w:rsidRPr="00EA10C9">
        <w:rPr>
          <w:rFonts w:asciiTheme="minorEastAsia" w:eastAsiaTheme="minorEastAsia" w:hAnsiTheme="minorEastAsia"/>
          <w:noProof/>
          <w:lang w:val="en-US"/>
        </w:rPr>
        <w:lastRenderedPageBreak/>
        <mc:AlternateContent>
          <mc:Choice Requires="wps">
            <w:drawing>
              <wp:anchor distT="0" distB="0" distL="114300" distR="114300" simplePos="0" relativeHeight="253302784" behindDoc="0" locked="0" layoutInCell="1" allowOverlap="1" wp14:anchorId="5670DB0D" wp14:editId="35B6E391">
                <wp:simplePos x="0" y="0"/>
                <wp:positionH relativeFrom="margin">
                  <wp:posOffset>3690620</wp:posOffset>
                </wp:positionH>
                <wp:positionV relativeFrom="paragraph">
                  <wp:posOffset>-130810</wp:posOffset>
                </wp:positionV>
                <wp:extent cx="2118360" cy="918845"/>
                <wp:effectExtent l="0" t="0" r="15240" b="14605"/>
                <wp:wrapNone/>
                <wp:docPr id="60"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8360" cy="918845"/>
                        </a:xfrm>
                        <a:prstGeom prst="roundRect">
                          <a:avLst/>
                        </a:prstGeom>
                        <a:solidFill>
                          <a:sysClr val="window" lastClr="FFFFFF"/>
                        </a:solidFill>
                        <a:ln w="25400" cap="flat" cmpd="sng" algn="ctr">
                          <a:solidFill>
                            <a:srgbClr val="FF0000"/>
                          </a:solidFill>
                          <a:prstDash val="sysDash"/>
                        </a:ln>
                        <a:effectLst/>
                      </wps:spPr>
                      <wps:txbx>
                        <w:txbxContent>
                          <w:p w14:paraId="1B90014A" w14:textId="15043B67" w:rsidR="008D7ECF" w:rsidRPr="00613882" w:rsidRDefault="008D7ECF" w:rsidP="00613882">
                            <w:pPr>
                              <w:pStyle w:val="af1"/>
                              <w:snapToGrid w:val="0"/>
                              <w:ind w:leftChars="0" w:left="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624BF71B" wp14:editId="1753BACD">
                                  <wp:extent cx="606051" cy="348343"/>
                                  <wp:effectExtent l="0" t="0" r="381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w:t>
                            </w:r>
                            <w:r w:rsidR="00E655D8" w:rsidRPr="00E655D8">
                              <w:rPr>
                                <w:rFonts w:asciiTheme="minorEastAsia" w:eastAsia="DengXian" w:hAnsiTheme="minorEastAsia" w:hint="eastAsia"/>
                                <w:noProof/>
                                <w:sz w:val="20"/>
                                <w:szCs w:val="20"/>
                              </w:rPr>
                              <w:t>前</w:t>
                            </w:r>
                            <w:r w:rsidR="00E655D8" w:rsidRPr="00E655D8">
                              <w:rPr>
                                <w:rFonts w:asciiTheme="minorEastAsia" w:eastAsia="DengXian" w:hAnsiTheme="minorEastAsia" w:hint="eastAsia"/>
                                <w:sz w:val="20"/>
                                <w:szCs w:val="20"/>
                              </w:rPr>
                              <w:t>完成工作纸三及四，然后在课堂上进行讨论活动和总结。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670DB0D" id="_x0000_s1042" style="position:absolute;left:0;text-align:left;margin-left:290.6pt;margin-top:-10.3pt;width:166.8pt;height:72.35pt;z-index:2533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o0ngIAACAFAAAOAAAAZHJzL2Uyb0RvYy54bWysVM1uEzEQviPxDpbvdLMhLemqmypqFYQU&#10;tRUt6tnxerMrbI+xneyGx4ArEhIXxEPwOBU8BmPvJk1LTwgfrBnPeH4+f+OT01ZJshbW1aBzmh4M&#10;KBGaQ1HrZU7f3cxejClxnumCSdAipxvh6Onk+bOTxmRiCBXIQliCQbTLGpPTynuTJYnjlVDMHYAR&#10;Go0lWMU8qnaZFJY1GF3JZDgYHCUN2MJY4MI5PD3vjHQS45el4P6yLJ3wROYUa/Nxt3FfhD2ZnLBs&#10;aZmpat6Xwf6hCsVqjUl3oc6ZZ2Rl679CqZpbcFD6Aw4qgbKsuYg9YDfp4FE31xUzIvaC4Dizg8n9&#10;v7D8Yn1lSV3k9Ajh0UzhG919+fz7+6dfX3/c/fxGjkcBo8a4DF2vzZUNXTozB/7eoSF5YAmK633a&#10;0qrgiz2SNgK+2QEuWk84Hg7TdPwyJOZoO07H49FhyJawbHvbWOdfC1AkCDm1sNLFW3zVCDZbz53v&#10;/Ld+sTqQdTGrpYzKxp1JS9YMCYC8KaChRDLn8TCns7j6lG7/mtSkwfoOR4NQHUNmlpJ5FJVBrJxe&#10;UsLkEinPvY21PLjt7HKxyzqbDXA9lSQUfc5c1VXnNi4ovaPUoXoRKdx3eY9ukHy7aOPDpUfhSjha&#10;QLHB17TQ0dwZPqsxxRzbvWIWeY294Kz6S9xKCdgg9BIlFdiPT50Hf6QbWilpcE6w+Q8rZgWi+EYj&#10;EY/T0QjD+qiMDl8NUbH7lsW+Ra/UGeBLpPgrGB7F4O/lViwtqFsc6WnIiiamOebOKULfiWe+m178&#10;EriYTqMTjpJhfq6vDQ+hA3AB2pv2llnTM8cj5y5gO1Ese8Sdzjfc1DBdeSjrSKx7VHuq4xhGfvZf&#10;RpjzfT163X9skz8AAAD//wMAUEsDBBQABgAIAAAAIQDUpi734QAAAAsBAAAPAAAAZHJzL2Rvd25y&#10;ZXYueG1sTI8xT8MwEIV3JP6DdUhsrRPTVk0ap6pASF0YKAywufE1jhrbIXbT5N9zTHQ83af3vlds&#10;R9uyAfvQeCchnSfA0FVeN66W8PnxOlsDC1E5rVrvUMKEAbbl/V2hcu2v7h2HQ6wZhbiQKwkmxi7n&#10;PFQGrQpz36Gj38n3VkU6+5rrXl0p3LZcJMmKW9U4ajCqw2eD1flwsRK+nrJ2vxdv2nx3p5/lTkzD&#10;SzZJ+fgw7jbAIo7xH4Y/fVKHkpyO/uJ0YK2E5ToVhEqYiWQFjIgsXdCYI6FikQIvC367ofwFAAD/&#10;/wMAUEsBAi0AFAAGAAgAAAAhALaDOJL+AAAA4QEAABMAAAAAAAAAAAAAAAAAAAAAAFtDb250ZW50&#10;X1R5cGVzXS54bWxQSwECLQAUAAYACAAAACEAOP0h/9YAAACUAQAACwAAAAAAAAAAAAAAAAAvAQAA&#10;X3JlbHMvLnJlbHNQSwECLQAUAAYACAAAACEAcOKaNJ4CAAAgBQAADgAAAAAAAAAAAAAAAAAuAgAA&#10;ZHJzL2Uyb0RvYy54bWxQSwECLQAUAAYACAAAACEA1KYu9+EAAAALAQAADwAAAAAAAAAAAAAAAAD4&#10;BAAAZHJzL2Rvd25yZXYueG1sUEsFBgAAAAAEAAQA8wAAAAYGAAAAAA==&#10;" fillcolor="window" strokecolor="red" strokeweight="2pt">
                <v:stroke dashstyle="3 1"/>
                <v:path arrowok="t"/>
                <v:textbox>
                  <w:txbxContent>
                    <w:p w14:paraId="1B90014A" w14:textId="15043B67" w:rsidR="008D7ECF" w:rsidRPr="00613882" w:rsidRDefault="008D7ECF" w:rsidP="00613882">
                      <w:pPr>
                        <w:pStyle w:val="af1"/>
                        <w:snapToGrid w:val="0"/>
                        <w:ind w:leftChars="0" w:left="0"/>
                        <w:jc w:val="both"/>
                        <w:rPr>
                          <w:rFonts w:asciiTheme="minorEastAsia" w:eastAsiaTheme="minorEastAsia" w:hAnsiTheme="minorEastAsia"/>
                          <w:sz w:val="20"/>
                          <w:szCs w:val="20"/>
                        </w:rPr>
                      </w:pPr>
                      <w:r>
                        <w:rPr>
                          <w:rFonts w:ascii="Calibri" w:hAnsi="Calibri" w:cstheme="minorBidi"/>
                          <w:noProof/>
                          <w:sz w:val="20"/>
                          <w:szCs w:val="20"/>
                          <w:lang w:val="en-US"/>
                        </w:rPr>
                        <w:drawing>
                          <wp:inline distT="0" distB="0" distL="0" distR="0" wp14:anchorId="624BF71B" wp14:editId="1753BACD">
                            <wp:extent cx="606051" cy="348343"/>
                            <wp:effectExtent l="0" t="0" r="381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782" cy="349913"/>
                                    </a:xfrm>
                                    <a:prstGeom prst="rect">
                                      <a:avLst/>
                                    </a:prstGeom>
                                    <a:noFill/>
                                    <a:ln>
                                      <a:noFill/>
                                    </a:ln>
                                  </pic:spPr>
                                </pic:pic>
                              </a:graphicData>
                            </a:graphic>
                          </wp:inline>
                        </w:drawing>
                      </w:r>
                      <w:r w:rsidR="00E655D8" w:rsidRPr="00E655D8">
                        <w:rPr>
                          <w:rFonts w:asciiTheme="minorEastAsia" w:eastAsia="DengXian" w:hAnsiTheme="minorEastAsia" w:hint="eastAsia"/>
                          <w:sz w:val="20"/>
                          <w:szCs w:val="20"/>
                        </w:rPr>
                        <w:t>教师先让学生上课</w:t>
                      </w:r>
                      <w:r w:rsidR="00E655D8" w:rsidRPr="00E655D8">
                        <w:rPr>
                          <w:rFonts w:asciiTheme="minorEastAsia" w:eastAsia="DengXian" w:hAnsiTheme="minorEastAsia" w:hint="eastAsia"/>
                          <w:noProof/>
                          <w:sz w:val="20"/>
                          <w:szCs w:val="20"/>
                        </w:rPr>
                        <w:t>前</w:t>
                      </w:r>
                      <w:r w:rsidR="00E655D8" w:rsidRPr="00E655D8">
                        <w:rPr>
                          <w:rFonts w:asciiTheme="minorEastAsia" w:eastAsia="DengXian" w:hAnsiTheme="minorEastAsia" w:hint="eastAsia"/>
                          <w:sz w:val="20"/>
                          <w:szCs w:val="20"/>
                        </w:rPr>
                        <w:t>完成工作纸三及四，然后在课堂上进行讨论活动和总结。</w:t>
                      </w:r>
                    </w:p>
                  </w:txbxContent>
                </v:textbox>
                <w10:wrap anchorx="margin"/>
              </v:roundrect>
            </w:pict>
          </mc:Fallback>
        </mc:AlternateContent>
      </w:r>
      <w:r w:rsidR="00E655D8" w:rsidRPr="00E655D8">
        <w:rPr>
          <w:rFonts w:asciiTheme="minorEastAsia" w:eastAsia="DengXian" w:hAnsiTheme="minorEastAsia" w:hint="eastAsia"/>
          <w:b/>
          <w:noProof/>
        </w:rPr>
        <w:t>单元</w:t>
      </w:r>
      <w:r w:rsidR="00E655D8" w:rsidRPr="00E655D8">
        <w:rPr>
          <w:rFonts w:eastAsia="DengXian"/>
          <w:b/>
          <w:noProof/>
        </w:rPr>
        <w:t>2.1</w:t>
      </w:r>
      <w:r w:rsidR="00E655D8" w:rsidRPr="00E655D8">
        <w:rPr>
          <w:rFonts w:asciiTheme="minorEastAsia" w:eastAsia="DengXian" w:hAnsiTheme="minorEastAsia" w:hint="eastAsia"/>
          <w:b/>
          <w:noProof/>
        </w:rPr>
        <w:t>：跨越成长挑战</w:t>
      </w:r>
    </w:p>
    <w:p w14:paraId="00B1C20A" w14:textId="54A12EE5" w:rsidR="00613882" w:rsidRPr="00EA10C9" w:rsidRDefault="00E655D8" w:rsidP="00613882">
      <w:pPr>
        <w:snapToGrid w:val="0"/>
        <w:jc w:val="center"/>
        <w:rPr>
          <w:rFonts w:asciiTheme="minorEastAsia" w:eastAsiaTheme="minorEastAsia" w:hAnsiTheme="minorEastAsia"/>
          <w:b/>
          <w:noProof/>
        </w:rPr>
      </w:pPr>
      <w:r w:rsidRPr="00E655D8">
        <w:rPr>
          <w:rFonts w:asciiTheme="minorEastAsia" w:eastAsia="DengXian" w:hAnsiTheme="minorEastAsia" w:hint="eastAsia"/>
          <w:b/>
          <w:noProof/>
        </w:rPr>
        <w:t>（第三至第五课节）</w:t>
      </w:r>
    </w:p>
    <w:p w14:paraId="7E73529A" w14:textId="3F82FCAA" w:rsidR="00767DA2" w:rsidRPr="00210575" w:rsidRDefault="00E655D8" w:rsidP="00613882">
      <w:pPr>
        <w:snapToGrid w:val="0"/>
        <w:jc w:val="center"/>
        <w:rPr>
          <w:rFonts w:ascii="Microsoft JhengHei" w:eastAsia="Microsoft JhengHei" w:hAnsi="Microsoft JhengHei"/>
          <w:b/>
          <w:lang w:eastAsia="zh-HK"/>
        </w:rPr>
      </w:pPr>
      <w:r w:rsidRPr="00E655D8">
        <w:rPr>
          <w:rFonts w:asciiTheme="minorEastAsia" w:eastAsia="DengXian" w:hAnsiTheme="minorEastAsia" w:hint="eastAsia"/>
          <w:b/>
        </w:rPr>
        <w:t>学与教材料</w:t>
      </w:r>
    </w:p>
    <w:p w14:paraId="53B9BE1E" w14:textId="77777777" w:rsidR="001B29E7" w:rsidRDefault="001B29E7" w:rsidP="000A0383">
      <w:pPr>
        <w:snapToGrid w:val="0"/>
        <w:spacing w:line="276" w:lineRule="auto"/>
        <w:rPr>
          <w:rFonts w:eastAsia="Microsoft JhengHei"/>
          <w:b/>
          <w:sz w:val="28"/>
          <w:szCs w:val="28"/>
        </w:rPr>
      </w:pPr>
    </w:p>
    <w:p w14:paraId="5F8CFB37" w14:textId="55820390" w:rsidR="00B0246A" w:rsidRPr="00835E9D" w:rsidRDefault="00E655D8" w:rsidP="00613882">
      <w:pPr>
        <w:snapToGrid w:val="0"/>
        <w:jc w:val="both"/>
        <w:rPr>
          <w:rFonts w:eastAsia="Microsoft JhengHei"/>
          <w:b/>
          <w:sz w:val="28"/>
          <w:szCs w:val="28"/>
          <w:lang w:val="en-US"/>
        </w:rPr>
      </w:pPr>
      <w:r w:rsidRPr="00E655D8">
        <w:rPr>
          <w:rFonts w:eastAsia="DengXian" w:hint="eastAsia"/>
          <w:b/>
          <w:sz w:val="28"/>
          <w:szCs w:val="28"/>
        </w:rPr>
        <w:t>工作纸三︰青少年染上不良行为的原因及带来的负面影响</w:t>
      </w:r>
    </w:p>
    <w:p w14:paraId="29D05424" w14:textId="1B0877C0" w:rsidR="00867863" w:rsidRPr="00092CC0" w:rsidRDefault="00E655D8" w:rsidP="009E6F77">
      <w:pPr>
        <w:snapToGrid w:val="0"/>
        <w:spacing w:line="276" w:lineRule="auto"/>
        <w:jc w:val="both"/>
        <w:rPr>
          <w:rFonts w:eastAsia="Microsoft JhengHei"/>
          <w:b/>
          <w:sz w:val="28"/>
          <w:szCs w:val="28"/>
          <w:lang w:val="en-US"/>
        </w:rPr>
      </w:pPr>
      <w:r w:rsidRPr="00E655D8">
        <w:rPr>
          <w:rFonts w:eastAsia="DengXian" w:hint="eastAsia"/>
          <w:noProof/>
        </w:rPr>
        <w:t>青少年面对不同的诱惑与挑战，除了要学会以正向、积极的态度来处理及解决问题外，还要认识青少年染上不良行为的成因及带来的影响，才能抵抗诱惑和避免堕入陷阱之中。</w:t>
      </w:r>
    </w:p>
    <w:p w14:paraId="6996A2BF" w14:textId="798DB8F1" w:rsidR="00952AD8" w:rsidRPr="00092CC0" w:rsidRDefault="00952AD8" w:rsidP="00613882">
      <w:pPr>
        <w:snapToGrid w:val="0"/>
        <w:jc w:val="both"/>
        <w:rPr>
          <w:rFonts w:eastAsia="Microsoft JhengHei"/>
          <w:b/>
          <w:sz w:val="28"/>
          <w:szCs w:val="20"/>
          <w:lang w:eastAsia="zh-HK"/>
        </w:rPr>
      </w:pPr>
    </w:p>
    <w:p w14:paraId="2CC46D8A" w14:textId="6B6E9D2A" w:rsidR="00B30277" w:rsidRDefault="00E655D8" w:rsidP="009E6F77">
      <w:pPr>
        <w:snapToGrid w:val="0"/>
        <w:spacing w:line="276" w:lineRule="auto"/>
        <w:jc w:val="both"/>
        <w:rPr>
          <w:rFonts w:eastAsia="Microsoft JhengHei"/>
          <w:szCs w:val="20"/>
        </w:rPr>
      </w:pPr>
      <w:r w:rsidRPr="00E655D8">
        <w:rPr>
          <w:rFonts w:eastAsia="DengXian" w:hint="eastAsia"/>
          <w:szCs w:val="20"/>
        </w:rPr>
        <w:t>工作纸二已初步讨论了一些青少年容易染上不良行为的原因。本工作纸将会以三种青少年容易染上的不良行为，包括</w:t>
      </w:r>
      <w:r w:rsidRPr="00E655D8">
        <w:rPr>
          <w:rFonts w:eastAsia="DengXian" w:hint="eastAsia"/>
          <w:lang w:val="en-US"/>
        </w:rPr>
        <w:t>欺凌、性骚扰、</w:t>
      </w:r>
      <w:r w:rsidRPr="00E655D8">
        <w:rPr>
          <w:rFonts w:eastAsia="DengXian" w:hint="eastAsia"/>
          <w:szCs w:val="20"/>
        </w:rPr>
        <w:t>吸毒</w:t>
      </w:r>
      <w:r w:rsidRPr="00E655D8">
        <w:rPr>
          <w:rFonts w:eastAsia="DengXian" w:hint="eastAsia"/>
          <w:lang w:val="en-US"/>
        </w:rPr>
        <w:t>，进一步</w:t>
      </w:r>
      <w:r w:rsidRPr="00E655D8">
        <w:rPr>
          <w:rFonts w:eastAsia="DengXian" w:hint="eastAsia"/>
          <w:szCs w:val="20"/>
        </w:rPr>
        <w:t>探讨不良行为的成因及对青少年带来的负面影响。</w:t>
      </w:r>
    </w:p>
    <w:p w14:paraId="709E0D80" w14:textId="77C80EFF" w:rsidR="00334CDC" w:rsidRDefault="00334CDC" w:rsidP="00613882">
      <w:pPr>
        <w:snapToGrid w:val="0"/>
        <w:jc w:val="both"/>
        <w:rPr>
          <w:rFonts w:eastAsia="Microsoft JhengHei"/>
          <w:szCs w:val="20"/>
        </w:rPr>
      </w:pPr>
    </w:p>
    <w:p w14:paraId="100B6EB6" w14:textId="77533FDA" w:rsidR="00794C66" w:rsidRDefault="004E7A50" w:rsidP="00613882">
      <w:pPr>
        <w:snapToGrid w:val="0"/>
        <w:jc w:val="both"/>
        <w:rPr>
          <w:rFonts w:eastAsia="Microsoft JhengHei"/>
          <w:szCs w:val="20"/>
        </w:rPr>
      </w:pPr>
      <w:r>
        <w:rPr>
          <w:rFonts w:eastAsia="Microsoft JhengHei"/>
          <w:b/>
          <w:noProof/>
          <w:sz w:val="28"/>
          <w:szCs w:val="28"/>
          <w:lang w:eastAsia="zh-HK"/>
        </w:rPr>
        <w:drawing>
          <wp:inline distT="0" distB="0" distL="0" distR="0" wp14:anchorId="2B88B2CD" wp14:editId="36403EC9">
            <wp:extent cx="1533525" cy="447675"/>
            <wp:effectExtent l="0" t="0" r="9525" b="9525"/>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50">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015B1BA2" w14:textId="77777777" w:rsidR="00794C66" w:rsidRPr="00092CC0" w:rsidRDefault="00794C66" w:rsidP="00613882">
      <w:pPr>
        <w:snapToGrid w:val="0"/>
        <w:jc w:val="both"/>
        <w:rPr>
          <w:rFonts w:eastAsia="Microsoft JhengHei"/>
          <w:szCs w:val="20"/>
        </w:rPr>
      </w:pPr>
    </w:p>
    <w:p w14:paraId="3A5C8556" w14:textId="4A68604F" w:rsidR="005117F9" w:rsidRPr="007C5EB6" w:rsidRDefault="007D6373" w:rsidP="006F0E83">
      <w:pPr>
        <w:snapToGrid w:val="0"/>
        <w:jc w:val="both"/>
        <w:rPr>
          <w:rFonts w:eastAsia="Microsoft JhengHei"/>
          <w:b/>
          <w:noProof/>
          <w:sz w:val="28"/>
          <w:szCs w:val="28"/>
          <w:lang w:val="en-US" w:eastAsia="zh-HK"/>
        </w:rPr>
      </w:pPr>
      <w:bookmarkStart w:id="9" w:name="_Hlk57628112"/>
      <w:r w:rsidRPr="007C5EB6">
        <w:rPr>
          <w:rFonts w:eastAsia="Microsoft JhengHei"/>
          <w:b/>
          <w:noProof/>
          <w:lang w:val="en-US"/>
        </w:rPr>
        <w:drawing>
          <wp:anchor distT="0" distB="0" distL="114300" distR="114300" simplePos="0" relativeHeight="253359104" behindDoc="0" locked="0" layoutInCell="1" allowOverlap="1" wp14:anchorId="1A020918" wp14:editId="613BCC4E">
            <wp:simplePos x="0" y="0"/>
            <wp:positionH relativeFrom="margin">
              <wp:align>right</wp:align>
            </wp:positionH>
            <wp:positionV relativeFrom="paragraph">
              <wp:posOffset>1905</wp:posOffset>
            </wp:positionV>
            <wp:extent cx="2034431" cy="2579047"/>
            <wp:effectExtent l="0" t="0" r="4445" b="0"/>
            <wp:wrapSquare wrapText="bothSides"/>
            <wp:docPr id="463" name="圖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圖片 463"/>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bwMode="auto">
                    <a:xfrm>
                      <a:off x="0" y="0"/>
                      <a:ext cx="2034431" cy="2579047"/>
                    </a:xfrm>
                    <a:prstGeom prst="rect">
                      <a:avLst/>
                    </a:prstGeom>
                    <a:ln>
                      <a:noFill/>
                    </a:ln>
                    <a:extLst>
                      <a:ext uri="{53640926-AAD7-44D8-BBD7-CCE9431645EC}">
                        <a14:shadowObscured xmlns:a14="http://schemas.microsoft.com/office/drawing/2010/main"/>
                      </a:ext>
                    </a:extLst>
                  </pic:spPr>
                </pic:pic>
              </a:graphicData>
            </a:graphic>
          </wp:anchor>
        </w:drawing>
      </w:r>
      <w:bookmarkEnd w:id="9"/>
      <w:r w:rsidR="00E655D8" w:rsidRPr="00E655D8">
        <w:rPr>
          <w:rFonts w:eastAsia="DengXian" w:hint="eastAsia"/>
          <w:b/>
          <w:sz w:val="28"/>
          <w:szCs w:val="28"/>
          <w:lang w:val="en-US"/>
        </w:rPr>
        <w:t>知识内容</w:t>
      </w:r>
      <w:r w:rsidR="00E655D8" w:rsidRPr="00E655D8">
        <w:rPr>
          <w:rFonts w:eastAsia="DengXian" w:hint="eastAsia"/>
          <w:b/>
          <w:noProof/>
          <w:sz w:val="28"/>
          <w:szCs w:val="28"/>
          <w:lang w:val="en-US"/>
        </w:rPr>
        <w:t>一</w:t>
      </w:r>
      <w:r w:rsidR="00E655D8" w:rsidRPr="00E655D8">
        <w:rPr>
          <w:rFonts w:eastAsia="DengXian" w:hint="eastAsia"/>
          <w:b/>
          <w:sz w:val="28"/>
          <w:szCs w:val="20"/>
        </w:rPr>
        <w:t>：</w:t>
      </w:r>
      <w:r w:rsidR="00E655D8" w:rsidRPr="00E655D8">
        <w:rPr>
          <w:rFonts w:eastAsia="DengXian" w:hint="eastAsia"/>
          <w:b/>
          <w:noProof/>
          <w:sz w:val="28"/>
          <w:szCs w:val="28"/>
          <w:lang w:val="en-US"/>
        </w:rPr>
        <w:t>欺凌</w:t>
      </w:r>
    </w:p>
    <w:p w14:paraId="6AA1A30E" w14:textId="325F0DD3" w:rsidR="00936DF3" w:rsidRPr="00092CC0" w:rsidRDefault="00E655D8" w:rsidP="006F0E83">
      <w:pPr>
        <w:snapToGrid w:val="0"/>
        <w:jc w:val="both"/>
        <w:rPr>
          <w:rFonts w:eastAsia="Microsoft JhengHei"/>
          <w:bCs/>
          <w:lang w:val="en-US"/>
        </w:rPr>
      </w:pPr>
      <w:r w:rsidRPr="00E655D8">
        <w:rPr>
          <w:rFonts w:eastAsia="DengXian" w:hint="eastAsia"/>
          <w:bCs/>
          <w:lang w:val="en-US"/>
        </w:rPr>
        <w:t>一般而言，欺凌行为包括下列三个元素：</w:t>
      </w:r>
    </w:p>
    <w:p w14:paraId="0E44F7D3" w14:textId="43613641" w:rsidR="00964D05" w:rsidRPr="00092CC0" w:rsidRDefault="00964D05" w:rsidP="006F0E83">
      <w:pPr>
        <w:snapToGrid w:val="0"/>
        <w:jc w:val="both"/>
        <w:rPr>
          <w:rFonts w:eastAsia="Microsoft JhengHei"/>
          <w:bCs/>
          <w:lang w:val="en-US"/>
        </w:rPr>
      </w:pPr>
    </w:p>
    <w:p w14:paraId="26385C63" w14:textId="0568E0C5" w:rsidR="00AE77DF" w:rsidRPr="00092CC0" w:rsidRDefault="00E655D8" w:rsidP="00E75206">
      <w:pPr>
        <w:pStyle w:val="af1"/>
        <w:numPr>
          <w:ilvl w:val="0"/>
          <w:numId w:val="27"/>
        </w:numPr>
        <w:snapToGrid w:val="0"/>
        <w:ind w:leftChars="0" w:left="482" w:hanging="482"/>
        <w:jc w:val="both"/>
        <w:rPr>
          <w:rFonts w:eastAsia="Microsoft JhengHei"/>
          <w:bCs/>
          <w:lang w:val="en-US"/>
        </w:rPr>
      </w:pPr>
      <w:r w:rsidRPr="00E655D8">
        <w:rPr>
          <w:rFonts w:eastAsia="DengXian" w:hint="eastAsia"/>
          <w:b/>
          <w:lang w:val="en-US"/>
        </w:rPr>
        <w:t>重复发生</w:t>
      </w:r>
      <w:r w:rsidRPr="00E655D8">
        <w:rPr>
          <w:rFonts w:eastAsia="DengXian" w:hint="eastAsia"/>
          <w:bCs/>
          <w:lang w:val="en-US"/>
        </w:rPr>
        <w:t>：欺凌行为在一段时间内重复发生，而非单一的偶发事件。</w:t>
      </w:r>
    </w:p>
    <w:p w14:paraId="2E1C8E0B" w14:textId="5F843B62" w:rsidR="003D551B" w:rsidRPr="00092CC0" w:rsidRDefault="00E655D8" w:rsidP="00E75206">
      <w:pPr>
        <w:pStyle w:val="af1"/>
        <w:numPr>
          <w:ilvl w:val="0"/>
          <w:numId w:val="27"/>
        </w:numPr>
        <w:snapToGrid w:val="0"/>
        <w:ind w:leftChars="0" w:left="482" w:hanging="482"/>
        <w:jc w:val="both"/>
        <w:rPr>
          <w:rFonts w:eastAsia="Microsoft JhengHei"/>
          <w:bCs/>
          <w:lang w:val="en-US"/>
        </w:rPr>
      </w:pPr>
      <w:r w:rsidRPr="00E655D8">
        <w:rPr>
          <w:rFonts w:eastAsia="DengXian" w:hint="eastAsia"/>
          <w:b/>
          <w:lang w:val="en-US"/>
        </w:rPr>
        <w:t>恶意</w:t>
      </w:r>
      <w:r w:rsidRPr="00E655D8">
        <w:rPr>
          <w:rFonts w:eastAsia="DengXian" w:hint="eastAsia"/>
          <w:bCs/>
          <w:lang w:val="en-US"/>
        </w:rPr>
        <w:t>：欺凌者蓄意地欺压及伤害他人。</w:t>
      </w:r>
    </w:p>
    <w:p w14:paraId="16AB265B" w14:textId="36007644" w:rsidR="00936DF3" w:rsidRPr="00092CC0" w:rsidRDefault="00E655D8" w:rsidP="00E75206">
      <w:pPr>
        <w:pStyle w:val="af1"/>
        <w:numPr>
          <w:ilvl w:val="0"/>
          <w:numId w:val="27"/>
        </w:numPr>
        <w:snapToGrid w:val="0"/>
        <w:ind w:leftChars="0" w:left="482" w:hanging="482"/>
        <w:jc w:val="both"/>
        <w:rPr>
          <w:rFonts w:eastAsia="Microsoft JhengHei"/>
          <w:bCs/>
          <w:lang w:val="en-US"/>
        </w:rPr>
      </w:pPr>
      <w:r w:rsidRPr="00E655D8">
        <w:rPr>
          <w:rFonts w:eastAsia="DengXian" w:hint="eastAsia"/>
          <w:b/>
          <w:lang w:val="en-US"/>
        </w:rPr>
        <w:t>权力不平衡的状态</w:t>
      </w:r>
      <w:r w:rsidRPr="00E655D8">
        <w:rPr>
          <w:rFonts w:eastAsia="DengXian" w:hint="eastAsia"/>
          <w:bCs/>
          <w:lang w:val="en-US"/>
        </w:rPr>
        <w:t>：欺凌者明显比受害者强，而欺凌是在受害者未能保护自己的情况下发生。</w:t>
      </w:r>
    </w:p>
    <w:p w14:paraId="2726C2CA" w14:textId="77777777" w:rsidR="00151F50" w:rsidRPr="00092CC0" w:rsidRDefault="00151F50" w:rsidP="006F0E83">
      <w:pPr>
        <w:pStyle w:val="af1"/>
        <w:snapToGrid w:val="0"/>
        <w:ind w:leftChars="0" w:left="284"/>
        <w:jc w:val="both"/>
        <w:rPr>
          <w:rFonts w:eastAsia="Microsoft JhengHei"/>
          <w:bCs/>
          <w:lang w:val="en-US"/>
        </w:rPr>
      </w:pPr>
    </w:p>
    <w:p w14:paraId="0A7D5054" w14:textId="241DFDB0" w:rsidR="007D6373" w:rsidRDefault="00E655D8" w:rsidP="006F0E83">
      <w:pPr>
        <w:snapToGrid w:val="0"/>
        <w:jc w:val="both"/>
        <w:rPr>
          <w:rFonts w:eastAsia="Microsoft JhengHei"/>
          <w:bCs/>
          <w:lang w:val="en-US"/>
        </w:rPr>
      </w:pPr>
      <w:r w:rsidRPr="00E655D8">
        <w:rPr>
          <w:rFonts w:eastAsia="DengXian" w:hint="eastAsia"/>
          <w:bCs/>
          <w:lang w:val="en-US"/>
        </w:rPr>
        <w:t>同时拥有以上三个行为表征，才会被界定为欺凌。</w:t>
      </w:r>
    </w:p>
    <w:p w14:paraId="44C20636" w14:textId="77777777" w:rsidR="007D6373" w:rsidRDefault="007D6373" w:rsidP="006F0E83">
      <w:pPr>
        <w:snapToGrid w:val="0"/>
        <w:jc w:val="both"/>
        <w:rPr>
          <w:rFonts w:eastAsia="Microsoft JhengHei"/>
          <w:bCs/>
          <w:lang w:val="en-US"/>
        </w:rPr>
      </w:pPr>
    </w:p>
    <w:p w14:paraId="0AFB8BDC" w14:textId="1CE63393" w:rsidR="005B2D97" w:rsidRPr="00092CC0" w:rsidRDefault="00E655D8" w:rsidP="006F0E83">
      <w:pPr>
        <w:snapToGrid w:val="0"/>
        <w:jc w:val="both"/>
        <w:rPr>
          <w:rFonts w:eastAsia="Microsoft JhengHei"/>
          <w:bCs/>
          <w:strike/>
          <w:lang w:val="en-US"/>
        </w:rPr>
      </w:pPr>
      <w:r w:rsidRPr="00E655D8">
        <w:rPr>
          <w:rFonts w:eastAsia="DengXian" w:hint="eastAsia"/>
          <w:bCs/>
          <w:lang w:val="en-US"/>
        </w:rPr>
        <w:t>总括来说，欺凌是指一个人或一群人，以强凌弱或以众欺寡，恃势不断蓄意伤害或欺压别人的行为。常见的欺凌行为包括肢体暴力、言语攻击、排挤别人及网络欺凌。如欺凌行为对被欺凌者带来伤害，可能会构成违法行为，并须承担罪责。</w:t>
      </w:r>
    </w:p>
    <w:p w14:paraId="4BF3D0F2" w14:textId="6394ACBC" w:rsidR="00F308A4" w:rsidRPr="00092CC0" w:rsidRDefault="00F308A4" w:rsidP="006F0E83">
      <w:pPr>
        <w:snapToGrid w:val="0"/>
        <w:jc w:val="both"/>
        <w:rPr>
          <w:rFonts w:eastAsia="Microsoft JhengHei"/>
          <w:lang w:val="en-US" w:eastAsia="zh-HK"/>
        </w:rPr>
      </w:pPr>
    </w:p>
    <w:p w14:paraId="50288B37" w14:textId="4B44903B" w:rsidR="00151F50" w:rsidRPr="00092CC0" w:rsidRDefault="00E655D8" w:rsidP="00CB4409">
      <w:pPr>
        <w:snapToGrid w:val="0"/>
        <w:spacing w:line="276" w:lineRule="auto"/>
        <w:jc w:val="both"/>
        <w:rPr>
          <w:rFonts w:eastAsiaTheme="minorEastAsia"/>
          <w:bCs/>
        </w:rPr>
      </w:pPr>
      <w:r w:rsidRPr="00E655D8">
        <w:rPr>
          <w:rFonts w:eastAsia="DengXian" w:hint="eastAsia"/>
          <w:sz w:val="22"/>
          <w:szCs w:val="22"/>
          <w:lang w:val="en-US"/>
        </w:rPr>
        <w:t>资料来源︰香港特别行政区教育局（</w:t>
      </w:r>
      <w:r w:rsidRPr="00E655D8">
        <w:rPr>
          <w:rFonts w:eastAsia="DengXian"/>
          <w:sz w:val="22"/>
          <w:szCs w:val="22"/>
          <w:lang w:val="en-US"/>
        </w:rPr>
        <w:t>2020a</w:t>
      </w:r>
      <w:r w:rsidRPr="00E655D8">
        <w:rPr>
          <w:rFonts w:eastAsia="DengXian" w:hint="eastAsia"/>
          <w:sz w:val="22"/>
          <w:szCs w:val="22"/>
          <w:lang w:val="en-US"/>
        </w:rPr>
        <w:t>），《认识欺凌》；基督教联合那打素社康服务情绪健康辅导中心（没有日期），《心理角度下看校园欺凌问题》。</w:t>
      </w:r>
    </w:p>
    <w:p w14:paraId="21B9C01E" w14:textId="2B9A2FEE" w:rsidR="00E16E8B" w:rsidRPr="00092CC0" w:rsidRDefault="00E16E8B" w:rsidP="00E16E8B">
      <w:pPr>
        <w:snapToGrid w:val="0"/>
        <w:spacing w:line="276" w:lineRule="auto"/>
        <w:rPr>
          <w:rFonts w:eastAsia="Microsoft JhengHei"/>
          <w:b/>
          <w:bCs/>
          <w:lang w:val="en-US" w:eastAsia="zh-HK"/>
        </w:rPr>
      </w:pPr>
    </w:p>
    <w:p w14:paraId="17B5E99D" w14:textId="2B2F241A" w:rsidR="00721AC3" w:rsidRPr="00092CC0" w:rsidRDefault="00721AC3">
      <w:pPr>
        <w:rPr>
          <w:rFonts w:eastAsia="Microsoft JhengHei"/>
          <w:b/>
          <w:bCs/>
          <w:lang w:val="en-US" w:eastAsia="zh-HK"/>
        </w:rPr>
      </w:pPr>
    </w:p>
    <w:p w14:paraId="661F794A" w14:textId="53355726" w:rsidR="00EB5CD6" w:rsidRPr="007C5EB6" w:rsidRDefault="00D63F5E" w:rsidP="00D63F5E">
      <w:pPr>
        <w:snapToGrid w:val="0"/>
        <w:jc w:val="both"/>
        <w:rPr>
          <w:rFonts w:eastAsia="Microsoft JhengHei"/>
          <w:b/>
          <w:bCs/>
          <w:sz w:val="28"/>
          <w:szCs w:val="28"/>
          <w:lang w:val="en-US" w:eastAsia="zh-HK"/>
        </w:rPr>
      </w:pPr>
      <w:r w:rsidRPr="007C5EB6">
        <w:rPr>
          <w:rFonts w:eastAsia="Microsoft JhengHei"/>
          <w:b/>
          <w:bCs/>
          <w:noProof/>
          <w:lang w:val="en-US"/>
        </w:rPr>
        <w:lastRenderedPageBreak/>
        <w:drawing>
          <wp:anchor distT="0" distB="0" distL="114300" distR="114300" simplePos="0" relativeHeight="253564928" behindDoc="0" locked="0" layoutInCell="1" allowOverlap="1" wp14:anchorId="57F4290D" wp14:editId="5DDD034F">
            <wp:simplePos x="0" y="0"/>
            <wp:positionH relativeFrom="margin">
              <wp:align>right</wp:align>
            </wp:positionH>
            <wp:positionV relativeFrom="paragraph">
              <wp:posOffset>6985</wp:posOffset>
            </wp:positionV>
            <wp:extent cx="1708150" cy="1339850"/>
            <wp:effectExtent l="0" t="0" r="6350" b="0"/>
            <wp:wrapSquare wrapText="bothSides"/>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08150" cy="13398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sz w:val="28"/>
          <w:szCs w:val="28"/>
          <w:lang w:val="en-US"/>
        </w:rPr>
        <w:t>欺凌的类别和形式</w:t>
      </w:r>
    </w:p>
    <w:p w14:paraId="5F3885B6" w14:textId="53FEB2D1" w:rsidR="00EB5CD6" w:rsidRPr="00092CC0" w:rsidRDefault="00E655D8" w:rsidP="00D63F5E">
      <w:pPr>
        <w:snapToGrid w:val="0"/>
        <w:jc w:val="both"/>
        <w:rPr>
          <w:rFonts w:eastAsia="Microsoft JhengHei"/>
          <w:lang w:val="en-US" w:eastAsia="zh-HK"/>
        </w:rPr>
      </w:pPr>
      <w:r w:rsidRPr="00E655D8">
        <w:rPr>
          <w:rFonts w:eastAsia="DengXian" w:hint="eastAsia"/>
          <w:lang w:val="en-US"/>
        </w:rPr>
        <w:t>欺凌行为大致包括以下四类：</w:t>
      </w:r>
    </w:p>
    <w:p w14:paraId="166E7647" w14:textId="54CB631F" w:rsidR="00EB5CD6" w:rsidRPr="00092CC0" w:rsidRDefault="00E655D8" w:rsidP="009E6F77">
      <w:pPr>
        <w:pStyle w:val="af1"/>
        <w:numPr>
          <w:ilvl w:val="0"/>
          <w:numId w:val="28"/>
        </w:numPr>
        <w:snapToGrid w:val="0"/>
        <w:spacing w:line="276" w:lineRule="auto"/>
        <w:ind w:leftChars="0"/>
        <w:jc w:val="both"/>
        <w:rPr>
          <w:rFonts w:eastAsia="Microsoft JhengHei"/>
          <w:lang w:val="en-US" w:eastAsia="zh-HK"/>
        </w:rPr>
      </w:pPr>
      <w:r w:rsidRPr="00E655D8">
        <w:rPr>
          <w:rFonts w:eastAsia="DengXian" w:hint="eastAsia"/>
          <w:b/>
          <w:bCs/>
          <w:lang w:val="en-US"/>
        </w:rPr>
        <w:t>身体／行为暴力的欺凌</w:t>
      </w:r>
      <w:r w:rsidRPr="00E655D8">
        <w:rPr>
          <w:rFonts w:eastAsia="DengXian" w:hint="eastAsia"/>
          <w:lang w:val="en-US"/>
        </w:rPr>
        <w:t>：例如拳打脚踢、掌掴拍打、推撞绊倒、拉扯头发，以及强索金钱或物品等。</w:t>
      </w:r>
    </w:p>
    <w:p w14:paraId="26BC4F7F" w14:textId="5BBB8C30" w:rsidR="00EB5CD6" w:rsidRPr="00092CC0" w:rsidRDefault="00EB5CD6" w:rsidP="009E6F77">
      <w:pPr>
        <w:pStyle w:val="af1"/>
        <w:numPr>
          <w:ilvl w:val="0"/>
          <w:numId w:val="28"/>
        </w:numPr>
        <w:snapToGrid w:val="0"/>
        <w:spacing w:line="276" w:lineRule="auto"/>
        <w:ind w:leftChars="0"/>
        <w:jc w:val="both"/>
        <w:rPr>
          <w:rFonts w:eastAsia="Microsoft JhengHei"/>
          <w:lang w:val="en-US" w:eastAsia="zh-HK"/>
        </w:rPr>
      </w:pPr>
      <w:r w:rsidRPr="00092CC0">
        <w:rPr>
          <w:rFonts w:eastAsia="Microsoft JhengHei"/>
          <w:b/>
          <w:bCs/>
          <w:noProof/>
          <w:lang w:val="en-US"/>
        </w:rPr>
        <w:drawing>
          <wp:anchor distT="0" distB="0" distL="114300" distR="114300" simplePos="0" relativeHeight="253563904" behindDoc="0" locked="0" layoutInCell="1" allowOverlap="1" wp14:anchorId="08B57F25" wp14:editId="501DCC7A">
            <wp:simplePos x="0" y="0"/>
            <wp:positionH relativeFrom="column">
              <wp:posOffset>3474085</wp:posOffset>
            </wp:positionH>
            <wp:positionV relativeFrom="paragraph">
              <wp:posOffset>201295</wp:posOffset>
            </wp:positionV>
            <wp:extent cx="1685290" cy="1370330"/>
            <wp:effectExtent l="0" t="0" r="3810" b="1270"/>
            <wp:wrapSquare wrapText="bothSides"/>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85290" cy="137033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言语攻击的欺凌</w:t>
      </w:r>
      <w:r w:rsidR="00E655D8" w:rsidRPr="00E655D8">
        <w:rPr>
          <w:rFonts w:eastAsia="DengXian" w:hint="eastAsia"/>
          <w:lang w:val="en-US"/>
        </w:rPr>
        <w:t>：例如恐吓、粗言秽语、喝骂、中伤、讥讽、呼叫「花名」及针对身体特征、能力、种族等个人特质，加以恶意嘲笑和侮辱等。</w:t>
      </w:r>
    </w:p>
    <w:p w14:paraId="21427C7A" w14:textId="4FEA7BA1" w:rsidR="00EB5CD6" w:rsidRPr="00092CC0" w:rsidRDefault="00E655D8" w:rsidP="009E6F77">
      <w:pPr>
        <w:pStyle w:val="af1"/>
        <w:numPr>
          <w:ilvl w:val="0"/>
          <w:numId w:val="28"/>
        </w:numPr>
        <w:snapToGrid w:val="0"/>
        <w:spacing w:line="276" w:lineRule="auto"/>
        <w:ind w:leftChars="0"/>
        <w:jc w:val="both"/>
        <w:rPr>
          <w:rFonts w:eastAsia="Microsoft JhengHei"/>
          <w:lang w:val="en-US" w:eastAsia="zh-HK"/>
        </w:rPr>
      </w:pPr>
      <w:r w:rsidRPr="00E655D8">
        <w:rPr>
          <w:rFonts w:eastAsia="DengXian" w:hint="eastAsia"/>
          <w:b/>
          <w:bCs/>
          <w:lang w:val="en-US"/>
        </w:rPr>
        <w:t>间接的欺凌</w:t>
      </w:r>
      <w:r w:rsidRPr="00E655D8">
        <w:rPr>
          <w:rFonts w:eastAsia="DengXian" w:hint="eastAsia"/>
          <w:lang w:val="en-US"/>
        </w:rPr>
        <w:t>：例如造谣、蓄意不友善、无视别人的存在、孤立、杯葛或排挤受害者等。</w:t>
      </w:r>
    </w:p>
    <w:p w14:paraId="0EAE16C9" w14:textId="196FAF66" w:rsidR="00EB5CD6" w:rsidRPr="00092CC0" w:rsidRDefault="001371C1" w:rsidP="009E6F77">
      <w:pPr>
        <w:pStyle w:val="af1"/>
        <w:numPr>
          <w:ilvl w:val="0"/>
          <w:numId w:val="28"/>
        </w:numPr>
        <w:snapToGrid w:val="0"/>
        <w:spacing w:line="276" w:lineRule="auto"/>
        <w:ind w:leftChars="0"/>
        <w:jc w:val="both"/>
        <w:rPr>
          <w:rFonts w:eastAsia="Microsoft JhengHei"/>
          <w:lang w:val="en-US" w:eastAsia="zh-HK"/>
        </w:rPr>
      </w:pPr>
      <w:r w:rsidRPr="00092CC0">
        <w:rPr>
          <w:b/>
          <w:bCs/>
          <w:noProof/>
          <w:lang w:val="en-US"/>
        </w:rPr>
        <w:drawing>
          <wp:anchor distT="0" distB="0" distL="114300" distR="114300" simplePos="0" relativeHeight="253562880" behindDoc="0" locked="0" layoutInCell="1" allowOverlap="1" wp14:anchorId="3CC6C05A" wp14:editId="3462CB7D">
            <wp:simplePos x="0" y="0"/>
            <wp:positionH relativeFrom="margin">
              <wp:posOffset>3592195</wp:posOffset>
            </wp:positionH>
            <wp:positionV relativeFrom="paragraph">
              <wp:posOffset>217170</wp:posOffset>
            </wp:positionV>
            <wp:extent cx="1491615" cy="1343025"/>
            <wp:effectExtent l="0" t="0" r="0" b="3175"/>
            <wp:wrapSquare wrapText="bothSides"/>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49161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网络欺凌</w:t>
      </w:r>
      <w:r w:rsidR="00E655D8" w:rsidRPr="00E655D8">
        <w:rPr>
          <w:rFonts w:eastAsia="DengXian" w:hint="eastAsia"/>
          <w:lang w:val="en-US"/>
        </w:rPr>
        <w:t>：随着资讯科技的进步，欺凌者利用互联网上的途径，例如透过电邮、网页、网上聊天或手提电话的应用程式，恶意造谣、发放侮辱性的消息或人身攻击的言论，以嘲弄及中伤受害者，形成「网上欺凌」的现象。</w:t>
      </w:r>
    </w:p>
    <w:p w14:paraId="47ACD4EA" w14:textId="77777777" w:rsidR="00EB5CD6" w:rsidRPr="00092CC0" w:rsidRDefault="00EB5CD6" w:rsidP="00D63F5E">
      <w:pPr>
        <w:snapToGrid w:val="0"/>
        <w:jc w:val="both"/>
        <w:rPr>
          <w:rFonts w:eastAsia="Microsoft JhengHei"/>
          <w:b/>
          <w:bCs/>
          <w:lang w:val="en-US" w:eastAsia="zh-HK"/>
        </w:rPr>
      </w:pPr>
    </w:p>
    <w:p w14:paraId="4C71022E" w14:textId="1C5A4644" w:rsidR="00EB5CD6" w:rsidRPr="007C5EB6" w:rsidRDefault="00E655D8" w:rsidP="00D63F5E">
      <w:pPr>
        <w:snapToGrid w:val="0"/>
        <w:jc w:val="both"/>
        <w:rPr>
          <w:rFonts w:eastAsia="Microsoft JhengHei"/>
          <w:b/>
          <w:bCs/>
          <w:sz w:val="28"/>
          <w:szCs w:val="28"/>
          <w:lang w:val="en-US" w:eastAsia="zh-HK"/>
        </w:rPr>
      </w:pPr>
      <w:r w:rsidRPr="00E655D8">
        <w:rPr>
          <w:rFonts w:eastAsia="DengXian" w:hint="eastAsia"/>
          <w:b/>
          <w:bCs/>
          <w:sz w:val="28"/>
          <w:szCs w:val="28"/>
          <w:lang w:val="en-US"/>
        </w:rPr>
        <w:t>欺凌事件涉及的人物</w:t>
      </w:r>
    </w:p>
    <w:p w14:paraId="266D6B24" w14:textId="63686068"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欺凌者</w:t>
      </w:r>
      <w:r w:rsidRPr="00E655D8">
        <w:rPr>
          <w:rFonts w:eastAsia="DengXian" w:hint="eastAsia"/>
          <w:lang w:val="en-US"/>
        </w:rPr>
        <w:t>：发动欺凌行为，带领其他同学参与其中。</w:t>
      </w:r>
    </w:p>
    <w:p w14:paraId="4EB4020B" w14:textId="7957D640"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跟随者</w:t>
      </w:r>
      <w:r w:rsidRPr="00E655D8">
        <w:rPr>
          <w:rFonts w:eastAsia="DengXian" w:hint="eastAsia"/>
          <w:lang w:val="en-US"/>
        </w:rPr>
        <w:t>：直接跟随欺凌者参与欺凌行动，或间接支持欺凌者的行为，例如在旁嬉笑或吶喊助威。</w:t>
      </w:r>
    </w:p>
    <w:p w14:paraId="4659AA0F" w14:textId="4323A4F9" w:rsidR="00EB5CD6" w:rsidRPr="001113FA"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受害者</w:t>
      </w:r>
      <w:r w:rsidRPr="00E655D8">
        <w:rPr>
          <w:rFonts w:eastAsia="DengXian" w:hint="eastAsia"/>
          <w:lang w:val="en-US"/>
        </w:rPr>
        <w:t>：受到欺凌。</w:t>
      </w:r>
    </w:p>
    <w:p w14:paraId="78DDDDC2" w14:textId="119F4598"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保护者</w:t>
      </w:r>
      <w:r w:rsidRPr="00E655D8">
        <w:rPr>
          <w:rFonts w:eastAsia="DengXian" w:hint="eastAsia"/>
          <w:lang w:val="en-US"/>
        </w:rPr>
        <w:t>：安慰及支持受害者，尝试制止欺凌行为。</w:t>
      </w:r>
    </w:p>
    <w:p w14:paraId="72915349" w14:textId="3785D1E6" w:rsidR="00EB5CD6" w:rsidRPr="00092CC0" w:rsidRDefault="00E655D8" w:rsidP="00E75206">
      <w:pPr>
        <w:pStyle w:val="af1"/>
        <w:numPr>
          <w:ilvl w:val="0"/>
          <w:numId w:val="29"/>
        </w:numPr>
        <w:snapToGrid w:val="0"/>
        <w:ind w:leftChars="0"/>
        <w:jc w:val="both"/>
        <w:rPr>
          <w:rFonts w:eastAsia="Microsoft JhengHei"/>
          <w:lang w:val="en-US" w:eastAsia="zh-HK"/>
        </w:rPr>
      </w:pPr>
      <w:r w:rsidRPr="00E655D8">
        <w:rPr>
          <w:rFonts w:eastAsia="DengXian" w:hint="eastAsia"/>
          <w:b/>
          <w:bCs/>
          <w:lang w:val="en-US"/>
        </w:rPr>
        <w:t>旁观者</w:t>
      </w:r>
      <w:r w:rsidRPr="00E655D8">
        <w:rPr>
          <w:rFonts w:eastAsia="DengXian" w:hint="eastAsia"/>
          <w:lang w:val="en-US"/>
        </w:rPr>
        <w:t>：置身事外。</w:t>
      </w:r>
    </w:p>
    <w:p w14:paraId="36850DD7" w14:textId="041B0FAE" w:rsidR="00EB5CD6" w:rsidRPr="00092CC0" w:rsidRDefault="009E6F77" w:rsidP="00E16E8B">
      <w:pPr>
        <w:snapToGrid w:val="0"/>
        <w:spacing w:line="276" w:lineRule="auto"/>
        <w:rPr>
          <w:rFonts w:eastAsia="Microsoft JhengHei"/>
          <w:b/>
          <w:bCs/>
          <w:sz w:val="28"/>
          <w:szCs w:val="28"/>
          <w:lang w:eastAsia="zh-HK"/>
        </w:rPr>
      </w:pPr>
      <w:r w:rsidRPr="007C5EB6">
        <w:rPr>
          <w:noProof/>
          <w:lang w:val="en-US"/>
        </w:rPr>
        <w:drawing>
          <wp:anchor distT="0" distB="0" distL="114300" distR="114300" simplePos="0" relativeHeight="253649920" behindDoc="0" locked="0" layoutInCell="1" allowOverlap="1" wp14:anchorId="4350BBB2" wp14:editId="180CC755">
            <wp:simplePos x="0" y="0"/>
            <wp:positionH relativeFrom="column">
              <wp:posOffset>3784600</wp:posOffset>
            </wp:positionH>
            <wp:positionV relativeFrom="paragraph">
              <wp:posOffset>4445</wp:posOffset>
            </wp:positionV>
            <wp:extent cx="1123950" cy="1712595"/>
            <wp:effectExtent l="0" t="0" r="0" b="1905"/>
            <wp:wrapSquare wrapText="bothSides"/>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23950" cy="1712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1A057" w14:textId="1580AA89" w:rsidR="00A0234C" w:rsidRPr="007C5EB6" w:rsidRDefault="00E655D8" w:rsidP="009E6F77">
      <w:pPr>
        <w:rPr>
          <w:rFonts w:eastAsia="Microsoft JhengHei"/>
          <w:b/>
          <w:bCs/>
          <w:sz w:val="28"/>
          <w:szCs w:val="28"/>
          <w:lang w:val="en-US" w:eastAsia="zh-HK"/>
        </w:rPr>
      </w:pPr>
      <w:r w:rsidRPr="00E655D8">
        <w:rPr>
          <w:rFonts w:eastAsia="DengXian" w:hint="eastAsia"/>
          <w:b/>
          <w:bCs/>
          <w:sz w:val="28"/>
          <w:szCs w:val="28"/>
          <w:lang w:val="en-US"/>
        </w:rPr>
        <w:t>欺凌者与被欺凌者的特点</w:t>
      </w:r>
    </w:p>
    <w:p w14:paraId="3B32FABA" w14:textId="2079CA9C" w:rsidR="00E16E8B" w:rsidRPr="00092CC0" w:rsidRDefault="00E655D8" w:rsidP="007D6373">
      <w:pPr>
        <w:snapToGrid w:val="0"/>
        <w:jc w:val="both"/>
        <w:rPr>
          <w:rFonts w:eastAsia="Microsoft JhengHei"/>
          <w:b/>
          <w:bCs/>
          <w:lang w:val="en-US" w:eastAsia="zh-TW"/>
        </w:rPr>
      </w:pPr>
      <w:r w:rsidRPr="00E655D8">
        <w:rPr>
          <w:rFonts w:eastAsia="DengXian" w:hint="eastAsia"/>
          <w:b/>
          <w:bCs/>
          <w:lang w:val="en-US"/>
        </w:rPr>
        <w:t>欺凌者特点</w:t>
      </w:r>
    </w:p>
    <w:p w14:paraId="25F0A419" w14:textId="735FF088" w:rsidR="00E16E8B" w:rsidRPr="00092CC0"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不善于控制负面情绪，容易冲动</w:t>
      </w:r>
    </w:p>
    <w:p w14:paraId="598D81A2" w14:textId="64B524D9" w:rsidR="00C77F40" w:rsidRPr="00092CC0"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对别人欠缺同理心</w:t>
      </w:r>
    </w:p>
    <w:p w14:paraId="31E99827" w14:textId="644E3505" w:rsidR="00E16E8B"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透过权势来补偿自卑心理</w:t>
      </w:r>
    </w:p>
    <w:p w14:paraId="0019959A" w14:textId="00322FBB" w:rsidR="001113FA" w:rsidRPr="00092CC0" w:rsidRDefault="00E655D8" w:rsidP="00E75206">
      <w:pPr>
        <w:pStyle w:val="af1"/>
        <w:numPr>
          <w:ilvl w:val="0"/>
          <w:numId w:val="30"/>
        </w:numPr>
        <w:snapToGrid w:val="0"/>
        <w:ind w:leftChars="0"/>
        <w:jc w:val="both"/>
        <w:rPr>
          <w:rFonts w:eastAsia="Microsoft JhengHei"/>
          <w:lang w:val="en-US" w:eastAsia="zh-HK"/>
        </w:rPr>
      </w:pPr>
      <w:r w:rsidRPr="00E655D8">
        <w:rPr>
          <w:rFonts w:eastAsia="DengXian" w:hint="eastAsia"/>
          <w:lang w:val="en-US"/>
        </w:rPr>
        <w:t>可能曾是暴力受害者，对人心存敌意</w:t>
      </w:r>
    </w:p>
    <w:p w14:paraId="3925FD82" w14:textId="77777777" w:rsidR="00996CFF" w:rsidRPr="00092CC0" w:rsidRDefault="00996CFF" w:rsidP="007D6373">
      <w:pPr>
        <w:snapToGrid w:val="0"/>
        <w:jc w:val="both"/>
        <w:rPr>
          <w:rFonts w:eastAsia="Microsoft JhengHei"/>
          <w:b/>
          <w:bCs/>
          <w:sz w:val="22"/>
          <w:lang w:val="en-US" w:eastAsia="zh-HK"/>
        </w:rPr>
      </w:pPr>
    </w:p>
    <w:p w14:paraId="697EF000" w14:textId="4724A497" w:rsidR="00E16E8B" w:rsidRPr="00092CC0" w:rsidRDefault="00E655D8" w:rsidP="007D6373">
      <w:pPr>
        <w:snapToGrid w:val="0"/>
        <w:jc w:val="both"/>
        <w:rPr>
          <w:rFonts w:eastAsia="Microsoft JhengHei"/>
          <w:b/>
          <w:bCs/>
          <w:lang w:val="en-US" w:eastAsia="zh-HK"/>
        </w:rPr>
      </w:pPr>
      <w:r w:rsidRPr="00E655D8">
        <w:rPr>
          <w:rFonts w:eastAsia="DengXian" w:hint="eastAsia"/>
          <w:b/>
          <w:bCs/>
          <w:lang w:val="en-US"/>
        </w:rPr>
        <w:t>被欺凌者特点</w:t>
      </w:r>
    </w:p>
    <w:p w14:paraId="45CA160D" w14:textId="7293D6C5" w:rsidR="00E16E8B" w:rsidRPr="00092CC0" w:rsidRDefault="001371C1" w:rsidP="00E75206">
      <w:pPr>
        <w:pStyle w:val="af1"/>
        <w:numPr>
          <w:ilvl w:val="0"/>
          <w:numId w:val="31"/>
        </w:numPr>
        <w:snapToGrid w:val="0"/>
        <w:ind w:leftChars="0"/>
        <w:jc w:val="both"/>
        <w:rPr>
          <w:rFonts w:eastAsia="Microsoft JhengHei"/>
          <w:lang w:val="en-US" w:eastAsia="zh-HK"/>
        </w:rPr>
      </w:pPr>
      <w:r w:rsidRPr="00092CC0">
        <w:rPr>
          <w:noProof/>
          <w:lang w:val="en-US"/>
        </w:rPr>
        <w:drawing>
          <wp:anchor distT="0" distB="0" distL="114300" distR="114300" simplePos="0" relativeHeight="253386752" behindDoc="0" locked="0" layoutInCell="1" allowOverlap="1" wp14:anchorId="267207D5" wp14:editId="64305CE7">
            <wp:simplePos x="0" y="0"/>
            <wp:positionH relativeFrom="margin">
              <wp:align>right</wp:align>
            </wp:positionH>
            <wp:positionV relativeFrom="paragraph">
              <wp:posOffset>6350</wp:posOffset>
            </wp:positionV>
            <wp:extent cx="1724660" cy="1527175"/>
            <wp:effectExtent l="0" t="0" r="8890" b="0"/>
            <wp:wrapSquare wrapText="bothSides"/>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24660" cy="152717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偏向沉默、害羞、性格较软弱</w:t>
      </w:r>
    </w:p>
    <w:p w14:paraId="65234D96" w14:textId="5B637988" w:rsidR="00C77F40" w:rsidRPr="00614169" w:rsidRDefault="00E655D8" w:rsidP="001335E9">
      <w:pPr>
        <w:pStyle w:val="af1"/>
        <w:numPr>
          <w:ilvl w:val="0"/>
          <w:numId w:val="31"/>
        </w:numPr>
        <w:snapToGrid w:val="0"/>
        <w:ind w:leftChars="0"/>
        <w:jc w:val="both"/>
        <w:rPr>
          <w:rFonts w:eastAsia="Microsoft JhengHei"/>
          <w:lang w:val="en-US" w:eastAsia="zh-HK"/>
        </w:rPr>
      </w:pPr>
      <w:r w:rsidRPr="00E655D8">
        <w:rPr>
          <w:rFonts w:eastAsia="DengXian" w:hint="eastAsia"/>
          <w:lang w:val="en-US"/>
        </w:rPr>
        <w:t>外型与一般同龄同学不同，如</w:t>
      </w:r>
      <w:r w:rsidRPr="00E655D8">
        <w:rPr>
          <w:rFonts w:eastAsia="DengXian" w:hint="eastAsia"/>
          <w:color w:val="000000" w:themeColor="text1"/>
          <w:lang w:val="en-US"/>
        </w:rPr>
        <w:t>较</w:t>
      </w:r>
      <w:r w:rsidRPr="00E655D8">
        <w:rPr>
          <w:rFonts w:eastAsia="DengXian" w:hint="eastAsia"/>
          <w:lang w:val="en-US"/>
        </w:rPr>
        <w:t>弱小或肥胖</w:t>
      </w:r>
    </w:p>
    <w:p w14:paraId="74BCD9B2" w14:textId="7EA84DDF" w:rsidR="00E16E8B" w:rsidRPr="00092CC0" w:rsidRDefault="00E655D8" w:rsidP="00E75206">
      <w:pPr>
        <w:pStyle w:val="af1"/>
        <w:numPr>
          <w:ilvl w:val="0"/>
          <w:numId w:val="31"/>
        </w:numPr>
        <w:snapToGrid w:val="0"/>
        <w:ind w:leftChars="0"/>
        <w:jc w:val="both"/>
        <w:rPr>
          <w:rFonts w:eastAsia="Microsoft JhengHei"/>
          <w:lang w:val="en-US" w:eastAsia="zh-HK"/>
        </w:rPr>
      </w:pPr>
      <w:r w:rsidRPr="00E655D8">
        <w:rPr>
          <w:rFonts w:eastAsia="DengXian" w:hint="eastAsia"/>
          <w:lang w:val="en-US"/>
        </w:rPr>
        <w:t>不善社交，没有太多朋友</w:t>
      </w:r>
    </w:p>
    <w:p w14:paraId="6B04F95F" w14:textId="0DFAE265" w:rsidR="00E16E8B" w:rsidRPr="00092CC0" w:rsidRDefault="00E655D8" w:rsidP="00E75206">
      <w:pPr>
        <w:pStyle w:val="af1"/>
        <w:numPr>
          <w:ilvl w:val="0"/>
          <w:numId w:val="31"/>
        </w:numPr>
        <w:snapToGrid w:val="0"/>
        <w:ind w:leftChars="0"/>
        <w:jc w:val="both"/>
        <w:rPr>
          <w:rFonts w:eastAsia="Microsoft JhengHei"/>
          <w:lang w:val="en-US" w:eastAsia="zh-HK"/>
        </w:rPr>
      </w:pPr>
      <w:r w:rsidRPr="00E655D8">
        <w:rPr>
          <w:rFonts w:eastAsia="DengXian" w:hint="eastAsia"/>
          <w:lang w:val="en-US"/>
        </w:rPr>
        <w:t>家长过分保护或管制</w:t>
      </w:r>
    </w:p>
    <w:p w14:paraId="77F4083C" w14:textId="340AF704" w:rsidR="00721AC3" w:rsidRPr="00092CC0" w:rsidRDefault="00721AC3" w:rsidP="00D63F5E">
      <w:pPr>
        <w:snapToGrid w:val="0"/>
        <w:rPr>
          <w:rFonts w:eastAsia="Microsoft JhengHei"/>
          <w:b/>
          <w:bCs/>
          <w:szCs w:val="28"/>
          <w:lang w:val="en-US" w:eastAsia="zh-HK"/>
        </w:rPr>
      </w:pPr>
    </w:p>
    <w:p w14:paraId="38DF8ECC" w14:textId="45C85342" w:rsidR="00E16E8B" w:rsidRPr="00360827" w:rsidRDefault="00E655D8" w:rsidP="007D6373">
      <w:pPr>
        <w:snapToGrid w:val="0"/>
        <w:jc w:val="both"/>
        <w:rPr>
          <w:rFonts w:eastAsia="Microsoft JhengHei"/>
          <w:b/>
          <w:bCs/>
          <w:sz w:val="28"/>
          <w:szCs w:val="28"/>
          <w:lang w:val="en-US" w:eastAsia="zh-HK"/>
        </w:rPr>
      </w:pPr>
      <w:r w:rsidRPr="00E655D8">
        <w:rPr>
          <w:rFonts w:eastAsia="DengXian" w:hint="eastAsia"/>
          <w:b/>
          <w:bCs/>
          <w:sz w:val="28"/>
          <w:szCs w:val="28"/>
          <w:lang w:val="en-US"/>
        </w:rPr>
        <w:t>欺凌行为的原因</w:t>
      </w:r>
    </w:p>
    <w:p w14:paraId="7376077E" w14:textId="24E8776A" w:rsidR="00E16E8B" w:rsidRPr="00092CC0"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lastRenderedPageBreak/>
        <w:t>个人因素：欺凌者多脾气暴躁和性格冲动易怒；而被欺凌者则多性格内向、缺乏自信、社交能力低。</w:t>
      </w:r>
    </w:p>
    <w:p w14:paraId="120A4F62" w14:textId="499ACD18" w:rsidR="00E16E8B" w:rsidRPr="00332AA3"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t>家庭背景：父母管教方式（可能倾向侮辱打骂），或家中缺乏管教。</w:t>
      </w:r>
    </w:p>
    <w:p w14:paraId="765CE368" w14:textId="569BDF28" w:rsidR="001630B8" w:rsidRPr="00332AA3"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t>传媒因素：一些传媒鼓吹暴力或英雄化欺凌行为，令青少年误以为欺凌行为是可接受的。例如，一些电影或网络游戏鼓吹以暴力解决问题，或传播「弱肉强食、恃强凌弱」等不当信息，都会影响青少年与人相处的价值观和态度。</w:t>
      </w:r>
    </w:p>
    <w:p w14:paraId="6E037AF5" w14:textId="11AE8B7B" w:rsidR="00E16E8B" w:rsidRPr="00332AA3" w:rsidRDefault="00E655D8" w:rsidP="00E75206">
      <w:pPr>
        <w:pStyle w:val="af1"/>
        <w:numPr>
          <w:ilvl w:val="0"/>
          <w:numId w:val="32"/>
        </w:numPr>
        <w:snapToGrid w:val="0"/>
        <w:ind w:leftChars="0"/>
        <w:jc w:val="both"/>
        <w:rPr>
          <w:rFonts w:eastAsia="Microsoft JhengHei"/>
          <w:lang w:val="en-US" w:eastAsia="zh-HK"/>
        </w:rPr>
      </w:pPr>
      <w:r w:rsidRPr="00E655D8">
        <w:rPr>
          <w:rFonts w:eastAsia="DengXian" w:hint="eastAsia"/>
          <w:lang w:val="en-US"/>
        </w:rPr>
        <w:t>学校因素：如果学校没有有效防止及处理欺凌行为的政策，校园便可能难以建立和谐、互助的文化，甚或鼓励欺凌行为的蔓延。</w:t>
      </w:r>
    </w:p>
    <w:p w14:paraId="455CB32D" w14:textId="77777777" w:rsidR="000C70D0" w:rsidRPr="00332AA3" w:rsidRDefault="000C70D0" w:rsidP="00E16E8B">
      <w:pPr>
        <w:snapToGrid w:val="0"/>
        <w:spacing w:line="276" w:lineRule="auto"/>
        <w:rPr>
          <w:rFonts w:eastAsiaTheme="minorEastAsia"/>
          <w:sz w:val="22"/>
          <w:szCs w:val="22"/>
          <w:lang w:val="en-US"/>
        </w:rPr>
      </w:pPr>
    </w:p>
    <w:p w14:paraId="1690F5F4" w14:textId="36DEC6F4" w:rsidR="00E16E8B" w:rsidRPr="00332AA3" w:rsidRDefault="00E655D8" w:rsidP="00CB4409">
      <w:pPr>
        <w:snapToGrid w:val="0"/>
        <w:spacing w:line="276" w:lineRule="auto"/>
        <w:jc w:val="both"/>
        <w:rPr>
          <w:rFonts w:eastAsiaTheme="minorEastAsia"/>
          <w:sz w:val="22"/>
          <w:szCs w:val="22"/>
          <w:lang w:val="en-US"/>
        </w:rPr>
      </w:pPr>
      <w:r w:rsidRPr="00E655D8">
        <w:rPr>
          <w:rFonts w:eastAsia="DengXian" w:hint="eastAsia"/>
          <w:sz w:val="22"/>
          <w:szCs w:val="22"/>
          <w:lang w:val="en-US"/>
        </w:rPr>
        <w:t>资料来源︰节录及改写自基督教联合那打素社康服务情绪健康辅导中心（没有日期），《心理角度下看校园欺凌问题》。</w:t>
      </w:r>
    </w:p>
    <w:p w14:paraId="6C290E57" w14:textId="77777777" w:rsidR="009E6F77" w:rsidRDefault="009E6F77" w:rsidP="009E6F77">
      <w:pPr>
        <w:rPr>
          <w:rFonts w:eastAsia="Microsoft JhengHei"/>
          <w:b/>
          <w:bCs/>
          <w:sz w:val="28"/>
          <w:szCs w:val="28"/>
          <w:lang w:val="en-US" w:eastAsia="zh-HK"/>
        </w:rPr>
      </w:pPr>
    </w:p>
    <w:p w14:paraId="7CD14DCE" w14:textId="77777777" w:rsidR="009E6F77" w:rsidRDefault="009E6F77" w:rsidP="009E6F77">
      <w:pPr>
        <w:rPr>
          <w:rFonts w:eastAsia="Microsoft JhengHei"/>
          <w:b/>
          <w:bCs/>
          <w:sz w:val="28"/>
          <w:szCs w:val="28"/>
          <w:lang w:val="en-US" w:eastAsia="zh-HK"/>
        </w:rPr>
      </w:pPr>
    </w:p>
    <w:p w14:paraId="52384950" w14:textId="7E181457" w:rsidR="00E16E8B" w:rsidRPr="007C5EB6" w:rsidRDefault="006152C0" w:rsidP="009E6F77">
      <w:pPr>
        <w:rPr>
          <w:rFonts w:eastAsia="Microsoft JhengHei"/>
          <w:b/>
          <w:bCs/>
          <w:sz w:val="28"/>
          <w:szCs w:val="28"/>
          <w:lang w:val="en-US" w:eastAsia="zh-HK"/>
        </w:rPr>
      </w:pPr>
      <w:r w:rsidRPr="007C5EB6">
        <w:rPr>
          <w:noProof/>
          <w:lang w:val="en-US"/>
        </w:rPr>
        <w:drawing>
          <wp:anchor distT="0" distB="0" distL="114300" distR="114300" simplePos="0" relativeHeight="253390848" behindDoc="0" locked="0" layoutInCell="1" allowOverlap="1" wp14:anchorId="04AE57AD" wp14:editId="75467C3A">
            <wp:simplePos x="0" y="0"/>
            <wp:positionH relativeFrom="margin">
              <wp:align>right</wp:align>
            </wp:positionH>
            <wp:positionV relativeFrom="paragraph">
              <wp:posOffset>170180</wp:posOffset>
            </wp:positionV>
            <wp:extent cx="1215390" cy="1442720"/>
            <wp:effectExtent l="0" t="0" r="3810" b="5080"/>
            <wp:wrapSquare wrapText="bothSides"/>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215390"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sz w:val="28"/>
          <w:szCs w:val="28"/>
          <w:lang w:val="en-US"/>
        </w:rPr>
        <w:t>欺凌带来的负面影响</w:t>
      </w:r>
    </w:p>
    <w:p w14:paraId="54615A54" w14:textId="6992512D" w:rsidR="00E16E8B" w:rsidRPr="00092CC0" w:rsidRDefault="00E655D8" w:rsidP="00D63F5E">
      <w:pPr>
        <w:snapToGrid w:val="0"/>
        <w:rPr>
          <w:rFonts w:eastAsia="Microsoft JhengHei"/>
          <w:b/>
          <w:bCs/>
          <w:lang w:val="en-US" w:eastAsia="zh-HK"/>
        </w:rPr>
      </w:pPr>
      <w:r w:rsidRPr="00E655D8">
        <w:rPr>
          <w:rFonts w:eastAsia="DengXian" w:hint="eastAsia"/>
          <w:b/>
          <w:bCs/>
          <w:lang w:val="en-US"/>
        </w:rPr>
        <w:t>欺凌者及跟随者</w:t>
      </w:r>
    </w:p>
    <w:p w14:paraId="308DEDC8" w14:textId="11FA3755" w:rsidR="0050290D" w:rsidRPr="00092CC0" w:rsidRDefault="00E655D8" w:rsidP="00E75206">
      <w:pPr>
        <w:pStyle w:val="af1"/>
        <w:numPr>
          <w:ilvl w:val="0"/>
          <w:numId w:val="33"/>
        </w:numPr>
        <w:snapToGrid w:val="0"/>
        <w:ind w:leftChars="0"/>
        <w:jc w:val="both"/>
        <w:rPr>
          <w:rFonts w:eastAsia="Microsoft JhengHei"/>
          <w:lang w:val="en-US" w:eastAsia="zh-HK"/>
        </w:rPr>
      </w:pPr>
      <w:bookmarkStart w:id="10" w:name="_Hlk57561769"/>
      <w:r w:rsidRPr="00E655D8">
        <w:rPr>
          <w:rFonts w:eastAsia="DengXian" w:hint="eastAsia"/>
          <w:lang w:val="en-US"/>
        </w:rPr>
        <w:t>心理方面：</w:t>
      </w:r>
      <w:bookmarkEnd w:id="10"/>
      <w:r w:rsidRPr="00E655D8">
        <w:rPr>
          <w:rFonts w:eastAsia="DengXian" w:hint="eastAsia"/>
          <w:lang w:val="en-US"/>
        </w:rPr>
        <w:t>逐渐失去对别人的同理心，相信恃强凌弱、以多欺少的扭曲思想，最终形成暴戾乖僻的人格。</w:t>
      </w:r>
    </w:p>
    <w:p w14:paraId="5B6FC489" w14:textId="1E698CCE" w:rsidR="00EC4CB9" w:rsidRPr="00092CC0" w:rsidRDefault="00E655D8" w:rsidP="00E75206">
      <w:pPr>
        <w:pStyle w:val="af1"/>
        <w:numPr>
          <w:ilvl w:val="0"/>
          <w:numId w:val="33"/>
        </w:numPr>
        <w:snapToGrid w:val="0"/>
        <w:ind w:leftChars="0"/>
        <w:rPr>
          <w:rFonts w:eastAsia="Microsoft JhengHei"/>
          <w:lang w:val="en-US" w:eastAsia="zh-HK"/>
        </w:rPr>
      </w:pPr>
      <w:r w:rsidRPr="00E655D8">
        <w:rPr>
          <w:rFonts w:eastAsia="DengXian" w:hint="eastAsia"/>
          <w:lang w:val="en-US"/>
        </w:rPr>
        <w:t>行为方面：</w:t>
      </w:r>
    </w:p>
    <w:p w14:paraId="35D3214E" w14:textId="3696B969" w:rsidR="00E16E8B" w:rsidRPr="00092CC0" w:rsidRDefault="00E655D8" w:rsidP="00E75206">
      <w:pPr>
        <w:pStyle w:val="af1"/>
        <w:numPr>
          <w:ilvl w:val="0"/>
          <w:numId w:val="4"/>
        </w:numPr>
        <w:snapToGrid w:val="0"/>
        <w:ind w:leftChars="0" w:left="964" w:hanging="482"/>
        <w:jc w:val="both"/>
        <w:rPr>
          <w:rFonts w:eastAsia="Microsoft JhengHei"/>
          <w:lang w:val="en-US" w:eastAsia="zh-HK"/>
        </w:rPr>
      </w:pPr>
      <w:r w:rsidRPr="00E655D8">
        <w:rPr>
          <w:rFonts w:eastAsia="DengXian" w:hint="eastAsia"/>
          <w:lang w:val="en-US"/>
        </w:rPr>
        <w:t>倾向以暴力表达情绪和解决问题，容易与人产生冲突。</w:t>
      </w:r>
    </w:p>
    <w:p w14:paraId="34DE37A1" w14:textId="10ADF7A1" w:rsidR="00EC4CB9" w:rsidRPr="00092CC0" w:rsidRDefault="00E655D8" w:rsidP="00E75206">
      <w:pPr>
        <w:pStyle w:val="af1"/>
        <w:numPr>
          <w:ilvl w:val="0"/>
          <w:numId w:val="4"/>
        </w:numPr>
        <w:snapToGrid w:val="0"/>
        <w:ind w:leftChars="0" w:left="964" w:hanging="482"/>
        <w:jc w:val="both"/>
        <w:rPr>
          <w:rFonts w:eastAsia="Microsoft JhengHei"/>
          <w:lang w:val="en-US" w:eastAsia="zh-HK"/>
        </w:rPr>
      </w:pPr>
      <w:r w:rsidRPr="00E655D8">
        <w:rPr>
          <w:rFonts w:eastAsia="DengXian" w:hint="eastAsia"/>
          <w:lang w:val="en-US"/>
        </w:rPr>
        <w:t>长大后可能继续以暴力和强权待人，自身的心理与精神状态有所扭曲，作出伤害他人身体和违法行为的机会亦会较高，不单对受害者带来影响，若因欺凌而被定罪，更会影响终生。</w:t>
      </w:r>
    </w:p>
    <w:p w14:paraId="3CADAE88" w14:textId="15492C7B" w:rsidR="008F12E2" w:rsidRPr="00092CC0" w:rsidRDefault="008F12E2" w:rsidP="00D63F5E">
      <w:pPr>
        <w:pStyle w:val="af1"/>
        <w:snapToGrid w:val="0"/>
        <w:ind w:leftChars="0"/>
        <w:rPr>
          <w:rFonts w:eastAsia="Microsoft JhengHei"/>
          <w:lang w:val="en-US" w:eastAsia="zh-HK"/>
        </w:rPr>
      </w:pPr>
    </w:p>
    <w:p w14:paraId="5A02EADA" w14:textId="053A60F5" w:rsidR="00E16E8B" w:rsidRPr="00092CC0" w:rsidRDefault="009E6F77" w:rsidP="007D6373">
      <w:pPr>
        <w:snapToGrid w:val="0"/>
        <w:jc w:val="both"/>
        <w:rPr>
          <w:rFonts w:eastAsia="Microsoft JhengHei"/>
          <w:b/>
          <w:bCs/>
          <w:lang w:val="en-US" w:eastAsia="zh-HK"/>
        </w:rPr>
      </w:pPr>
      <w:r w:rsidRPr="00092CC0">
        <w:rPr>
          <w:noProof/>
          <w:lang w:val="en-US"/>
        </w:rPr>
        <w:drawing>
          <wp:anchor distT="0" distB="0" distL="114300" distR="114300" simplePos="0" relativeHeight="253392896" behindDoc="0" locked="0" layoutInCell="1" allowOverlap="1" wp14:anchorId="6D2A4469" wp14:editId="479E2D6D">
            <wp:simplePos x="0" y="0"/>
            <wp:positionH relativeFrom="margin">
              <wp:posOffset>4306570</wp:posOffset>
            </wp:positionH>
            <wp:positionV relativeFrom="paragraph">
              <wp:posOffset>16510</wp:posOffset>
            </wp:positionV>
            <wp:extent cx="1277620" cy="1358900"/>
            <wp:effectExtent l="0" t="0" r="5080" b="0"/>
            <wp:wrapSquare wrapText="bothSides"/>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277620" cy="13589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被欺凌者</w:t>
      </w:r>
    </w:p>
    <w:p w14:paraId="3CF89C9D" w14:textId="2A61CE76" w:rsidR="00E16E8B" w:rsidRPr="00092CC0" w:rsidRDefault="00E655D8" w:rsidP="00E75206">
      <w:pPr>
        <w:pStyle w:val="af1"/>
        <w:numPr>
          <w:ilvl w:val="0"/>
          <w:numId w:val="34"/>
        </w:numPr>
        <w:snapToGrid w:val="0"/>
        <w:ind w:leftChars="0"/>
        <w:jc w:val="both"/>
        <w:rPr>
          <w:rFonts w:eastAsia="Microsoft JhengHei"/>
          <w:lang w:val="en-US" w:eastAsia="zh-HK"/>
        </w:rPr>
      </w:pPr>
      <w:r w:rsidRPr="00E655D8">
        <w:rPr>
          <w:rFonts w:eastAsia="DengXian" w:hint="eastAsia"/>
          <w:lang w:val="en-US"/>
        </w:rPr>
        <w:t>心理方面：感到焦虑、害怕，甚至会演变成情绪病，例如社交焦虑症、创伤后压力症和抑郁症。</w:t>
      </w:r>
    </w:p>
    <w:p w14:paraId="289D10B3" w14:textId="1754E641" w:rsidR="00E16E8B" w:rsidRPr="00092CC0" w:rsidRDefault="00E655D8" w:rsidP="00E75206">
      <w:pPr>
        <w:pStyle w:val="af1"/>
        <w:numPr>
          <w:ilvl w:val="0"/>
          <w:numId w:val="34"/>
        </w:numPr>
        <w:snapToGrid w:val="0"/>
        <w:ind w:leftChars="0"/>
        <w:jc w:val="both"/>
        <w:rPr>
          <w:rFonts w:eastAsia="Microsoft JhengHei"/>
          <w:lang w:val="en-US" w:eastAsia="zh-HK"/>
        </w:rPr>
      </w:pPr>
      <w:r w:rsidRPr="00E655D8">
        <w:rPr>
          <w:rFonts w:eastAsia="DengXian" w:hint="eastAsia"/>
          <w:lang w:val="en-US"/>
        </w:rPr>
        <w:t>行为方面：可能会逃避上学、拒绝与人建立关系。由于对人充满猜疑与不信任，严重影响个人社交生活。</w:t>
      </w:r>
    </w:p>
    <w:p w14:paraId="43CEEE17" w14:textId="77777777" w:rsidR="003731D7" w:rsidRPr="00092CC0" w:rsidRDefault="003731D7" w:rsidP="00D63F5E">
      <w:pPr>
        <w:pStyle w:val="af1"/>
        <w:snapToGrid w:val="0"/>
        <w:ind w:leftChars="0"/>
        <w:rPr>
          <w:rFonts w:eastAsia="Microsoft JhengHei"/>
          <w:lang w:val="en-US" w:eastAsia="zh-HK"/>
        </w:rPr>
      </w:pPr>
    </w:p>
    <w:p w14:paraId="2C965874" w14:textId="644DDAAB" w:rsidR="00E16E8B" w:rsidRPr="00092CC0" w:rsidRDefault="00E655D8" w:rsidP="007D6373">
      <w:pPr>
        <w:snapToGrid w:val="0"/>
        <w:jc w:val="both"/>
        <w:rPr>
          <w:rFonts w:eastAsia="Microsoft JhengHei"/>
          <w:b/>
          <w:bCs/>
          <w:lang w:val="en-US" w:eastAsia="zh-HK"/>
        </w:rPr>
      </w:pPr>
      <w:r w:rsidRPr="00E655D8">
        <w:rPr>
          <w:rFonts w:eastAsia="DengXian" w:hint="eastAsia"/>
          <w:b/>
          <w:bCs/>
          <w:lang w:val="en-US"/>
        </w:rPr>
        <w:t>旁观者</w:t>
      </w:r>
    </w:p>
    <w:p w14:paraId="1ECC212D" w14:textId="2BEAF169" w:rsidR="00E16E8B" w:rsidRPr="00092CC0" w:rsidRDefault="006152C0" w:rsidP="00E75206">
      <w:pPr>
        <w:pStyle w:val="af1"/>
        <w:numPr>
          <w:ilvl w:val="0"/>
          <w:numId w:val="34"/>
        </w:numPr>
        <w:snapToGrid w:val="0"/>
        <w:ind w:leftChars="0"/>
        <w:jc w:val="both"/>
        <w:rPr>
          <w:rFonts w:eastAsia="Microsoft JhengHei"/>
          <w:lang w:val="en-US" w:eastAsia="zh-HK"/>
        </w:rPr>
      </w:pPr>
      <w:r w:rsidRPr="00092CC0">
        <w:rPr>
          <w:noProof/>
          <w:lang w:val="en-US"/>
        </w:rPr>
        <w:drawing>
          <wp:anchor distT="0" distB="0" distL="114300" distR="114300" simplePos="0" relativeHeight="251655680" behindDoc="0" locked="0" layoutInCell="1" allowOverlap="1" wp14:anchorId="5DDE6E72" wp14:editId="1AB79960">
            <wp:simplePos x="0" y="0"/>
            <wp:positionH relativeFrom="column">
              <wp:posOffset>3699510</wp:posOffset>
            </wp:positionH>
            <wp:positionV relativeFrom="paragraph">
              <wp:posOffset>375920</wp:posOffset>
            </wp:positionV>
            <wp:extent cx="2047240" cy="945515"/>
            <wp:effectExtent l="0" t="0" r="0" b="0"/>
            <wp:wrapSquare wrapText="bothSides"/>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47240" cy="94551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lang w:val="en-US"/>
        </w:rPr>
        <w:t>心理方面：因为经常耳闻目睹欺凌事件的发生而感到惊慌，害怕成为下一个受害者，因而可能会为了自保而默许、支持欺凌行为，久而久之，面对经常发生的欺凌事件更可能会变得习以为常及麻木，甚至认同欺凌行为，助长欺凌风气。</w:t>
      </w:r>
    </w:p>
    <w:p w14:paraId="443E964F" w14:textId="655E9657" w:rsidR="0012098B" w:rsidRPr="00092CC0" w:rsidRDefault="00E655D8" w:rsidP="00E75206">
      <w:pPr>
        <w:pStyle w:val="af1"/>
        <w:numPr>
          <w:ilvl w:val="0"/>
          <w:numId w:val="34"/>
        </w:numPr>
        <w:snapToGrid w:val="0"/>
        <w:ind w:leftChars="0"/>
        <w:jc w:val="both"/>
        <w:rPr>
          <w:rFonts w:eastAsia="Microsoft JhengHei"/>
          <w:b/>
          <w:bCs/>
          <w:lang w:val="en-US" w:eastAsia="zh-HK"/>
        </w:rPr>
      </w:pPr>
      <w:bookmarkStart w:id="11" w:name="_Hlk58238730"/>
      <w:r w:rsidRPr="00E655D8">
        <w:rPr>
          <w:rFonts w:eastAsia="DengXian" w:hint="eastAsia"/>
          <w:lang w:val="en-US"/>
        </w:rPr>
        <w:t>行为方面：</w:t>
      </w:r>
      <w:bookmarkEnd w:id="11"/>
      <w:r w:rsidRPr="00E655D8">
        <w:rPr>
          <w:rFonts w:eastAsia="DengXian" w:hint="eastAsia"/>
          <w:lang w:val="en-US"/>
        </w:rPr>
        <w:t>若觉得欺凌别人不会有负面后果，日后或会尝试参与。</w:t>
      </w:r>
    </w:p>
    <w:p w14:paraId="01B200C9" w14:textId="6FFFEE57" w:rsidR="0012098B" w:rsidRPr="00092CC0" w:rsidRDefault="0012098B" w:rsidP="0012098B">
      <w:pPr>
        <w:snapToGrid w:val="0"/>
        <w:spacing w:line="276" w:lineRule="auto"/>
        <w:rPr>
          <w:rFonts w:eastAsiaTheme="minorEastAsia"/>
          <w:bCs/>
          <w:szCs w:val="22"/>
        </w:rPr>
      </w:pPr>
    </w:p>
    <w:p w14:paraId="396D72C1" w14:textId="6BB5F779" w:rsidR="00A0234C" w:rsidRPr="00092CC0" w:rsidRDefault="00E655D8" w:rsidP="00752BC9">
      <w:pPr>
        <w:snapToGrid w:val="0"/>
        <w:spacing w:line="276" w:lineRule="auto"/>
        <w:rPr>
          <w:rFonts w:eastAsiaTheme="minorEastAsia"/>
          <w:bCs/>
          <w:sz w:val="22"/>
          <w:szCs w:val="22"/>
        </w:rPr>
      </w:pPr>
      <w:r w:rsidRPr="00E655D8">
        <w:rPr>
          <w:rFonts w:eastAsia="DengXian" w:hint="eastAsia"/>
          <w:sz w:val="22"/>
          <w:szCs w:val="22"/>
          <w:lang w:val="en-US"/>
        </w:rPr>
        <w:t>资料来源︰节录及改写自</w:t>
      </w:r>
      <w:r w:rsidRPr="00E655D8">
        <w:rPr>
          <w:rFonts w:eastAsia="DengXian" w:hint="eastAsia"/>
          <w:bCs/>
          <w:sz w:val="22"/>
          <w:szCs w:val="22"/>
        </w:rPr>
        <w:t>基督教联合那打素社康服务情绪健康辅导中心（没有日期），《心理角度下看校园欺凌问题》。</w:t>
      </w:r>
      <w:r w:rsidR="00A0234C" w:rsidRPr="00092CC0">
        <w:rPr>
          <w:rFonts w:eastAsiaTheme="minorEastAsia"/>
          <w:bCs/>
          <w:sz w:val="22"/>
          <w:szCs w:val="22"/>
        </w:rPr>
        <w:br w:type="page"/>
      </w:r>
    </w:p>
    <w:p w14:paraId="0329E63F" w14:textId="15D82DD7" w:rsidR="0037316B" w:rsidRPr="00092CC0" w:rsidRDefault="00E655D8" w:rsidP="007D6373">
      <w:pPr>
        <w:snapToGrid w:val="0"/>
        <w:jc w:val="both"/>
        <w:rPr>
          <w:rFonts w:eastAsia="Microsoft JhengHei"/>
          <w:b/>
          <w:lang w:eastAsia="zh-HK"/>
        </w:rPr>
      </w:pPr>
      <w:r w:rsidRPr="00E655D8">
        <w:rPr>
          <w:rFonts w:eastAsia="DengXian" w:hint="eastAsia"/>
          <w:b/>
          <w:sz w:val="28"/>
          <w:szCs w:val="28"/>
        </w:rPr>
        <w:lastRenderedPageBreak/>
        <w:t>活动一：个案分析</w:t>
      </w:r>
    </w:p>
    <w:p w14:paraId="43B58588" w14:textId="3B4ABEEB" w:rsidR="00BF133D" w:rsidRDefault="00E655D8" w:rsidP="007D6373">
      <w:pPr>
        <w:snapToGrid w:val="0"/>
        <w:jc w:val="both"/>
        <w:rPr>
          <w:rFonts w:eastAsia="Microsoft JhengHei"/>
          <w:lang w:val="en-US" w:eastAsia="zh-HK"/>
        </w:rPr>
      </w:pPr>
      <w:r w:rsidRPr="00E655D8">
        <w:rPr>
          <w:rFonts w:eastAsia="DengXian" w:hint="eastAsia"/>
          <w:lang w:val="en-US"/>
        </w:rPr>
        <w:t>学生四人一组，阅读个案，并完成讨论问题。</w:t>
      </w:r>
    </w:p>
    <w:p w14:paraId="47726D87" w14:textId="77777777" w:rsidR="00BF133D" w:rsidRPr="00DB5A8B" w:rsidRDefault="00BF133D" w:rsidP="007D6373">
      <w:pPr>
        <w:snapToGrid w:val="0"/>
        <w:jc w:val="both"/>
        <w:rPr>
          <w:rFonts w:eastAsia="Microsoft JhengHei"/>
          <w:lang w:val="en-US" w:eastAsia="zh-HK"/>
        </w:rPr>
      </w:pPr>
    </w:p>
    <w:p w14:paraId="3D5EC8D0" w14:textId="5026FD48" w:rsidR="0037316B" w:rsidRPr="00092CC0" w:rsidRDefault="00543389" w:rsidP="007D6373">
      <w:pPr>
        <w:snapToGrid w:val="0"/>
        <w:jc w:val="both"/>
        <w:rPr>
          <w:rFonts w:eastAsia="Microsoft JhengHei"/>
          <w:b/>
          <w:lang w:val="en-US" w:eastAsia="zh-HK"/>
        </w:rPr>
      </w:pPr>
      <w:r>
        <w:rPr>
          <w:noProof/>
          <w:lang w:val="en-US"/>
        </w:rPr>
        <mc:AlternateContent>
          <mc:Choice Requires="wpg">
            <w:drawing>
              <wp:anchor distT="0" distB="0" distL="114300" distR="114300" simplePos="0" relativeHeight="253656064" behindDoc="0" locked="0" layoutInCell="1" allowOverlap="1" wp14:anchorId="762582A1" wp14:editId="396E3664">
                <wp:simplePos x="0" y="0"/>
                <wp:positionH relativeFrom="margin">
                  <wp:align>right</wp:align>
                </wp:positionH>
                <wp:positionV relativeFrom="paragraph">
                  <wp:posOffset>245110</wp:posOffset>
                </wp:positionV>
                <wp:extent cx="2533650" cy="1692910"/>
                <wp:effectExtent l="0" t="0" r="0" b="2540"/>
                <wp:wrapSquare wrapText="bothSides"/>
                <wp:docPr id="8" name="群組 8"/>
                <wp:cNvGraphicFramePr/>
                <a:graphic xmlns:a="http://schemas.openxmlformats.org/drawingml/2006/main">
                  <a:graphicData uri="http://schemas.microsoft.com/office/word/2010/wordprocessingGroup">
                    <wpg:wgp>
                      <wpg:cNvGrpSpPr/>
                      <wpg:grpSpPr>
                        <a:xfrm>
                          <a:off x="0" y="0"/>
                          <a:ext cx="2533650" cy="1692910"/>
                          <a:chOff x="0" y="0"/>
                          <a:chExt cx="2533650" cy="1692910"/>
                        </a:xfrm>
                      </wpg:grpSpPr>
                      <pic:pic xmlns:pic="http://schemas.openxmlformats.org/drawingml/2006/picture">
                        <pic:nvPicPr>
                          <pic:cNvPr id="15" name="圖片 15"/>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33650" cy="1692910"/>
                          </a:xfrm>
                          <a:prstGeom prst="rect">
                            <a:avLst/>
                          </a:prstGeom>
                        </pic:spPr>
                      </pic:pic>
                      <wpg:grpSp>
                        <wpg:cNvPr id="24" name="群組 24"/>
                        <wpg:cNvGrpSpPr/>
                        <wpg:grpSpPr>
                          <a:xfrm rot="20671942">
                            <a:off x="1270000" y="812800"/>
                            <a:ext cx="120856" cy="230739"/>
                            <a:chOff x="0" y="0"/>
                            <a:chExt cx="1244600" cy="2070100"/>
                          </a:xfrm>
                        </wpg:grpSpPr>
                        <wpg:grpSp>
                          <wpg:cNvPr id="26" name="群組 26"/>
                          <wpg:cNvGrpSpPr/>
                          <wpg:grpSpPr>
                            <a:xfrm>
                              <a:off x="0" y="0"/>
                              <a:ext cx="1244600" cy="2070100"/>
                              <a:chOff x="0" y="0"/>
                              <a:chExt cx="400050" cy="723900"/>
                            </a:xfrm>
                          </wpg:grpSpPr>
                          <wps:wsp>
                            <wps:cNvPr id="47" name="圓角矩形 47"/>
                            <wps:cNvSpPr/>
                            <wps:spPr>
                              <a:xfrm>
                                <a:off x="0" y="0"/>
                                <a:ext cx="400050" cy="723900"/>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圓角矩形 61"/>
                            <wps:cNvSpPr/>
                            <wps:spPr>
                              <a:xfrm>
                                <a:off x="88900" y="88900"/>
                                <a:ext cx="215900" cy="13335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 name="橢圓 76"/>
                          <wps:cNvSpPr/>
                          <wps:spPr>
                            <a:xfrm>
                              <a:off x="349250" y="323850"/>
                              <a:ext cx="260350" cy="2286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橢圓 86"/>
                          <wps:cNvSpPr/>
                          <wps:spPr>
                            <a:xfrm>
                              <a:off x="673099" y="323850"/>
                              <a:ext cx="169111" cy="186454"/>
                            </a:xfrm>
                            <a:prstGeom prst="ellipse">
                              <a:avLst/>
                            </a:prstGeom>
                            <a:solidFill>
                              <a:schemeClr val="bg1"/>
                            </a:solidFill>
                            <a:ln w="9525"/>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oel="http://schemas.microsoft.com/office/2019/extlst">
            <w:pict>
              <v:group w14:anchorId="565380D9" id="群組 8" o:spid="_x0000_s1026" style="position:absolute;margin-left:148.3pt;margin-top:19.3pt;width:199.5pt;height:133.3pt;z-index:253656064;mso-position-horizontal:right;mso-position-horizontal-relative:margin" coordsize="25336,16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0NhQUAAK4WAAAOAAAAZHJzL2Uyb0RvYy54bWzsWN1q40YUvi/0HYTu&#10;E+vPlmzWWVwnWRbCbths2euxPLLFSjPqzDhOWnpXKL1toVcLhaVQ9gF62b7NNn2MfjMjKXacjZMt&#10;aWlJIPL8njnnm/Odc6RHj8/KwjmlQuacDV1/13MdylI+zdls6H7+8nAncR2pCJuSgjM6dM+pdB/v&#10;ffrJo2U1oAGf82JKhQMhTA6W1dCdK1UNOh2ZzmlJ5C6vKMNkxkVJFLpi1pkKsoT0sugEntfrLLmY&#10;VoKnVEqM7ttJd8/IzzKaqudZJqlyiqEL3ZR5CvOc6Gdn7xEZzASp5nlaq0E+QouS5AyHtqL2iSLO&#10;QuQboso8FVzyTO2mvOzwLMtTamyANb53xZongi8qY8tssJxVLUyA9gpOHy02fXZ6LJx8OnRxUYyU&#10;uKKL33+++PUbJ9HYLKvZAEueiOqkOhb1wMz2tLlnmSj1Lwxxzgyq5y2q9Ew5KQaDbhj2ugA/xZzf&#10;6wd9v8Y9neNyNval84MtOzvNwR2tX6tOlacD/NcwobUB03Z3wi61ENSthZS3klES8XpR7eBGK6Ly&#10;SV7k6tx4J+5OK8VOj/P0WNjOJeJ+t4H8/ZsfL7771sEAINY79CK7hWiTjnj6WjqMj+eEzehIVvBr&#10;YKlXd9aXm+7aeZMirw7zotDXpNu1ZeDAFR+6Bhzrn/s8XZSUKUs4QQsYyZmc55V0HTGg5YTCf8TT&#10;qY87BtkVnKgSOVOGEXCDI6n06dohDCe+CpKR5/WDz3bGXW+8E3nxwc6oH8U7sXcQR16U+GN//LXe&#10;7UeDhaQwnxT7VV6rjtEN5a8lQB0qLLUMRZ1TYgKBBs4o1PwaFTGkEdK6SiWoSue6mQG8FwDc7mkn&#10;DNKX4OprkOCI3vF3WNH6Ni5eSPWE8tLRDQAMHQyi5BTaWm2aJbUfWAWMZtDH0tfQo2VyTfYgalyv&#10;ZjsGIPE2dHcEhzKB14v9fhQYhWr2+0Hs4c91wPPEDxI0IdPeuw4EfuAl3Z6NA0HoxWHfzm8LA34Q&#10;RT0tVweQwIsRKI3kFqr1MNDGhNaexmicvRbigt5tjdZm3BTjPqQiGWwzLgJiTXCMg7C/xTRkSdlQ&#10;eFnJ2/FA58jr8svJnFQUNwhBJuLYRBDFDUzv3/zw5y/fX/z07v1vbx0MGw8xS9tsIO/k9FuM3XR5&#10;vmBTzb0b/F4rb/3etNR5QfVtFewFzZDYdAIyu01JQceFsDFg+tq3w3MypXaoa7zXEqtdbQKEEaal&#10;2lhQy60F6FJlXa4VUa81DDCVSKuQ9yGF7EbarDYncqbajWXOuLhuc6FsMoCGdj3UXoFDNyd8eg4i&#10;GPaCS7JKD3PElSMi1TERKHowiEJOPccjK/hy6PK65TpzLr68blyvhwti1nWWKKKGrvxiQXT6LJ4y&#10;OGffjyKIVaYTdeMAHbE6M1mdYYtyzBGekUagnWnq9apompng5Sv48kifiinCUpw9dFMlms5Y2eIO&#10;FWNKRyOzzOblI3ZSIZvbS9Nx8+XZKyKqOrgqJKdnvCEEGVyJsXatvg/GRwvFs9wE4Etca7xBTkun&#10;e2dpDyjZYLbGUgzfhaVJogOOCdimhb2X8Trwu2bW1G1hGCJMWQdt8luTfZoEdX9sJWmKAiS8F8Y2&#10;sq1td2Tt+uYH5v63mXtZSPxDLI7bkuSPd29BZAcDd+FvGPUDXT2gMAqDMLEMXWFwz9OstYVTkOgi&#10;6kYG0wLlr9QlwUYE1IVok1RMmbuSXh6y7UO2/X9n2+QqTzFwF5724tDr9z/IU3wV8X399qy/kCS9&#10;qGvextr3m426eCtP8QLLi3x6WL/3t9WsLXQns6ZaXFtVMAdVX78bmM8Qtn58oHoD1UNhbYrpf7Ow&#10;Xk3Ppo2Poub9rP6Aq7+6rvZNvrr8zLz3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8N2xfeAAAABwEAAA8AAABkcnMvZG93bnJldi54bWxMj0FLw0AQhe+C/2EZwZvdpKGljdmU&#10;UtRTEWwF8TZNpklodjZkt0n67x1Peps3b3jvm2wz2VYN1PvGsYF4FoEiLlzZcGXg8/j6tALlA3KJ&#10;rWMycCMPm/z+LsO0dCN/0HAIlZIQ9ikaqEPoUq19UZNFP3MdsXhn11sMIvtKlz2OEm5bPY+ipbbY&#10;sDTU2NGupuJyuFoDbyOO2yR+GfaX8+72fVy8f+1jMubxYdo+gwo0hb9j+MUXdMiF6eSuXHrVGpBH&#10;goFktQQlbrJey+IkQ7SYg84z/Z8//wEAAP//AwBQSwMECgAAAAAAAAAhAAecM1uQ6QAAkOkAABQA&#10;AABkcnMvbWVkaWEvaW1hZ2UxLnBuZ4lQTkcNChoKAAAADUlIRFIAAAJiAAABlwgGAAABZ+YMRwAA&#10;AAFzUkdCAK7OHOkAAAAEZ0FNQQAAsY8L/GEFAAAACXBIWXMAACHVAAAh1QEEnLSdAADpJUlEQVR4&#10;Xuz9B7QVVbb2D/d73/ve2wrY2ipmJeeckYxKFhCJglnbnEMb25xDG1vbHFFBxQCCiICYUIIZkSjp&#10;YGi1leQd3/+O+mquXbPOrFVPxV37nNqwzhi/cc6uWrVq1aynnvXsOjv8Qf5UVFTM+u677yyDl40b&#10;N/7ulKjyx174Emps8OOU7A9/QCsNGC7YR/qK6uD2Y3taFw5ukQtoLGiMTG5URgOt0WRfq0b/3laN&#10;ARoD+yh2pt+D+ip2JgYf4qEGwLfe2Z77VIh91erZocyK1nQ/T5HUwfHBDrE5/FCbw6waQ/tZNYb1&#10;s2oO76+occSAAiMEzjK3jd1ebaf6sKH+9CJS0Xp3Kc+iuYriQokiFYoy0Kpx5CCr5qjBVg2bmqOH&#10;FBhzuKLGaPu3s0ytHzlItVfbUTGpH1VA+wRQ/3bxSLlUuFp9yrRolQWzD4oUolQ0sHDwVCgu0Lih&#10;NsOsmkcNLzBeQI9pHbUZa0PFVAW0tz9SL96hhUu4bItmD1z5DymAC2YfJKlKFYoKQMWwC1NrwhFW&#10;raNHWDWPIY7UGKHWqfVcRE/xCspT6qXC0UmyT1bZFk15DR2IUzB1kKwsp1hcqFrHjbRqHjfKqnW8&#10;F7WM1h1rQ+24eFRwKh6pVRXOURyp2t5vzXIsmvIWUpnyL6EwLphSVqFYqjgnjLYZY9U8cYy1y0lj&#10;FfS3WmavU0Wk4jmFqzXeLjgVzlGc8kanaKTwslQaF03NemTeVDRShn15FRRmX3q2etyC2QWqdWKh&#10;WDpcPFU4qTi+VFltpGhSdrkWTU0CdKnYB0IHpA6MDhCqrFJdipPHFRDLVFGV2uz2VHD3Mh1amGVp&#10;YtheiqYuGVYaXZ6u0uyDJtWQZ4FLUxZLXqIeb0NK2yE8zblEZeEKJPU0Zwa1i9a7V9syL5obN4Ta&#10;qHCkOPvAuXjK3+hyFTMoz5zSx5RKSWHUh5gEaB/jOjZ0Kd/L075M1OWi5TTlQXRZkVJE8dwCCni5&#10;KpaMGqJgslhBoLHmr2juUyhbbbJw6BmBKKCCikMoRdnLSVVOoTxPqey+dIUFgcYaWbSKDRusns3q&#10;KdD6rJBFo6cz6lmBfO5JEUT5nKM8mllp5qNCUBGpKLYS+XmnKi6to990GVKhOMjaJwIVSHJ4y4MU&#10;aKyBRRvZtTWkVMVzi8Z3OUhtfKly8Uh5VED7oFUBCVKhUqIGL+d2tN1Qe3vqw+4rqEg6aKywaKhY&#10;klIUThbttmN6Wjcf3cO6blw3688Htymozyki3xcb1/RPHlRhGaeNC20niCrWVaN6W9um3gXHSaQq&#10;GoG2KwYq2qgeTRVDO9ZXDO/cwBp5cBN3OaMXjNHbhSGL9PvM+yFonISvaH+/6hJYJIS+bVWAiiVB&#10;2yC4WJkUDRVny2evWEd2aeVbrm9balCREGhbBCqUBG1DwKJRkaIYbXuNvm2pQQVCoG0RVJhMlLbp&#10;w6fcwvRqWsdTKHrMy6idvm1aZl7WMxaoQAi0bRCyaMuPnaB+b33jnvRFI16+82LP4xYH7K5+Z1U0&#10;dCBBUEFeuPI4tzgb3n3G+v2bNxW8jEDbhvHbc9e4hWN4HRqzr2gEFWTz7EmeYjG8HG2XFDnwOFBB&#10;etTZ2y3U9x9MdP8mts2flKho76x8w7pg9tWeQsmCEXNuHO4bNywaoRdLgtqnQQ4uDlQQWaRDGu7v&#10;eZy0YMy2mfepYvFjva0+7sCiBU0IHz5+DWzP/LziWbi8/x92V9wxbIJ6vPj1h6wnJ+yfCC7az6/+&#10;01MsYssX09R6tJ2OLBgze896nseyvX4sgUWTbPoIF0Lnj6f0t/7359c9y6hQJ+5cx8cZtZu4bfQz&#10;i+DiUGE2fTzFUzB6TMvjKO2tK3q7l+OMZa8rP3t/8XPW3AMbqWLRMvpNbeVxSEKLxlWngdG1T3+j&#10;dgQVjNhvYOXOggrGbKyoUO30AwuCxsFjImVQsfhx3KJxwRBUwAXr3lG/CT4OncCi8WAQeltUMAIV&#10;SofaoYNDeIq2dz1rTutW7uNPn7spddFmL5/qFkoij0VSdNFGXndC6oIR1BYdHIKKRoXRx0PL2HPR&#10;dhK9YHw5knKLKhoNTp5VCS2Xbbhg73zwnqcPvTjj/3t/3zKC2qKDQ1Bxrj9/hG9MtJwLh7ZDULG4&#10;YJLZE89VBaM28ngkgUWj33qHBBeL21LBdJURPFuueuNxdxuClzPUVj+gIJDKiAktd09dNFQ4bqMf&#10;E5O4aJ+vXehrH4QsVNDf1E4eTBhBRSOqtWh0MPy33hkj24fBxQmCZj9qJw8mjNwWTaJ3xqC2QaBi&#10;EVwwQh5MGGFFQ+3DaNt6aCDcRh6HJLRoTetPsGrv0Vr93nP3Zgr6G7UNI6xghDyYIGi/DI+Fx0Og&#10;bcJAxWK4jRyjJLBo+iDrHzjMfYzaB8FK4ILxY9lGHkwQ+niIegce7hYObRMGKhbDbeQYJaFFowHV&#10;2a+f+t2wzpHuoFH7ILhIOrKNPBgE71fCheO/0XZh6EXSHxNyjJLAoskB8d8Mah8EF0l/Qizb8CCD&#10;kPvW4bGh7cLQi6Q/JuQYJZFKq7v/AM8gCdRectrRF7l/F1s06YWEHAefUAJtG4ZeJP0xIccoCVVa&#10;g4OOsBrXHeMZKIHaM7TT9m27ugOQhSLowLfYyG14kDqyWEHrWzc6Wo313CGVBxsHHh+BHhNyjJLA&#10;ohE0qO8r1rp/E3obHblzCReMoL9XbVhuLdm9cAJ4kJKHn3/NbY/WE1Hrw5BjQ48J/diYkhateYsW&#10;7t+8/YZlM1TRuD0VrnO3bu5AD6u7m+Kh515T8PIgqE+0PAo5TvSYkMclqTKl8fb0tyza2psHqcLx&#10;QLloBC8LI25xdeTY0GNCHpfkD3PmzPlPtIKgwaxevcr9m9Db6MidhyG3kUVLStqi8a0hfdm8awe6&#10;j+UYJfxOPLiSz7j8+7WnH/G1Y644vL4PVDBCbkcDXLt2jTvYJPC4CLQ+iC4tG1j19t7Fs4wenze8&#10;vftYjpFRBeMffaUcjI7elkAFI9S6s67zFSoLosYUBhWIQY8RTqm8P6ihARQLNTL4McVKQW4KRi/k&#10;Q2+Hrg7Q+JhcFaxG/16hb792X3froN6T6eB7iaiDZz1vx/0R2r5oHGh8TM4KJgrEhaED9bwo2Xlh&#10;8nD0tmvn1dqhL0q2+6GX1tt9qkLSPkTxyqtgTrHUC4fpYOQrt7k4VBT10vfCS9v5pe/qJe/0Bgrn&#10;pe/88ndqp94jQO8PtQvpvvqb+lTFs/dD+yrXgrnvE6CDsQ/KVZEoUuWbK8QbLOi9UfINFvwmC2qn&#10;Cqm9wYL6pTdv0AmhojlKK7+C0cDpALhY9sGpN1KQaqhQ2vufPG/hcd7rpOC38dAbxFTx7O3s4ql3&#10;s1DhSXF0IlTR7JPjqKzsCqbONB2AXixSiiqUjVMk9S47eveceKNY5ZvFCm8YU+30wpHi6HLmotHl&#10;SSep7ApGPkJnmg7APhBfseD7OL3v5XTfmui8JZHaed7DSZesUpqtVlIaTRCkMnsiIDso34KRQdMB&#10;0YGRKqSy6K2GpCRRKB0unFIdFY0vU1IaeZtUGanZVnV5FowuDTrjZMxs8PYBqgOlg6bLUBXLVo94&#10;L3ot+n3yOKuWeHu1egOsXVRVNFYZv4+TVLZ9FSy+wmThKotFlyQrTHpZpY+pd9vRiVGX5HbqYZVF&#10;swvBShOXJheK31Jd6WF2sYS6VL8qYhRMn94kVtYFq4wUpDKnaOQ9Qmnq8iS1kYKcAhYU5ahKN3tf&#10;sez+7f3Id9aVX8E4VniKZh8c+5mjNi5coXhOAV0KyxVanOBiKUVpxdJB48xXwTiHkco8RbMvzyML&#10;7wJWB8yFoyJw0neK6P5Ny2k9tbPbq4KTWsEb9YOgt+/o44wsWM8qeAs14RaMVcZFo6cuZMpUOAqZ&#10;ZNJO8dQsR4Wwi6ie+tgThLp86W9ep4pkb0Pb0fbUj+NZQYzt0EAVK1HB5NsKmVIWzlMwWTSCZjCl&#10;OPFEnAuoiugUUv12ljnFUQqlgtN2AW+fJrhAEjROWDBULAnapli4YOeP62ndekwP66bx3a2rxxys&#10;iqfuX1EBRRHpBXmMKqiEC22j7ofZ27nYfYUViaC3Tge9fdpXMFQghL5dsVDB+G3N/LbpI7o09Lzd&#10;mZCF0tHbBqEXh/9fqYPGmZuCxQEVSQdth6Bi6QU6pm8jz2O0XWTByLfWvP2Yb7m+XVWACqSDtkPI&#10;whAju9f1/Y228xXs53mPqVcxR6FvV2qOarYrLJDOgrkz4PYILlAQaBtfwfhdv/Jt0URv7bG+XVrk&#10;v+zDQMUJAm0fhLw0/7/Nv7l/f3rXMXC8gQUj+C3R6LG+XRrmP3Q2PAgEF+NvQ9u4f/MrhPgxgbYN&#10;gwukQ+vQmH0FIzYvnuIplITeIo22SYM++DC4QP/+9FW3UDr0Fmm0LYJegqVe/OcU6Ov7TlS/v590&#10;laedPmZYMP3N+JsWvuh5jLZJihxUHI5t+WdYJJelM2IrjItF8HvK+f2lqL0cNywYoReNoGWobdvu&#10;fdRvenecvo6h9yQd/ccD3cfyrcdxOLHNbq7K1McyaAXjSxJtqyMLRoS9LZqQxxFYMIYGs3nBc3Ad&#10;s2TJUvcNq6ddeq67fP2aNdaEkLcOEuiMImRRZKHkcgJtK+FLkN6bxO+vpIJ98uVLqlj8niVqy2OU&#10;BBaMq71pwSQ1KH6M2hJp3qxKbfQDCoILw+P46c3HrGUfPqv+jlssggu25ZXb3L+J3ybf4BYw7D2X&#10;kQWbe/uFHsmitlwsWTBUIJ1zD2zrO6AgqGCfriiMQeenL15NXDBm/pcvegqVqmBoUBLZFhWLQAVC&#10;6AcUBF9+aDzssWg7HVksvvxYEKkLRgOj33JQDK3bsmy2ewDoUiRkUc5u3snzWKIfUBjykpTQ8rgF&#10;Yzzvr1wxzf2b1iUq2JZlc1QhVm1YVtmhgAtFbYOKRdCsKN+5S/AyiTyIKLIumKdoDrINOi5fwbgY&#10;ekeM3j4IWSjml0WveB4nCZrEdl0wQhYHQW3kAKNA4yG4YP9673G4nc6bt45wC6YXTbbTj4fwFIwP&#10;gpCdSGT7KPQCSZK+T5zo1fMMOCYqGGofhv7+AUa20Y+HCCwYv6tNvgUv6l1uCCqMLNSWT19P9R5x&#10;fTz8N/1G7aNAxSJkG3kcjO+SZOSA5CBR2zBYBVQs/nvjdxvd9XKAQdB+JXvu3sIdD4O2CwMVi5Bt&#10;5HEwoQUrDK6yWMTXXy2H7RFcICLoDahygEHwvhkekxwb2i4MvUBFF2zfvbt4CiVB7RGyQFkWjJDF&#10;ot9ouzAyL5g+KAlqj/AUS4TDJAWT/vevxa/7xsLjQ9uGkWnBzj75Dqv2Hq1gsQi0DcM7JqRvEXzg&#10;cQvG7dE6gtbtvWe7fCiMBysfy/WI9evWuTuWzHXURX1w8V6oPcJ9z2Sj9l08AyXo/ZDUXl8u4TGi&#10;dVHw2IIeE+gYMy0Y7xTB/XHBqL18k+n1xxV+81v64ryBlPtE66LgcQU9JvTjI0pQsCHuzplPpz7l&#10;9jdw0DFuwYj/ebWXO0D5HkhCDh6xbembqd6ZS/DYgh4T8tiYwILx24TlY7kewTuNQm5DAyv27cxo&#10;eRR8iyfoMSHHyQQWjM9y0GMd9I5cVCxCbkcD++rSMz0DjQuPiUDrw+B34AY9JuQ4mcD3TMrB6KD2&#10;qGC8jorUrk3p3saM1oXBxQkCbUOoYuk/qKHBkJBzHTl5f0BDg6FYtjjyMgKT0Osh0bvBDeHviA+i&#10;oqLicyMwDRIZsVPDvawaHZtbtbq0CqZrFK0D2SUOB4Nlkqj1Nv59o3FqOMdXs3NLa+c2hbfJEKhe&#10;cTAi0+CCqm8To088iPiGfs/L4x3cj4DQ4fce8Js31HsQJM57Cxh+r0EoWh/O+xIU4OX4nnES8jgI&#10;7Vhr9e5sRJY1HpFxsZ0ToE4GnyA+eVA4jgCcN7CoN6fob2Khd/fQO4LorVDqnUGSwjuA1BfM8t+K&#10;wnq5nfsuIfSGGEIKVRegI0IpPl1s/P2pRmQZEiQyj7hcYQlROSfWFZQjpML78grCkW8vU+/Rk9D7&#10;8CTqvXsO+jpCbMsfdyLfoqb2SSJUAhQiZOG578gSohNi4wvLiKwE+ERGxYbiqhSWR1R0cp2Trd6f&#10;KEUk3/RJ75pVHFF4v7bznm2J+wkmEm5L29E7aj1vHPWKUIpPCc8VnSY4Fht9UJEjNHY0I7ISgESm&#10;sosrMltg9olB4vK4FBRVpZj8b8e2ofe2i/e383vaFfS+dkbbzhVgkOh8guNpVhebM52yq9nHzt/R&#10;bkSWIT6RscCo+HQS6GS44hLToEdcBWEFiUp9GIL8gARCfdIE43zKhPq4Dv7ECaKwXm6n+qH+hPig&#10;6ITg1IWgiU1dNJzbjMhKi0dkjoupgiuR2SeBHUy5l5OBggTmnGz35CuXEgIBgqoFPgOGoOWu6DTh&#10;hYrNFnmk0OiCYUfjqdM+ZpoyzXRZAnSRqRAspkl1IuyTgqdHr8D4ZKtpULiXKy4lmABR0acyaZ/O&#10;pFMpNuFucYRmj1d9poUSmX2h+NzMiKykRIpMTpU+kdlIkUW5mOtMWERBAlMfBcbbxnEznjbpIhBO&#10;5hGZ62Q0XR5aiAhGZKUhWGSF6dIN/Gq6jHazaEfzT5mBH5vmERYhHcxGiMt9ZsouJgQmXYyfcarj&#10;ootIy2RGZCVAF1lgJqNnZoFCKzganVwlNjf8+8XGgpN4xVf4m54Y+NoFORfB7qWmSORg9rjVNFnp&#10;YvJTixgjshIQKDK6h0RXOQnNvuLlLYzCDVftSYAuOCk6Rwiu6CQkGBKhI0SFswy2Z1GRkElUurCg&#10;uAruReOn40DiigLVLggjMg2PyOTdfiU0x9ECxMbOJgWn7k+x4IDoXOGx4zmu54PXcVsWVJCopLA0&#10;50KiScN7b8T7CI/MRDbqkO5W//bN4bpyAorMxr1f5grNKzaabioFVyk6vpfG/wVQTifFx7BAJCRI&#10;fZnchnHEVHCqgqBU1tKmQxrfWCCWNPBHtqEa6qQWmf4pZJI+LeqrTys7pFUyW80DPpE5QlOQ0MjV&#10;WHBQdI7wOL9J8SEBMsoBGUcsrmiYwnreTk17LCTq19kH7U/tk6ALQI3HHpc9PiSYMIa2qvwMQB1U&#10;P0QikSFBxYEEt3Fj5btR8wwUmSY2cjZ2N4krvFABSlgADq4gwgD9UN+8H35mqBHkYEg8UQR9EmcQ&#10;sUWGxJMUEhvqO0+wyHZutLe1S/d2Vq1enaxaPTta9Rs0sBo2bGg1atzYatKkidW0aVOrefPm1p/a&#10;N7Vq9e5SwH4mFgR9CEBc0PZFYY8NiYXhj3CNzfR7YO2CiCUyJJhiQPvICyQw9NGxaUEiigvqrxiQ&#10;wAgSDr+3jfjq8Ss8jyX0AaYEql0QkSJDIkGM6NwSLkeg/WxvINGk4bm/XwP7LwYpGhKZfEzIT8UN&#10;Wo76DSK1yI7s0kpNf5NuOV99eI6ElhNoOwLtZ3sDCSYtqP9ikMJJC+o3iEiR0Sd0yk/uXDrtnx5B&#10;JSXoEz+3J5BQigXtp1joyRhysjig/oJILDIJfWrzq/dcCtcRtF7/pOe8iUy+XTwrkEjC4A9vQOuI&#10;l87pDPeTFSqXvXmfT0j00buMXM7boXoiYgV/Fhl9qjUjhRPE5k+meNpTP7/lSGSy0FnC4iDhnNLl&#10;APdvHdlO587xlf2gfWQJi4c/r1QKSvLe9YN926K66sQSGaOLKAk7goMxUjw96uyt0EUUtJzhPrIU&#10;2dxPCx/VLJmzYqr1r7fu8Yjp8Vk3qXWoDwSqrySRyIigqZPYtOhFa/lxEzzLNn86xfpt/rOwL2LC&#10;iafC5Wl47qY71G/6zNkxuzfwrScWv/6Q7xPSs0Z+2jujpp0Tjoaf/q5DnzvJAkP9p0EXl4Q+bl9H&#10;b4P6lKBaM4lFRtAzxNHd2ijB6aLb/NGz7vK4zyRXrlxlLVy4yLOMPtyY+HbRPwM/5JjhDzM+YaeD&#10;4KdCM9S21CKTYmGhyGVh0Aeb8jYM2kdSSCTsUiwa+fG4/BG59AGF+ic6SlDfjH5OJKlERsidy0I9&#10;//kz7nK0XRSfL/ncFdjO4/pa//vz69asd9/xtbttwilKWEhMcZB9oSkgLbIWumAIcinJie32gu0I&#10;1H9S5DTIkKg4f2166WbYhqHPLZy1xJ6NnPYE9SvrF0VikUlxMXwFBF0JqB8Ei4vgLwDoe+woX7ti&#10;xCXh/vQTUywsMr0OzBtv3RZYq6oQWRBSSGFQv/J8RJFIZF+uXewrShxQXxIkrqAp8rwDW0PBpIX6&#10;1E9MsUg3Q/UIQsaOqhIZudpMMV3Oq98UCkuy6JaRvvMSRiKRceHmrZzuK1AUQX2xuPYcEi4uBgml&#10;GKhPdHKKgY/t188K3x+D6qHD7vXsJeNcoaG+04CEJbMYg9wViYz61M9LGLFFxoXjx3IgYfB2Ot9v&#10;XK/6ieNeEiSUgX/Yw/MlHUmmU+pTPylZwKJBNUFweyJrkUmkwHSRIWZPvR72o5+XMGKJjE/er6sW&#10;qsdoMEHwtnqfRBJxMSQg7pOgx4xcHmcdfVsM9YmKWCxJRUZUh8jiCA31o5+XMCJFJk8ML0MDCUP2&#10;lwX0NYxyXAQS0icT74HLCRYYgYpYLCSWY9rsAesRRMlF9re++ROZPClyORpIGHLbrJBjk/CtAbSO&#10;ofWyL1TEYiGxoFqEoYTZcreSieytx06BIpOgcb3z8SO+vmT9oogUGVquf8mG/PIN+ps4cN8+7nLU&#10;R1boAgqDBaj3oRewWLgWsh6MXC7bEUc1K/3/KfXPuo8D6kevYRixgz9z641PewqjF45pXHeMuxz1&#10;kyV8xbGIdL5fHP7WLVTENPDx6jSpd5SnNgQtl38Tz53RH/abJUhEUaB+UB2DSCwyLggqFvrqMQL1&#10;kwUeS7dR/3M78jD1NBz9/41A/aAipkE/bh2qTYODjnDrRcsaHDTcUzPUb5ZEiShqPYPqGEQqkcmi&#10;cMHqO8Xj5Tqor2JBIkL3eiSoH1TEpKBjRlCNmtQb79aNa8a/Ud9ZEiWiqPUMqmMQiUUmiyJpXG+c&#10;W0gE6qtYdAGxwKpaZEufv1Rlvnv+djs8dh29dgQvR/1nSZSIotYzqI5BpHYyWRguXhiorziggyY2&#10;bNigTqwuotlNmnsey+BPj9E+UBHjIPtGfPHE2b5tuB56DYkm9oWqt88aVMsk6xlUxyASiayRHea5&#10;MHX2O8z9Ow6ovzigg5aMPupUj6iYX5Z576Xx8lUb/N8Ci4oYxjZwnw61C6OYbYsB1TDJekavYRiJ&#10;nYyQBfq+Ym3gOrk8DeiAozjxyJM9YyCk+Ljvr3Yfr77Lj/6WxTt/jLeYklcevNr9rkGC+kbt4iLH&#10;iNaXAlSzJOsZrmMcylhkh/uWyX0zD056AIqMmN56ghKa/LbN6ZdUFlJ+laAOtykGOc6Zl/eGbbJG&#10;rxmRZD0j6xhFKpHJq3n16lWB6+TyNPBBdmh7sOego+ATJ5chkTEv7Fn48uAv6o6HBSVKITJC1gut&#10;zxpZEybJegbVMYhU3xInC1MqkfGXjJ7WYzfPl44yw/odDwsSBtoPwYVbsu8E65dNxT/bTALVSYr3&#10;5iNL+wzzww8+8BDV5t07joZtUB0RSmD8gxogZEGSgPpCIEEFQe2RmHT0feigIpYaVCMGtc8C9I27&#10;xIMndlDrp17UDa4n9L5QHXUcaeEftAGDihIH1NeOzjdffgaXlwokHobWf/X553AdofcVREVFxcOO&#10;jKJ/UAcGQxC2uI52pBP8gzY0GJLiyMn7gxoaDGlxZFX4QQ0MhmJx5GUEZigdRlwaFw5uYQDQR5qi&#10;ekVhBKZBhUQF3pHhD2VG9YrCCEyDi7lzm4ZWzc4trVpdWmG6RtE6lF2iOBgsS4F/32isAnGMNTo2&#10;t/6rwV5GYFnCxazVo71Vo3/vAvrn9es4n9/vQfsMf0Z+mQQCfcZ+EGh7Ru7L3TcaJzoepn8v649N&#10;9zcCyxJXYL06YXE5J0Z+GYTnRNLJRST9UohYaH3IL4QI+lIIOVYb9zgY7XiNwDLGIzBZbOcEqBMi&#10;TxCfODqZuogYFoT8biX5lTP8VTeM+sobgNaOv7aG8X59jQ0SnCM6djl1DHw8LDLCFdgBRmBZAgXG&#10;RecTESaqADG5wlBi8X5fUuGLuxj9O5KYyjaF70lyvisp4PuS1D4JHo/ucJrQfCIzAisNgQLziYtF&#10;JYQlRRUkKEdE/C1t8pvgCt8G5/1GOPWtuYrKNqodb0uwAD2iqxSb392E2HShscAckRmBZYxPYHah&#10;OWu54ooSFp1cR1C6qAoiEl8JyIwVXx1IXycokesYsS2LzxWdIzjd3XxC0xyNREZO5orMCCx7kMCg&#10;cyknAMJSblUQlPyuSldULBAlnmEF+MtSxRem+pBtCLWt048QndqPIzaPsyGhuW5GArOh4yOB0fEa&#10;gZUGXWAe95LiclwLCStUVCwQWzRR37rrfn0zo30Dr0d8LDhHaOxsaixKbMLRdJGJ6ZJdzAisRHgE&#10;ZhfZIzA6Cc60iKZDFpeassKEpYmJhAS/HxwiBEc4ggsTmsfRhJtBkdFxOk5Gx28EljGRAqOTESou&#10;56SysHgKZMdyhOETDn85PX8x/XGjxN/Ol9SjL6qPKTTXzWicLLIgJxMuZgSWMUhg6hmWmh7tE2BP&#10;jeqkRIorQliamGqSoI4PR7WRwvMILkhoUmQ2upOxyNzgbwRWUnSBKffie11yarTFpQI0nTA5JfJ0&#10;GCUsXTwnjHYYU+BEB37srK91PCG2JcFJoTn7c4XGbhbhZJUuZgRWUnwCU+5FAvO6FzlAoHPFFFeg&#10;qE4ca+1yUgH6O1JsISJDTqYuCCUyJ/gDgZkMViKiBKZOhH3VR7oXOQgQF0+FUcLSCRIai1X1LUTG&#10;4sYuVjlVKoFx4OccRsdrBFYaAgVG94tIYHS1OwJTJ8kjsELuYveiXOSecCGuWiyuGMLS8QutILJC&#10;PgMiC3AxPYu5OcwIrLRIgbkB38lf7rNHlb+06THEvWj6UtOY4zbKvaKEdfI4RS20zsYVmi0yEiwW&#10;WbCLVd66EDnMCKz0uALr3blQZCEwzl/8zBFNj7VIYDHdCwmHqOWIK5bI4rhYHIEZB6saIgUW5GB0&#10;4gIcLDB/OVMdEg8R6V7KwWQOs4k5RaqLg8avpkiZwcyzyJISJjB3ioyZwZDIWAy6yIhaYVOmjT9/&#10;2dvIZ5IkYt4fT48ssMCQXxCY/izSCKxESIF5M5g35KtpkhyATpQrMBufi3mnysosRgJzROYRWjxh&#10;FbaNDviV06M9NuFe7vQYcJvCCKxEuAJzQr5yMMokzm0KPYeFuljEVFkpMiw0crRAYTniKrgXEJd0&#10;LzQ9uu7lFVi/Hi2tcR0bGoGVCikwKjAUGE+TQmS+m62ak4ULTeAKjkXnCEprR9u6zsX9imlROVeU&#10;uMQ9sB79DlbCkphXU5SAUIE5OazSxQpZzHPDFYlMupkuNEdsBRzRhIhJQW7FOH1hYYXkLkdcdLHo&#10;wmKO6NLUCCxrggXm5DBP2PeKzO9kMYUm8YnOLyZJoLCEa6URVxSodggjMA1dYJRFCq+mCBdZYCaL&#10;EBoTKDiJaO8ihaXE5ewTiItDPQmExj5WE01SUP10jMA0fAIjF+PbFa7IbIHRM0oSGU+X/MzSuX1R&#10;cDN92vQKzRUbC04TnQde77Tn7X2OJYRFQvc4lz1GFkdNe/xSLGlA9dMxAtMIEpjHxTiPOSKTwb/S&#10;zSqnTV8+c8VGkDgc0UlYQCwihtvz9kGiksLKYEpEoPrpZCawns3qweXlhi4wBTmY7mLsZNLNSGQ8&#10;bQpH46mTxebmNF10OlJAjNzORneqwjTIVApLXQQ2SChJObzlQQpUP52iBXZIq4ZKXBLUrlzwCIzf&#10;VUROxgJj3PdFkpsBRyNYaLqzCcFJ4TEqNzkiZAG56/TtPKJy9uWISgpLjc0eIxJMXFhYJRfYlacc&#10;Y43s2jqQchaaT2COyNwsxtMlu5l0NJ46kdikswnBMQXhFcSHqWwjt3P7CxGVgsZmg4QThi4qCaqf&#10;TmKBIUEFUY5CCxKYLrJwoWGxeQRHOIJwUQIkHMG4v230ts72HjEBQbnjsceHBCQZ1qoOFBIC1Q6R&#10;SGBIRFGUm8igwITQSGQuQmwewUnheQSnIwRBSIGgxwpte01Env070LiQoAgknij+0rs1rB0itsCQ&#10;eOJySMsGZSMyV2A9O7jCus1+fOsxPa1bjulh3XR0D+uGo7pb147rZl05uqtVs38v7G5AdLUH9rLG&#10;Nf0TxHVBhOhDR/Uv9qlDy9v2al+0sLZNvctl6/T7Ye0QsQSGRJOUAW0awb7zBgusRoemtsg6qldV&#10;1K9f32rQsKHVqFEjq3HjJlaTJk2tZs2aWQ2bN7V2sZ2uVu8uVq0+wdTp1Q6KCoG2Lxp7fEg0hBRO&#10;XH6fmUOBEeXgYiywUT2auozo2sga2rG+YninBtbwzgVGdGnoaYdAIooD6qsYkLgIKZokoNohIgWG&#10;hFIMaB95Ap2ctCDhJAH1WQxBApPC+eHlW6xNb9ztWcZcMaqjNbJ7XQWqHaLKBUag/WxvXDGqJxRN&#10;ElC/xbD86yVKVFum36sEgwQmOalfU7icQP0jMhNYL3v6Q8sRaD/bG0gwaUB9FwM9A2SR3HvS4T6B&#10;kTvJx0HLUd+ITAQ2sEMza8tnr6iMhdbroP1sT/yly0FQLGnYsGE93EdapEgQuRFY3xb1laBIWDq0&#10;fETnlnA7Au1newIJpRjQPopBCiUtqF9ELIEhEaVh04dPGYGlAO2jGLbMfRyKJi7b3noA9ouIFBiJ&#10;AoklLo9eeZr7N/VFoP1sTyCRFAPaRxbwM0kkojBQX0EkFlivpnU8yHWozepZj7nL8ygw/TupswCJ&#10;pBjQPrIiSGD0g5YTtB2qJSK1g/VpVc9qccDucB2jrzcC8/PTwsnW79+8CdcxaB9ZQQL77blrfCJa&#10;fuwED7z8hxevVduhWiJiCWzTJy95hEJ0abR/2QtML3ZWkChYNBvefcYjFobW66B2BNpHlpDAkMgQ&#10;cjtUU51Igf20fKESxeZ5k6zNswtI0YTB7XmbHUFcBIlCimbb0hkeIREvXHm0KyB93bb5k6yT2u+t&#10;1v2l/Z5wH1lCwokjMn27ivVrYW0lkQJjpGCkiMLYvPDlwjafTsmVuAi9WFkiRXPawO4e8RBIVBIS&#10;GEHtUP/F8Pajp1rvrHzDRRfR1jfuVu3WP3upu0zvQ4JqK4ktMBIIElFcUJ/VBSpUlkgB9aizt0c8&#10;UcuJUglMCou5YPbVHoERtBxtHwSqMRNbYMRmkMXikCf3mnfneFikLIlyKCJMYLQ9g/pPgy4s5pp3&#10;b/GJTK5HfemgOjOJBPbqs09YmxYHi4yebejLosT15ltvq9+N2nfxrUtL/z/sDpcTT07Yv+SwOFgw&#10;VJd/z3yi8GxMCCkIKTDUfxqkaHRIYMSshg3Vb3096k8H1ZpIJDCC7sTHnS6pXdw794sWfeJ5fPfk&#10;R6z//fl1z7Iohv73PkpcxNj/2s867o8H+tqg4mQNi2PFlHtd0bhP94WQEJs+nuJuf3qHP8P+k6IL&#10;hnhz2evu31O+ekH9nr1nPeudxc+5yyWoX4leZyaxwAgWmWL+0z5REZ89d1NscSH3+uMp/ZXA4oiM&#10;RXXiznUCOXmX+qotKk5W/Lq4cE+LIZGQYOhv9ExSR4qLQPtIA0992968T4llhi0uCYtICcz5m9vJ&#10;x6hvRj8nTCqB6WxePMna9NEz1ravpsL1SSFxxRFYHGHpoH5QrkiDFMuWr6Z5xMJCQ9C69x64wtOe&#10;QPtIisxWDAmHb0swtIwE9tXntputmOYRmRQa9YlqGEQqgfHOGFksXrZ6wwq4bRQsLqLOoF6BAiNh&#10;Hf4ftaGIotD70k9KWtZMv92tgy4WhsTEvPfE1bANg/aRFCQwKSy0nqHzqIuR+tTrF0ZigbGAmEcX&#10;PWJtW1IQ2XstWvvWoz6CkOLab2BPF71dUtdCyP70k1IMUmBvfTbJUwsK0OQSJC76fcsHf3fXvfzW&#10;/VUisM8/sadxbZmOFN9vE6/2COyD6wZ7ahdF0QKjQhFLzhmnfuvrUR+IuOIikGCScspulR/egU5M&#10;Wlhgby+Z4qsFM3u/BqpWt394t28di+vqAXVh/0nRxROGFFIY8lxEkUhgejEYFtacbp1865av+xz2&#10;pcPi2nVE71BxHf3fB0DBpIH7RCcmLSwwQq+FBF2M9CQpS/cikJB0VMb6+hUoJoQ8H1FkIrAoUF8S&#10;5F6oHYGEkhbuE52YtEiBLV82HdYDIZ+JV5XAFtpTOAd4EjyBBKUjz0cU1SowOglIXFUlsFN2a6D6&#10;RCcmLd/Ne8gjMlQPHXYtKTLUdxqQsAj92SELTD22n0UiYTH6OQkjtsCSFk0S1N8l912QSFwEEkox&#10;UJ/oxBQD14lEg+qhwwKTItv86cuw76Towlr82Qs+cREssHkfP+kuQ+Ii9HMSRmKB0d9yYGHwNj+v&#10;XeLpg0kqLgKJhEhzT4ygPtGJKQYpGFQXhC6wXxc8D/suFhaXLjDCdTABbbPuobNdcdFj/ZyEEUtg&#10;UhT0WB9EEHI7HeonqbgIJBISFvdLfw/7j71gOwT1KU9AFmQhsAX3HgP7LoYZX0wOFRgC9aOfkzAS&#10;CYwfo4EEwdsS2755y9Nv7cHJxEWwUzGyf4neLgjqExWxGLIQGOq3WKS44ooM9aOfkzCiBbaxwj1p&#10;vAwNJAja7ocNq719OrC4zrz6ErgeQa+T4vEQUixBy/8+erRnHUH9DPq/tVWfqIjFkFRcBG+zZuaD&#10;O5bA5EnhZWggQci+EEnci9AFRujiilpOUD/cJypiMRQjsDuO65Mrgb39wLG+fuT5iCK2wPjxom8/&#10;gAMJQvaVFVIoxPYgsPOGNFPbvHhubyWwirfvg30XAxIYgcYj0fuR5yKKUIHJE8LL0ADCkP1lhRxX&#10;GrZ85v0Hul7AYkkjMIK24QxWChdD4mLQeBi9H1m7KCIFtnXZLDuHbXCXoQFEIfvMCl00DP0jGS2X&#10;UBvZl17AYjmqWfkJjEBjIvR+ZO2iCBQYnwx9ORpAGB+vfsfXRxZsWvG+RzRx0cVF6AXMgoGNOsN6&#10;BDH0yL8qgaG+sqJt66Gp0PvR6xdGqMC2LJ/jW960/gQfe+7eTP1uWGek+puhZfr2WRLHrSRIXIRe&#10;wGLRa6PXRP4tQX1lCRJPHPR+UA2DCBUYWq4XRRaKCycL+Mg/S/uWtR9XfmFtXTLdJyYJCStIXIRe&#10;wLRcPHSYWwtm79rttLq0UMu5PhLUZ5Yg8cRB7wfVMIjQDIaQBaEi7btXV/dvYp+9OvqKh/rJig0b&#10;16spZv43U10h6aDtJHoB0yKPWUL1aFJvnFsjuVy2Q31mCRJPHPR+UA2DSC2wRnVGuQXiwjHchkH9&#10;ZIGeY9T7+4Rz6etRH4RewDTox6yDaiT/JlC/WYLEEwe9H1TDIFILTBaGC6UXjEH9ZIEuIIL+Yfvg&#10;VWPg+/vmr54L+9ELmAb9mHX0GnGd6He9Awapv1G/WYLEQ8Rdz6AaBpFKYFwcWTh9uQT1kwW6gAh6&#10;OTJazqB+9AKmAR23jqyTrBX/jfrNEiQeIu56BtUwiEQCW7XyW7sYLXyFYrhgOqivLEACQi85kaB+&#10;9AKmAR23zkH7HaLqVHuPVp6a1d6jUFPUb5Yg8RBx1zOohkEkEhgVg4vSpN54t0gMF1IH9ZUFunj4&#10;RXP6cgnqRy9gUtAxB0F1qrNfP1/d6Hf9/drC/rMCiYeIu55BNQwikcC4GFwQWRxejkB9ZYEunuoS&#10;GD+pQMeOkHUj9q3dyX2M+s8KJB4i7noG1TCIVALjwjSpd5S7LAzUVxbo4qkOgclnrTqoFgTXr1Hd&#10;wjNxrmHDOkfCfWQFEg8Rdz2DahhE4ilyn9qF+1wSWTzE4YdcCPuLAx9k8xYtPQdNJ3DFCu+7dnRx&#10;6SeclqF96AWMi96/jt7+9MOOdGvCddPrqG+TJbJ+krjrGVTDIFJnMP3vKFB/UaCDlegC05Enm5eh&#10;/egFjIPsm/js0TNhuyBom58Wv65qI0WG2mYFqiERdz2DahhEURmM/44D6i8KdLA6UlASefLnrahc&#10;jvajFzAK2TeB2oQx++rDito+Lah+RNz1DKphEIkExsjiJFmXlMqDPFz8HQwSF8HLWWBLdp+g4P1Q&#10;0a46uq/Vt4+3kIiHnntNwX2jNnGQ40PrSwGqGRF3PcN1i0NZCKx5ixaeAw5D7p+Q4mKBvVB7hEdk&#10;XLimHbp6CqnD4mJQm7jIMaL1pQDVi4i7npHnKIoycbBB4u9g5L4ZJDBCiow+AE8vInFY3d08HN2/&#10;e6W4ruwLt4mLPk7UJmtQzYi46xl5jqIoE4HFQ+6bCRIYMWuP0dbvr/Sy3jmzv1u8Jh0KYnvwmDY+&#10;gTFv3Zss0Achx4nWZw2qGRF3PSNrGEVuBbbkq6XwYMOQ+yZ4OYtrTYX/7XM/XDXcWrK///bAcR32&#10;heIi9LZpyWq6jYuslSTuekavYRipBCYLk2RdEtCBMi1bdYDLCV1cjO5ezLcfLnSnSr2QzJ1jWpRe&#10;YBPvgm2yRK8JE3c9g+oYRFkKLEnoZ4IERsg8phezlEx68SVPvVCbLFnywMmeD0JBbeT6oDaohkHk&#10;UmB/G97IuuLw+oF88/lCKKIo0L4IKhqJbOmNl1tfX3qOr6Cl5LiBPUrijoiPnr/d+vCDD1xQG7k+&#10;qA2qYRB/oB+0IoiF7872FKR//T971st1hFwXByQoxMoVq6CIgkD7YtzC/bDe+nL6PZ5ilopTDz7A&#10;VysCtc0KEli9vXdxuWKE/z8Hvdo397TR1xOohgglLvrZuHFjHdQAgYpChK2rqKh8X2UUSEwIavvF&#10;Z19BMUk6tB3u24cOKmKpQXViUPtimXROV49wJNwGrSNO7NPI0xeqIcKRV+Hnxx9/rIUa6aCCxAH1&#10;pfP0dX+BYkLo20pRvfpCsm8IqQ70+jxzx1WwXVYg4TBJ2sTFkZX/BzWW6IWJC+prR2ZYs33h8lLx&#10;z7tuhcIhuA1ax8i+wnBklOwHdWQwGAylxo7v0x0bSvZjR7LGqEODwWCoThyLCv6pqKjoiDY0GAyG&#10;POFYlvcHNTQYDIa84lhX4Qc1MBgMhryjDGzhwoX/D600GIjbj+2puHBwC4MhEtYL0lKpMCnMEAqL&#10;kjmka12rbxcb+t21nmGHxtGCja4TpKVSYUzMEIouzp0b72PV6tLKqtm3q1XzsB5WjX49rZoJqdG/&#10;V/UyIC29MwbtIybouEoAPH/02z73tfoebNXq2tr678b7+nSCtFQqjIkZQtHFWaPpflatnh1tgdsX&#10;oQRepBoD+4SyM/0e1Beys3w8+JBIdtaXDREcfmiRHOaA1unEbRcBj10ckzpGWRcNT800VK2jQOdQ&#10;o1bvztYfm+7v0wnSUqkwJmYIRRenMrFeneKZl3ZRIJOSFxpdlD7zYRKZEJuMzdB+XoZFMLy/j5pF&#10;gvpUoP0z+riHimOCx2wzhHBqBGro1lfWXPztLtPOGzy3DgUTO8CnE6SlUmFMzBCKLk7XxICgPcK3&#10;YdPyXSh8MUlck9IuTIW4gOli1i9wvvAdc/AZyBEDKhkhGYg5MohBVk0b/i3/pt8F0HY2aD+esdjI&#10;caLjINKanFtfG6fmnknDOTeec6WdT4V2zmv17mJMzJBvdHEGmpgQOjQvecHIC8p3wUUYlWNW7sUt&#10;L3zCNQVhFq6Z2IYzUjLYz6gCNUKoOXqIAq3T4f7gvsRYfCYox49MzgaaGyHr5hobMDdgatDQxLlV&#10;iPNeq48xMUPO0cUZaWJS/IS8OIJMSzcux6gYn2GFmRQwKo+psAG5HO5Sc0wMxg7FoLYBuPtzxoIM&#10;EZmdx+ikwQljI9x6EcjYCN3U2NCEqXkMTZoYY0zMUA7o4oQmxqIOMy/P00TNtAjHuHyGRUjTYrMS&#10;JsV4TIDNQTcnZECScZJhXo4aHoze1kXrE+2TkGO0KRid3+QqU51z/NLYXHMTtZM1ZaSp8SSiGxqf&#10;O4JMzDmvHjMzJmYoB3Rx+kwMGFi4eYkLSBiXurgiTatwEetmxYnKYwTSIFwTcYxFN6DxfmopjvAy&#10;IQbaNqhv3/5105Njl8dkIxOcpw7C2LxpzamnU9tAM3PvqYUbmTExQ9mhi9NjYo6YSdjuTC0NzGNe&#10;joEFJS42Lse0goxLXcDahe256KVhSaNwDMRnRkePCKUmcQxxZAwKbVE/HuT+dbOTY2ZTCzE2ZGps&#10;aFxHlNDc+hO+ZCaMzDEzdV75HAsTq2lMzJB3dHGmNzGvgWHzKhiYbl7qApXmJS/oJKYljCSROR07&#10;0kMt4rjCb30d3B5SGIMcU7GmxobmmlmYoQkzg8ksJJWpc+2ce2NihtyjizOWiUkDEwksrnm5F6Ey&#10;L8e4pHmxaUnjkqbFxiUMItCwhAEpcyLIoFxGKWo61DreCy9X61z0PmzEflz0sYjxKsJMjY8/rqF5&#10;zMwxssinmWRkjpkJIzMmZigrdHEiE+OnGUrkroE55kXYF4ZrYEnNSzcun2nhtFVIWppJ2MZRaVIF&#10;wwkyJx8njLZqehijPR5ttyPAtgKv4WkGp4+XzYyJNDWnVlmYGZ+7CBMz98QMuUcXp2tijoiVoB1x&#10;+wxMf/roGlilccmnjArn4gszL2RahM8ENNOCZqUZUQEyKMGJOmOtXU4aq37719no22v9I7MrGFth&#10;rDipCTMjdEOLMDOub5SRuSbGaUwzMUraxsQMZYUuzuJMjAzMa2JuQqALLOipIzIwcUEHpi5OOrp5&#10;aabiMx2fMY21ajnGFQY0Nb1vReW+5bg8CQ0amY04btfIizCywks0HCOTaczzlJLOqUhjdM4dIzMm&#10;Zsg9ujiTmlhYCotlYJzCggxMv9dF5iUMTE9f0Lh044lpWmEUDC1OUgPJTE9l8vgUwsgI3cjSPLVM&#10;kMaMiRnKCl2c4SbmzNh8M9++EDwm5qYw++LxGFjE00hgYHHueWEDc8zDYywFw0FmhKhFnDxO/Ubr&#10;g4Cm5hhZwczEWJWREYVjQmZWrJHxfy89TytRGjMmZihndHFKE1OvF7LF7P2PZPwURheTItLAvCaG&#10;0pcyME4vmnlVPn2UBoKNJggyrV1CUKZGf4Ntg3BNjY1VGVmlmXmMjI4LGJn79NIxMapVlJHFSWNR&#10;SYxfK2ZMzJB7dHEqE+vduZDEeEaObWIDPSbGRuZ7KilNLCiJ6RczmViIkXHaQSkMGUwQnMI85qW1&#10;CaNgXCKRSQNTJibGrBuYz8QcAxMmliaJFUysMom5TyfpPCoTo/NqY59nc2PfUHbo4kxiYujpZOUb&#10;tBOksUAjCzAz58L3P6UURuYzMwabTzF4TItxzYvI+Kkkm1iIganaOwambu6LFBb6VFIzMfM6MUPu&#10;0cUZ28QI3cS0NOa9L+aYWJCR0QUKjIzQL3BvKtONTEtlEt1oFNiYwoCmRej7c8bhGRubV7EGFvA0&#10;kk2sMoF5U5hKYMbEDNsTujiliXnuiSkjIxOzAe+TDEtj2RiZZmaOAbAh6EYW+TILwmdE9lNJYGoF&#10;04pKW4R3n/rTx8j7X1H/lQwxsOCnkWxi9rnhFEbwRBRhYubppCH36OKUN/aVkXESUyZmI9MYMjFO&#10;Y1kZWQwzC7tX5kEzmQKaEelGxejttH7CXs0v01cS84pvYCKBeQyscC7cFMYm5qSwcR0bBqLO/wDz&#10;KRaGMkAXZ1oTc41MMzP9P5ZsZj4j083MY2jY1KJfhiEpmAmDzMZLuDExnj4V3v0q0/IZFzAtx7j4&#10;mN0aBJhX0P2vQvLi9EU454TOjw0yrCCMiRnKAl2c8UxMGFmQmQUYmbxPFpjMkKERrqkVLnhpaAQ0&#10;NYbNxEEZHaGZjm52QebE23v6RftlxDjjmVZQ6kpoXjZ0TpBJxYFN7KajusH1zMJ334b6ygJjYoZQ&#10;YpmYTeV9Md3IsJnxBRRoZloy833woc/QiGSmRhSMjQHmgtDNKcqgXAr708egcEwLGpc0LWlcRIR5&#10;VRrYQNdQsjCvYkA6KwZjYoZQAk1M+xSL1GbGhsZm5hiavGcWaWjFmJoEmYug0vASmBOj74vHkNK0&#10;CKqBvN8lzUsmrz2Ge+9vUd0bD+zhWVbVIK2lxZiYIZQ4JiY/TyyRkaFkJg1NpbPghMamVjA2YWiE&#10;vPClqTHS3Bg2EwH8mGoCmFEB3A/cHyENS46ZEMfDSUsaljp+AhiX+5TRBplIHkB6S4MxMUMocU2M&#10;DcwFGpk0NL+ZsaF5TE1LaF5TCzY2Tms+cyN0s5C4hicR5sf4TEgitkX70BFjCzQr5zjZsAJNS0wG&#10;VMdm/cPvVVUHh7c8SIH0lobcmljPZvUU/Le+3lA1xDExaGZsYtLMfIampTNpbNLQpKkRwNgqn356&#10;zY3/UeAxBMckCmYXYHRhsPkwqI2A9yENyjMGHhchTEohjco1K0bURK8XYdcRmUhVw6alg/SWhmox&#10;sQ/nzrJGdm0dSb9WjVwzYyY+8iDs01AaQk2M0cyMTEw+vSQTc59iBhqaY2rI2DitaYnNY2yEMjdC&#10;XOh88Ttm4DM5HcdMpOkhdANCcF9wP0mMSpoV4Ry/a1hcG1kzxWHQVErFmPYNoFkhpj3zMNRbGqrE&#10;xL7+4lNoUmk4rGUDj6ldd+FZcJ+GbIhlYsDIZCoLNTRpatDYkpube4HLC59wTY7QzcLBNT2JY4Cu&#10;2Xgfe5eD7dF+3DE445Hj1I+DCTErt0aKytohs0nLmA7xTSoKpLW0lNTEkAllyZFdWnkMDY3BUByx&#10;TUwSYGZMpKkxkeZGOBdu0NPSIKQ5OEjj8BlICLG2CxoD/62P3WNM6LgF9HYvrpNdN2RAcRgKzKYU&#10;IJ0VQ0lMDBlOqTFmVhoSmVj/Xlatfj0FPaw/2+zZr7ti78O6Wfse0tVqf0gn69C+7az2h3ayava3&#10;+xzkNTqPydFjzdyCk5x2cWv8eXAfq2tve/Jrt481rumf1O8DDu1S2Fa1kcaRFP/+YqOZEEPHGYVq&#10;y3WyQeaEQOaSNUNbHWRtm3qXy/cL34IaK5ZMTezFR/8JDaYqGdi2sTGzDPGZWJN9rVrd2lo1D+vh&#10;MbDDhnSzLhnR2bp8VBfrb2O6WteOPdi6/qhu1o3ju1s3T+hu3XJ0D+s2e3vFMQVutdnNTtO1yMhE&#10;eouD/nRVMqjDgcqkiqX+oZ3dfcRBH0cUvI36zcdUBAfYk4QyDxtkXIRuNGmY0KWJ9dhZI61fp9zu&#10;Mak4II0VS2YmNurgNtBUqou+LeobI8sA3cT+WH9P649N9rN2an6QtVOLOtZOLStp1aqV1aJFC6tZ&#10;s2ZWg0YNrP3rH2TtW+8Aq3bdfaxd6+5t7VKntlWrzp5WzTp7WDXs3zvXtWls99WybtEgE8qSYc12&#10;g/tl/uf332OBts2SIcB0okBmUzQz7rN+n3m/D6SxYsnExE47oj80kjxwWKvs3+awI8Hmdd7wztao&#10;Hk1zBzKcUoPGkSdGdE6WuNh4kOlkDdJYsWRiYsg88sTSL7+A4zaUL8hcqpKTOh8Ix5UnkGEhwgzs&#10;9etOsEZ2r2tN6N1A/WaeuXiU+q23l23G29vo69E4i6VoE0OmkUfQ2A3lCTKV6gKNL0+MaFd4WYRu&#10;JkQcE8saNMZiyZWJ9XHuY9193gT1G7VJCxq7ofxARlLdoHHmCWQmTJDBMeufv95NVmg9Iqw9Gl+x&#10;VLuJ8X8St3z2CoTX02vC0PZxQWM3lBfIQPICGm9e2DL3CWgocTl9cGvrpmN7wXWI0we3sm45/lC4&#10;Do2vWDI1MTacKM48og80rDg8fcM5sE9Ev9aNjIltJ7zywM3QPPICGnOe2DL3SWgqVQ0aW7FkYmKb&#10;PnxKgUynOuFxvXLLuXDshvIBGUeeOL9fCzjuvML3w6KeTmbJ9+vXwLEUS9EmxkYRZGK9mtZRzHvy&#10;Jt+6VbMe8y0L4pcFk33LfvroBbf/q084wrdejg2N3VA+IOPIG2jceWZY67pVamRoDFlQchMLYvHk&#10;v1vfvfcsXBeXKXdfCpczcmxo7IbvrJmX97ZmXtYz9yDTyJrfv3kTLg9jQvNdbXazjm+1Oxx33rn7&#10;6PaukW168SZoPpLlx05QbLjrFuuXt2YqVp17hrucQNvx/jZurIA6LIZqMbEWB+zu0qt5HdgmCtkH&#10;Wk/IsaGx7+hIMecdZCDFsn7eU8q4dFDbKNCYy4WXz+tuzb/9TOu3565RIBPSkaZFbJ12N2xH6Pub&#10;//B5UI9pKdrEvl+3wmMWbCCbP3nZ2jx7kos0lywJ2semD5/2jAuNfUdGF1bekYZBRjP9jrN8y5Ky&#10;etYjatttS2fA9YTcRxhozOUEGw4bGbH1jeJeP/blfSfAfTFIl2ko2sR0lLHMm+wxF2QyxbJ5kdck&#10;9X38a9kCOL4dnXUrl0BB5R1pGGFm89sXr8P1xCUDmnn6mXbbGbBdENvmT/Lg9nNRNzjmPDPr7rHW&#10;rFk3WxfMvhoa0NZpd3kM7bfJN8B2CLS/IJBGk5K5iX2/bqXHbKoDk7wwMy/vBYVUDkjzkcbSo87e&#10;LnJ5EKvn4KeQcQgyMTTePPD2E6db76x8IxQysSAjkzz8yoVwH1mAtJqEzE2M+OHbr9XTOWQwpWTz&#10;oknGwAJA4ikn6AY6MrEVs56IbWBEUtOTXHCI/w3nZx+8DxxvdYMMK4g4RnbVnGt8281++ES47zQs&#10;XzAT6jYOJTExhgxl86dToOFEIW8aovU6tK8fV34KxxHE+X+9wjrtnAus3oOGWo3ad1GgduUOEk25&#10;cWzLP3vMA5lMKdn08RTP/hk01upGN5s4sJEhQ7vIWYa2Y9A40oD0G0VJTYw4/tAuymAIZD7FsOnj&#10;iarfX957HO47KUNGjottZH88pb/1P/9KP3vEof8fdrcG/see6jeB2kSx+PWHrCcn7F/2nNhmN5+B&#10;ILORkx+D2iWBDGx8c//+CTTW6gQZTBzu//gfroHNbN/cmr1nPZe/33tipIkxaExJQBqOouQmRvBb&#10;f9jMiM2LX4LGFIXsgz+IEe0zLuf99XK4nAgyNDIw4n9/ft1a9sF96vd+A7O5ScmGxQz5P7WtE3eu&#10;E4sL6nf09VfuJjbtkh6umaye9ajPRMhgdMPZtNDWiY1cnoZtX08PTGAEGm918ewZzaGpIGYse13x&#10;ps1csJ549/wjrdn7N1Cg9WG8veAxOMY46PqNQ5WYWBC/CUOKw3cbvoX9ZE1j27w2btzoW87mJU3s&#10;l1XPqd99jj7S1z4Oumkhc0rL2tWry9rEkLEwuqG8/4/Lrc2fvAbbJkUZYYh5MWjM1cHyDx7zPP3T&#10;mf/Nq8qw2LzCeMuGjEgmMd2kmDkrprnbzbX/1tejsUaBrpEoqtXEJEhMBGpb1fS65lSfgbGJMXc+&#10;dB/cFvHc9beVzLiCQOOQoPsT1Q3SA/HB43+DpiJZ9foDrhkxWz6dam1bMt1OWDPU782fvO5ZP/3W&#10;c2BfiPN67AvHXNWsf/ZSaFw6bDael00ANr92O9xess2GjYr7Dep/zg2D3bEi3WVBlZjYe6ve8jg0&#10;AomVuOqdm2B7ouK77N/CoIPM67//0k89fWTIxBZ/uhhuL1m7cqVrXMf98UBoNqXk3AODn3rLCyNP&#10;IE3ohoK0QVw+9wZlTvMaN/eYFfPwwod82+h9B4HGWh0gk0H8PPkG11i2vHYHbBOHbdPvcf/+de5D&#10;1sdr51rvL5/hMS4dHivSXRaU3MQ+W7PAJxSdi+dc60ZXFio//utbV8JtmA9Xz4b7LRZkXoQ0L+aL&#10;Lz+DfUjYvE7Y6SBoMFUJGp+8MPKGNDCCTARpQeft2pVPiQgyLvn4mndvgdsxunFJ0DirA2kwpQCZ&#10;UhporEh3WVByE0PiCGPuoR2UwNC6INB+0zL57degee0DzItAfehU1VPGJOhj1C+OPKGb2FHNdoU6&#10;QMw7ZZhHT0m0dXQL78s68mZgBDKeYvhp8vXQhIqFxqprLitKamJIGEHMrt/Ut2zeVX/xLQsC7T8p&#10;yLz+68TDUpsXsWHdOmgieUCOU7848oRuYgzSQVbo/xXfnk2M72fNWj5VHft7z1+lzB6ZUVreu3ag&#10;R29ZUjIT00VRatZUrIbjiGTjBmheBDKv+x5K9rlIyDzywpxHn3DHiS6QvPDr4snQxAikhWK4fEhr&#10;n4FJvp1xHxxjdYFMKQ7yZvxMG1kDMjAJLUPGlISPbhzuuS6ypCQmtmnl+0pg/y6ByMJAY0H8/s1M&#10;z4Vw9A0nR5oXgfqKAplHnuBxogskL6x69QbP+WI4GSEtpEGmLQKZGLH505fhOKuD9284HJoUQhoX&#10;g+qATEwi/0kQFxqrvC6yJHMT+3H9ap/Yfl31kVr33sqZvoIUw8c2cj/6WCRbv3nL05aQxkX81wnF&#10;PXVEIOOIw4A/7GEdXwX/BOBx6hdHHjmtywHWP88c5jMbpI003H7ZKF/fhG5imxa/CMdXnSDTmnVF&#10;H2hchJ6+dMJMTDJ74rnQtCQ8RnldZEnmJqYbBZkHr0NFKAZ9X0nYZqcxaWDIvA6ekO4FrBJkHGHQ&#10;PwFOa9BWjfH7Dya7/9VEbbOAxykviLyCDAbpohjQPnQTWzvtdji+vPHmfcdAAyNmgxenpoFMDO0b&#10;Ia+LLMnUxHSjIOR6VIRiWGiD9omQ4yDOuf/qQPMi9PZpQcbBjPnPfV2TGvgfe8BxM3cOHeG2Jcb9&#10;v/1gn0kY/f/2dceJRJc3kMEgXRQD2oduYmhseQSZFwLVITYfPQz3jZDXRZZkZmLowpPr562cjotQ&#10;JGi/v6380LNvxJ+O8b5gNWvzYshw6LOn0DjZkG47fLhn+a8J3z6z7NVH3L7o1eioDcPjIehvHicS&#10;Xd7QzeXM/k2gJopF348xsXDQvhHyusiSTEwMXSx6G3TwWaDvJwmlNjDi1XsfCjQxZs2bT7km9OjJ&#10;J8A2Op8+c4+7zUuXnQ/bIKg9m5gcJxJd3tDNBekhC/T9zLn/YmNiIaB9I6TesqRoE9u8/B3fhYLa&#10;oYPPCrS/PBFlYgybElqn88nEShND64MwJhaNvp9jWnq/jAaNLY8gw0KgGiQF7V9H6i1LijOxivW+&#10;i+Tf3y7ytUMHnSX6/vKKXitm2rLvrWeWbXFBbXReWvZL4m2IrZp5MUh0eUMay5QZd0EtZMHspa96&#10;9iUNrGyM7MYh0LDCQLWICxyDBtJdFqQ2sX+t+wZeJKgtOugsWbH+G7jfvLF12WxYs6pgyyevqfcO&#10;fgc+YohAossb0liQDrJE7guZ2OIHToJjzAtvPXYKNKo4oHpE8dYNg+A4JEh3WZDKxPQLZOs3b6vf&#10;qO26ijXwoLMG7Tuv6PUrNfypDd+vC35XAxJdHqlqE+P9fvLgX5R5ff3sRZ7x5JYUSSwIVB8EHIcA&#10;6S4LijYxtF6naf0Jkey/dzdrz92bKeRyXhYEtUH7zDtbv5zqqWMQ8mOW6ZNGUZsg2LxUAgNjkCDR&#10;5Y03/trLo41GdUZCTTCkKW4rl8s+gpAGVq60bT20ykD710G6y4KiTAytQyCRSIIEJpfrNDhouNtu&#10;3br1cL/lABlM2Je3JmXrF9MSmReDRJcHbp8w2KMJBGtirz1aeTTCoLZ779nWs1wHjaXcQGZTKtD+&#10;dZDusiDdPbGNG63fnLcSxQGJhEFCk6mMqW+bFv8t2zJov+XGb8J8Ni96FZqUy1I7aS2gL0up3IZB&#10;fUeBRFfdoPMchNQKonG9cbCt7EOCxlNuILMpFWj/Okh3WZD6xn5c+nQ9E4okSEhyOUK2laB9lwPo&#10;3gJz7dzCG58pqRFbPn1dsfVLe33I20bQfqJAoqsupl2czMAYqZP9wERIcNv99+nhLmtcb6ynH+Kw&#10;9qPh2MoJZDalAu1fB+kuC0puYro4CBZPvQOGuMua1DvKXc40qjvG/bthnZGePnTQvvMMfXQQMiDm&#10;hndvc79CS09hcb8+C+03CCS66gKd37jsU7uDqxl6zH9LZPug5QQaWzmBzCYIfdtH/9IXtgtC3x6B&#10;dJcFVWpicnaUy6WQmPoHDnX/lm2DQPvOM8h0gnA/TeCLF9XjuCZGoH0jkOiqg78OORKe3yQ0qTfe&#10;1U69Awe7f0v22qO1214ul/2g8ZUTyGyCKMX2Okh3WVBlJhYkFLmcqH9QpXkRsm0Yd93yHNx/XkGG&#10;g5gtPicerY8C7RuBRFcdoHObFqkjaWwSbivX196jlVqGxldOILMJohTb6yDdZUFJTeyeO5/3iIMF&#10;Q5BQeLlcz383qjva0z4OaAx5BRmOzpzOrV0D2xFMrFPTo+B5LYYgfUka1BkB218/Mt7FmVeQ2QRR&#10;iu11kO6yoKQmJgXBIkFC2m/vrlbdAwa5j2XbJKAx5BVkOB6uOtljYDuCiaFzmgVSa/T4wP36epbJ&#10;dcT++/R0l6FxlgvIbIIoxfY6SHdZUHITa3DQMFccDesc6YqDoeX647SgMeQVZDgS3cC2ZxPT/3GB&#10;WPTqs/Ccx6XuAQN9GpO609fxejTecgGZTRCl2F4H6S4LSmpiuiAktfdo4VmO/s2dlM8+/RqOo9S8&#10;/cZs30lt13qw53Gntt4vSqALc8WK8M9Yc83r9Tvh+jjIfYaBRFdqdKMqhq1LplltG0U/HWW97btX&#10;Z89jHW6Pxl0uSP1FUYrtdZDusqBkJvbhe5/4hCMFUi+Dp48INJZS8cnCz3wnUzcvBF94USYWhryA&#10;dWQ7NG4EEl2pQGMO4+ePn4X9JOWB4wcpjeha1JfJdaifcgFpL4hSbK+DdJcFJTOxILGELc8CNJZS&#10;gU5m29aHg2WYtCaGLnRGb0tvwEdj10Giyxo0Xh20XZagfRK8vumBnT36HNbJ30e5gDQXRCm210G6&#10;y4KSPp2UIOEQ31eshe0ZtA2B2lY16GQWw7EnneMzIR1UCwa1X7VhuTver/aYYC3ZvYA8DgKJLise&#10;eu5Vm/CP3EbblQK0b+LDO8fC9uUM0lgQpdheR9dcVhgTS8mjDzzjO5HNW7T2LSuWKR++YG0Bxy9Z&#10;sTw40a3fWHhz/Aen32FN23OUa2LEiqsrvwiYRNamS1erUfsu1gVje7nCu/H4Xlaf3t3dx0mY9NyT&#10;yrx05NjRdqVky1fBnx6C2pczSE9BlGJ7HdZa1hgTSwk6ka1at4XLJS1atITLg0DHLkHGJdHH/ULt&#10;ER4jI2g5Eh3T2DY2tJwZ3GB367C6uylmXNrDmnn3GdC8JKifqgLVkfh+3kOwfbmC9BREKbbX0bWY&#10;FcbEUoJOZBw6tesDlyPQcessXRZ+Xw2NvWLNWp+ZfX+ZV4j/PL2HSmVymYRNKy4PPv1ywbyuGw77&#10;q0q+ePwsWEsCtS9XkKaCKMX2OkiLWWBMLCXoRGYJOmadNx6+R7UdMOgYaGAEGjtDRvY/r/ZSLKk9&#10;Qf1G4tNBJhWH1y88GPZXHei1/OXLGblIiVmiayqMUmyvgzSYBcbEUjCk7zG+k9iiRQffsixAx06g&#10;to9PfTS2gUmUiYlURiARIgbU/zM0LATavtq4dohrWjqwfRmCNBJEKbbXQdrLgj9UVFR8iFZkDRIL&#10;sXr1KtieQdsQqG1VgU5inNeHNW/RAi7PmqQmRrxUf4Q1f/exHiObc35/KMa4DG+8p2tgr16QnxTG&#10;IF0xqH25cdMx46wHzz4nkEtHDHBB2/M6tC1z5ajDA7fXQbrLgj/QD1qRNUgoxPZiYnEY0d+f4EoF&#10;GncYLDTfjf9jTvMIcXsDaSuXyTEFSx442fp95v2BoG0QaFtm3rUD4TYIpLtisUPYB8rE6Ac1yBIk&#10;FqIcTKxiw3rrisPre7h8SD3fsjjYRYemkyWDDj0OHkcYUmxvndnPWjHxUevn3zZaG79bZ61bv8b6&#10;5NITPG3KnRfO6OSaVRRo+3Lgo+dvtz784INA0DYItC3z7h1Hw20QSHfF4thX5Q9qVCzjD24GhRGE&#10;3BatD2L1imWebbMCGdHF/Q+Ay+NC/V5y3g3QgIrhtpse8I0/Lkh0X196Dlxe7iD9hHHFwIawnzxT&#10;b+9dYnNinwawjzZ1doftEYe23Af2IUG6S4sdBn51bMv/s2HDhkvQRmlBooji3BGHwOVxQGNIy6K5&#10;06AJFYu+n55dRkFTimLhR4t9fRnCQZqJAvWTZ5DJxCHrPkqFY1XxflAHSUGiKCXr1sZ7r2AcNqxb&#10;C02oGN59+RG4L0PVgDQzqkMD2LZcQeYShyz6WL0q/PZQWr7//vsBji0V/7Nx48Z/op0YDAZDBnxp&#10;P1Vs79hN9j/2Dk7WdmgwGAxZMs2xm+x+7OT1MdiRwWAwlBzHhtL9mKeNBoMhLzi2FP8HdWIwGAzV&#10;ybJly3ZxLCr8B21sMBgMeeDHH3883LEq/IM2MhgMhpyxl2NZ3p+Kior/BY0NBoMhdzi25f1BDQ0G&#10;gyGvONZV+EENDAaDIc849lX4QQ0MBoMh77CB/a6vMBiYCwe3MBgSgXRUKtjE4EqDgbj92J7WZUe0&#10;g2I1GCQXH95K6QXpqFQYEzNEQqIkbj2mBxSuwUDcNKGbqxWko1JRUVHxiDExQygsTKZvl7pW365M&#10;PcMOi6MBWw+6RpCOSokxMUMoukB3an6QVaN9E6tm5xZWrS6tktM1C1qnZpcsOBgsS0Kx2wvQMVaC&#10;apcQdA5t6PyTDnZqUcenEaSjUmJMzBCKLtCd2zayavXsaNU8tLtV87AeVs1+PRNRo3+v6mVAMfTO&#10;ENR/TNBxlQB0/lzs81+rZyerRrvGPo0gHZUSY2KGUHSB1ujQ1Kp5SDdb5PaFqAMv1pgM7BPJzvR7&#10;UN9E7Kw/HnxIYmqUCLSvKIKOS0fVKg7oXMSEjKxGx2Y+jSAdlRJjYoZQdIGSaCmBpTIwdBE50EUX&#10;ZFK+C5Yu5hDcC14yxOHwQzPgMLAMEbddBEMIZ/zimKSpeWrj/B1mdLFMDp1DgUrinVr4NIJ0VEqM&#10;iRlC0QVaE5kYELgHcWGwWUnURaVdZBJoSkHwxU4Xvs8QyFRshkbRrziGgWUQtG8Bj1c/DvcYbUAN&#10;3HqBWhKy1r5zoYPOJ0NPK42JGfKOLlAysRrSxJC4GXExsFlJPMbFF14QfNHqFzTEufiVGWjGQQYT&#10;xvD+PmoWCeoT7luijzvM1JgY5qb+RvXnZeKcuaBzSxgTM5QDukA9JqaLGlwA0rx8F41zYXnMS16I&#10;CnCxuhezQ5hZCeOQpuIxmCMGRDMiIagPDR4DHBMRy9RQfWz0Oooa62amA42M0M+3MTFDOaAL1DUx&#10;XdCa4APNy7mIAo0LXZBxzIpwLn6PGejm4TGbgZgjEYMUNTV4Ga+H26J9KMRYtHHyMcQzNTY0Rqtf&#10;2D01RjtXsRKZMTFDOaALVJmYLV6foIXYpYFJPBcN4ZqXdtEpnAsyyLicC9t3sUszQGaljKXSdKQR&#10;1RwZxGA/o8AyhX97fT+8b2xyzpjlcaDjJHxmRrCREVpNo8yMzxP/FudUoZ9zY2KGckAXaJSJxTKw&#10;KPMKS1z6xSwvdgKaFuGYiDIWZD4OtjnViKDm6CEKtE5HmR2B9sVGR+OSpuYxNueYtOOEhoZMLcrQ&#10;xHlBZhZqZMbEDOWALtDIJOZcABKfgekXlAKYlzAuNi+PcfEFHmBabvoRxoWMhmFzktRwOdyqOQZD&#10;6yoptEd9EXC/aYyNa+DUBZqarGVQQuMJRZwjn5lJEyP4nBsTM5QDukChiTniRiks2sCcCyvEuDzm&#10;pRuXvMidC981AjIF3TDISFy8BoQMysPYoRjUNgDP/gKMzZvcxPFIU+PjZzPTTI3r5zczQjMz8DRT&#10;nTc6f3we2cAYY2KGckEXaJiJSfNSwmfzInwGxualGZhzEfrMi2DzEqZVmbSYggl4TEGYFjIWF2RQ&#10;knEBoLZBgP3qpqYbW6WpFY6Rj9tjZmzuTq089SN4cggyMgI8xfScT2NihnJEF6jPxBxR6ymMDMw1&#10;MY+BRZuXx7h85qUbl3OBy4uejUChmQYyFsZnUMO8HDU8GL2tAvSJ9ivH5xCU1Nzj9RiaUxtpaGFm&#10;FmZkhGNknMY8GBMzlBu6QINMTAo91MCkeWkGFmVeunF5Lm7XuPyG4DEM11A0w0HGxIxPCOqD0PcZ&#10;ZGza+JGhRaczUUdC1hgamTCzkDRmTMxQdugCRSYmU1hsA3PMy724PMZFYPNKb1yOcejGAkyoluII&#10;LxNioG+j9euijyHM1MQx0XHyPw08dSAcQ/MamWZmXGvCY2Q2HhOrNDJfGjMmZig3dIF6TIwFLUSe&#10;xMB86SuGeRVlXI6JxDKpo0cEUtMBrfOg96ntE5qaNDR5PNqxwnTmMbKAVCbrDhMZG5lzHhljYoZy&#10;RRdoqIlJ0ftMzLlYYhhY5X8YCxemNDCfeckLnYhjXtJYkPkIah7DHBmDFOamDK1yjJFmRojj15OZ&#10;52lmSCpLYmSBaYw+c6yzMTFDztEFWpSJZWlg+oUd17yQqTjEN6skRBhbBmampzL/00ucytIYmecF&#10;sMbEDOWALtDkJuYYGKEbmDKvSgOrfAqZwMCSJC/HONTTwSSGdexIl1oach3cNpCMzIxroswMPb0s&#10;mJk3lUUYmTKxYCNTGBMzlAu6QGOZmExhfC/MSWGugbkmlsDA5MWLzMtjYI4p+MwLGYpAmJJrVsfp&#10;jHLQljvtZR8KtB+XbM2MU5lbP9fMAozMPh/BRuacQ8fIjIkZyhJdoMlMzGtg6mIJNTAbj3nZycK5&#10;OIsxLwIaiDAabFgFs6opqHW8F886hd6HjdO33J9/PMLIiDRmphkZm1nwfy8L54LOS6SRGRMzlCu6&#10;QCNNTDcwIpaBFS62WAZWjHk5huI3LCLYrJISaW6BZnakZ/zQzOTxBxhZwcyCjIxNzMY5J9jIjIkZ&#10;tgN0geomxq8RUwInWPRaClPENrDKCzHQwCLNSzMwn3ElMazRVs0TwqlFwG0rCTI2nM6EkRHCzPjY&#10;fUbGZuaamP3bMTFV25A05jGyABNT59eYmKHc0AXqmphjYOoNwmxgUU8jhYHJ/0K6F1kcA4s0L2kE&#10;Nh7zijItZFBjvJwo0NcpvNtHmVvB0JzxFWNmAYkskZFFmJhJYoayRBdozY7NXRNjQStxuwZmI27m&#10;u09RlIkVb2Ce/ziKi9uXvAjXvAoG5jeRgsl4jUczJWlairGKWs5v33p9e0Vl/8jUPMkMGpmNONas&#10;jMxzo1+kMZPEDNsVukCzMDH5NBKaGDIw18ScC9hnYtpFTwbmmpiewNKYFzHW2uUkL2xqvrZ6f9r+&#10;dDOLTmTB98pcEwswsiRpzD1fysRs+Oa+MTFDuaILNJWJKQNjE6s0sEQ38p3EESuFeQzMNgOPgdmG&#10;4TEUzWx0M1L4zUsnvpkR0UYG0xh6apkijfn+W4lMjNOYZmJ0rtUtBGNihnJBF2ixJlbcU8l4BqZM&#10;LMDAKhMYMBfdgGKYlw40MgLtD5oYYY/dOQ7PsSmEiREwjTn1CzAxVXPHxCqfUhZMTBkYMjHCmJih&#10;HNEFGs/EnAvAvhg8JhbyVDLUwAJMDL54lQzMNTH9aSSnMM1MfKaDDSoJ8czMSWRyfGxiIUYWbWJB&#10;aUy85EImsbj3xYyJGcoRXaDRJlaZwtxZXZkYGZidxBwDS/SSisAU5r24ExuYz2SwIRVDwcyAoQkj&#10;y+T+mDSyxE8pHRPTn1IaEzNsD+gCTWJi+lPJoBTmM7E4KSz1fTBhJC7YgIKodfI4BVoXBDQzaWT0&#10;zwYxXvdpJR0LNLIAE4swMjYxVXuZxgJNzMaYmKGc0QWKTIzE7ZpY5P0w+8LxGFj0DX31soowAyNC&#10;DKzy9V+OaRRhXrtoFG1mHiOrHHMhjRH2MUETs5Empows2sT8r+K3z4n2lNIkMcN2hS5QaWJKzGRg&#10;ysQcobOJ2ReBx8Tc+2G6iTkGxiYWK4VpFzMZmGtiEU8jU5oXMjBJOjNzxuOYWBoj45p40hjXDpqY&#10;/dtjYva5cE0MJTFjYoYyRxeobmLqqSTBQlfCz6OJOUbGxpFBCpOUzsSc44Im5hgYMrHAJJbSxGiS&#10;4nNtTMxQTugCTWdiZGDFPJ3UTSyLNEYUzASZTBC6mRVlXq6BERmlsAgTYwNT9adzEXRPTH+JBd0u&#10;YAMzJmYoJ3SBpk5iysjIxApG5l5IMUwslpE5FzonF93EPK8PkyaiSGZmtYhizYvwGFiliXkMjI4F&#10;GFhoCmMT0wxMprAwE1MpzJiYYXtBF2jgPbFYJlb5EgtpYr6nlMrIHBNzjEw3sYKRaRc2mZhrZEFp&#10;DCUyJpmZxQGaFyENTJmYGKduYD4T8xtYupv6bGJkYDZsYAEmpiYsY2KGckMXaHQSs0VP4pf/nVRG&#10;VjAxfF8sZRpLbWTSRGx8JlO8mXEfvr49+y6Yqmd8ysCIwnGgFOYaGBGUwtjEXAOzfzsGpuouU1jU&#10;/TBjYoZyRhdooInxfycDX+xq494XS/iU0jEynMbCn1YqQxAmkfRtR/RpFcikgoj/6RZsYF4TizIw&#10;TwojdBMLTGHYxNTLK8RTSc/9MGNihu0BXaCBTyfpngkwsbj3xfBTSiI8jRG+C51MTBhZ8NPK+GaG&#10;DEuS5qN5inoaSUSlMI+JBT2VjG9i6jwbEzOUG7pApYm5gkYmRkATw289KiaNEd6L3cZjZPrTSmli&#10;jGY0uhkpsIElNS8CGxhRGDdKYZ5jphoEmZjPwOzfjoGpeksD0+6HmSRm2O7QBYpMTInbNTGbiPti&#10;QU8p46QxZWIwjYU/rdTTmEKYSiWa8ejm5CSuQPMi9D5E/wXzSm5gng9FJKSBsYkFpjBsYvor9YNM&#10;bHTnxta4jg2t0Z0aGRMzlB+6QLMwMfmUMnUaQ0ZG6Be/MDJ/IpNII2OAISU0LUJPXZLEBqYnsJQG&#10;5klh8qmkY2Kd+x+sjAsxxsY1sU7GxAw5RxdoKhNjIxNPKYOMLPI/lY6RhZqZnsoIMjPX0ArmEWxo&#10;Eq8hFQgxLP1GvQbvN455yWMKNK8UBuZJYCCFIePSqWUbGOnAmJgh9+gCTWpi7sUBjEw+rfQamWNi&#10;PiMjsjQzpmAo8Y3NRhkWWK7hMyxJgHkFJS/3tWBZGpiWwpBhBWFMzFAW6AINNDFCNzHdyMjEQozM&#10;veCCjMw1M2FkupnxRS+MIMjMXEMjdINxjIdNKI65eQ2LEP05++H9QvMK+O9jsHkFGVjhqbmqZUwD&#10;229IX2hUYRgTM5QFukBjmZj6D6VIYxFGJp9aeo1MPLWUZsZGJs1MGlkSM2M0g8HGRmjG5qK10/qD&#10;+3QRxkW45gWeOroG5tShSAMj6g7uDU0qCmliZx7WCrYhTu3XEWorK4yJGUJJZGLyKaV8qYVjYn4j&#10;003Mb2SxUlliM0NGAtCMKNDYnHVuW9QXRBgXwWNNYl5EEQa2/+HJExhD/61Ey4M4d3gfqLFiMSZm&#10;CCWOiSkDi2lkfO+lYGLSyIhKI+N7ZGxm4UZGJDczopDO0htbUtPyvVSCiGVejoHJY+d6EBEG1vvQ&#10;jspIpIHRudCNptSc1Lcd1FkxGBMzhBJmYvQN4D4jIxNz34KUwMgcM5P3yPRUFvj0kpBmJg0gpplJ&#10;Ci/VSGBskADDkiDzkgYWw7x8N/CFgbkvo7BhE+EkXB0GxiCdFYMxMUMogSY2oLfPyDxPK2MYGV9Q&#10;HjNzElnsVEbIC1yamTQ03cykoTHIaByCjS2GWRH6vpwx+IwrzLwIcdxhBiafQkoD4brLZVXNhK5N&#10;odbSYkzMEIrfxJp5TEx/Whl8fyypkRXMLMjIUpsZwcahTE0zNkI3HGRKCH07Qutb7lshx8XGpZuX&#10;OEY6Zr735TEwNi+ZwJyEKw2kpl17+bi6QFpLizExQyiJTCwyjcUwMpDK+OIMNrMiDI3RzcVBNyEX&#10;YFAE6kOB9kkUYVyV5uUYmGZeVMehPVp6zKPHYZ09j6sLpLW0GBMzhBLXxNQnWiAjkyYWZWTSzAJT&#10;mWNmNp6LmS/wMDNjdFOTIKNhkDkRqC3j6V/u20GOS4w7MHER0rgCzIvriAykuhnboQHUWlqMiRlC&#10;iWti0siC05hjZsDIQp9eesyM8JpZ0FNNn6Ex0jgkyGQ8JuQQaFKEtj3aj0SMK4lxqRqEmBfXE5lI&#10;dTK01UHW4S0PglpLS+5MrFezelZPm29XrYDrDVVLHBPz/JeSYBNzjcwmysiYQDMjnIvVMbPK/2Q6&#10;huZc9JJKUwMpTaKbSxgpTQoRbVyVx1i41+UYV4B5ce1U/WyQkVQXZF4M0lpacpnEli75UhkZ/U2/&#10;+W9D1RPHxFwohTlG5qYxaWRh98ikoTkXoM/MGDY0vpidi9tjaI6p6cbGZlEwNjYRbDCBsEERaL1A&#10;7kPtR+zfHQePjYBpCxkXUVkTaVwKZ1JAZlLVSPPaLk1s3qw3XaMKAm1nqBpCTUwzMj2RkZFBM9NT&#10;GTI0kcykoXlMTaYzQpgaX/zI2KSp6UCTcRFm5DMo/3ZqW7APiTuuuKYljMtnXlwzwqkjMpWqYCgw&#10;LgnSWlqqxcRGdm0dC2No1U+kiQEjkzf5ybw8RuaamTQy3dAqL0IFMDT1t7iYFXyR+0zNeeqJTE1C&#10;pqKZTBCxDIpB+3LHoZkWEWJaBBuXz7z0utkTAzKYUjHMud8VB6S1tFSpiSGjisOIzi19ZrZy+TK4&#10;D0O2xDIxYWTKxOhvSmKxzMwmyMxQQiM0Q3MvaO1i95max9hsA3EomEilqXhBBmQTw5wYuS+5P79p&#10;Ec6Y5XHox8kEGBfXbp/BfaDZZMWodvWgQcUBaS0tVWJiyJjSopsZ2p8hO5KamDSzICOLb2bC0ILM&#10;TBiavNjVY2kErqExunnYuAYnqTQh/XegKUnQfvSxyHES+nEwfLx6HYRxydq169cVmk9ajmhTFxpS&#10;UpDOiqHkJoaMqFj0ZPb3ay6D+zYUT1oTCzQyh1AzU0gjY8TFGsPU2Ah8ZkDoxiHRTUahm0+AIRGo&#10;T0YbBxxjLLNi/HWqOTj9J1Mw9FouZEBZgHRWDCUzsRce+Qc0oCyRRkagcRiKI7aJMQFG5pqX+Fs9&#10;RmbGhBoaIS5m3dTYCIKQpmEjzUSit9NB2xC+tmgMEjl2n1mhYxdI87frhkwpijElNC1JRcUGqLNi&#10;KImJXXXqcdB0SsHwjs2NkZWQxCZGACOTSBOD2BdioLERfMGiC9pjamHoxqHhMxYNaD4ItG9BmFEJ&#10;Y4qCJwNkUEGMLuKeVhJO7NnS2jb1LvU30lixZG5i7858A5pNqTFGVhqQidUMMDFaXstDD+vPNnv2&#10;627tfVg3a99Du9p0sdof0sk69JB2dvsehW01E9Pvo6EL1n3MF3qgqVWyd/9u1sCuDaxxTf9kjWm+&#10;m9X/4IZW7YH2sbhtpKkkwbufxMhjEMcYB1m3scCoEGM61PcZTSl4/sKjlHkxSF9ZkLmJIYOpKtjE&#10;rjjjRDg2Q3J0E6vRoalV87DuPgO7zV532zEFbj2mh+KWo3tYN9vcNKGHdeP47tb1R3W3rh3Xzbpm&#10;7MHW38Z0teoe3Mr6U9+uMLnJizMMdSEHcETbfZRhJaF5r9ZeU0kCGEMcdEMiE4+Lau/UbHS7+tC0&#10;dJDhZMHQVnWsf02+xWNcEqSvLMjUxJCxVDUmjWWLz8TaNbZq9emivnPQNbH+va2LR3SyLhvZ2bpy&#10;VFfr6jEHW9fZZnXj+G62gXW3bra5lQyOjI5QRtfTOndkV2vXPp3tPrwmFoV8WooubGROaWBTgQjT&#10;IdA44qK2F8eXFjaTsR3ttAnMa3T7bBLYRUO6Wu/eehY0qjCQvrIgMxM75tCDoalUB8bIskM3sZ1a&#10;17dqdWll1erRwarVq5NVq3dnRb0GDaz69etbDRo0tBo2tGnUyGpENG5sNWnSxKap1bSpTbNmVrNm&#10;za3mzZtbu7aqb+16cFt7+y5ebJNMAzKiYhnRYg+4r1zh1G0QMJwokNmUgt9n3g/1lQWZmRgyk+rE&#10;mFg26Cb23432sXZqdoC1U4uDbOpYO7Uk6loHtWxstWzZ0mphm1NT27TqN6pv7V//QKt23X2t3eru&#10;be1ady9rlzq1rZp19rR2rruHjf27/l7WTs3tfuzti6GWPQZkQFmC9sv8z++/x+Lv/7gLbp8lyKjC&#10;+OvQbtB0imL6vcq0dJC+siATExt1cBtoJNWNMbLikQY2qkfTQEZ2b2oN79TAGtqxvodhnepbwzs3&#10;8HBEl4bWCKJrI2uUvR3qLy5jWu4BTacUjOreBI4hTyCjioLN5/c3/caTJUhfWZCJiSEDyQP08gs0&#10;XkN84hhYdTG22W7QbErJ9mhkysRm3AeNJ0u+q1gPNVYsRZvY9MkToYHkhdOO6A/HbYhHXg1sTJu9&#10;oclUBWg8ucJOt8isglApDJgOs+Lpq6zVz14D1wWxZfo9djqv6+H79WugxoqlaBNDxpE30LgN5cv6&#10;tWuguVQlaFx54phebaFhIcJMTDci5psnLle/w9ovfewyz7of1q6CYy0WY2KGsgOZSnWAxpYnpFEN&#10;b+01HLkuKonpvHrNsdDAovjh2+VwnMViTMxQViAzqS7mvfocHGOeUAbWqo7PUDbbT/fYxPR1peKn&#10;ZYvgGIsldyZG/1FEy4vh8btugWM3lB/ITKoTNMY88cWij6GhEGRgV4/qDdcxZw1po1LX838dDdfr&#10;/GVAc9X+0XOH+9b9vPQjOMZiKcrEJj32T2gaaSED2/LZKyUxMjR+Q3mBTKS6mTnxYTjWPKGbCbPo&#10;/osjn0ry/a24Tx/D2v+wujQfZFqUid1x2fnQMJIyuH1T18AYepylmaHxG8oLZCJ5AI01T+hmkoQw&#10;U0KEtc/lPbFLjhsDDSMuw5yP0TmsTSOPgTEPXX6yWt+vVUO4fRLQ+A3lw/yZr0ADyQNovHlCN5Ok&#10;xDUwJqh9Ll9ikcbEDu/QzE1ZBDIvndE927ntB7RtDPuNAo3fUD4g88gLj99wERxzXkCGUh2gsWVB&#10;ZiYmjSmKL1+5F5pVHPq0aAD7RBgT235A5pEn0JjzBDKVqgaNKwsyMbFLxvS3Nn34FDSd6mLzosnW&#10;kpfuMCa2nYCMI0+gMecN3VTO6tfBt6yUoDFlQdEm9u/3nlAGlkcT43EZEyt/kHHkCTTmvLLk08Xu&#10;a8ToG4yQ4ZQCNJYsKMrEnn7gHtcogkzslwWT4fJSI03sxzn5/ze4IRxkHHkCjTnPsIkRyHBKARpH&#10;FhRlYj9++3WoifVqWsdFX/fb4pd8y8JYO+dJ37L+rRsF9i9NjEDjN5QPyDjyBBpz3qlKI0P7z4qS&#10;mhhx1ohDPGYmeeeJG+E2CLQ9cWjLBrC9MbF4LJp4nTXzsp65BxlHnkBjzjvnHNrMNbFNb9wNzUeH&#10;f36f/yJc/+uzN8HltD+kvywouYkFMeXuS+HyuHz47K3Wvz56Aa4jjInFQxd2XkHGkSU/LZhs/f7N&#10;m3BdHNCYywE2sd+ei/dRO8uPnaD44bmnrF/emmn9MPFJd5nixGN82/ww+Vp3f0iDxVItJtbigN1d&#10;0Poo2tXdy91+8Yt3wTabFkz0jA2Nf0dHijnvIOPIgqOa7arMi0Ft4oDGXA48c3oX18TiGJnHsDS+&#10;Pf8vcBu5v/XfroRaLIayNDG5/fhDOsA2clwEGv+OzJqln3jElXeQcRTD0S3/7DEvCWofBRpzuSBN&#10;LI6R/frcLV7zuuAU2I74+oFTfPtDeiyGokyMkEaBzAQhTQitj0Juv3DSnbCNHBeBxr4jowsr77BZ&#10;6Ebz08IXrZl3nes+DuP8vg08ZhXEtqUz4PZB3Du2GRxzufDs6V2tbW/el8jI4oL2N/PyPlCTaSmZ&#10;iW2ePamShS971mUF9evu45MpnnVyXGjcOzJQWDmHDYONRprIb5+/5jGhuOh96pzdo65nP0Gg8ZYT&#10;GyYWPoH1t0nXZ2pkaF8M0mVaijYxwjWMBYUb7R4DE0iTKRbUP6HWffpypYFt3ADHvKOyceNGKKq8&#10;w4ahGw0vD3t6qMPbMKgN4tPHrrTO7d3Qtz0abzkhjWfr1L97jGzbDPz1a1Gg/eggfaYhExNjfrNN&#10;I8pgsgL1T9A6k76CQWIqB9gwkLl8M+2+0PUMtyGOa7MnbBPGtvmTPHBfaLx55q1r+1mzHj7ZunrO&#10;ddYFs6+GJiSNTJnZm/HMbPUT58N9Ij577T6o0aRkamKEazJzhbmU6umkMK/NcypNkswUjW1HZ96d&#10;E6CYygE2DGkq69591upVbx/rwUtP9iwP4qrhHeDyOGz75BWPgW1848GyMbF3lr9uvbPyDR9kYEEm&#10;Jtny2u2VfV0zALZ599pBnn3GBek0KZmbGKUgaTRVjUlhwSARlQvIxHrU2dtFLi8F2z6a7DExHs99&#10;45rD8eYBZFySuSumxTIx4s0r+8B9ZAHSahIyN7F/LftY3ZNCBlMVGBPDIPGUE1mY2NA2jVKbHhvX&#10;5L+OtY5pubs7HjTWPIBMCxE3jd01/97CNl9OgvsrhooNxX2pbuYmRlRXGjMGhlnx8QwonnKCTePn&#10;hS96zIUM6ZdPX/UsC6JP/f1Sm9imj6e4Y5CgsVY3ulGFMfmLicrELoowssvm3uDd1k5xaN9pQbqN&#10;S0lM7LuNFZkZ2S+znoDLdWh/xsQwSDTlhjQOZDJxIQPrXX8fuC6M7dXECE5jQYls8ts3q3Vo25mX&#10;94JjSMo7t42F2o1DaUzM5rf5zxZlZPIVwWi9JI2BjT3uZOvOu+6zRh59vNWsUzerUfsu1gcfzodt&#10;yxkkmHJEGgcymVLzyweV98EkaKzVCTKaKKSJEf9+y/ufSF6OtiXeunssHEtSkH7jUDITI9hckPFE&#10;UUoDk9xy593W+vWVz8nPOP9ia8jIcZ42iJXfluYr2Yl3n5tkfTJnnvt41jMvWP3/sLti4RszPG2j&#10;eHLC/tsFunkgoyG9fPfA9dZPrzzk6mflWfH+cxlGUAq7ZdDecKzVCTKZOEgTIy6eeYU1eWwvzzK0&#10;HTPpip5wPElYvWQx1HAUJTWxEwb0LMrIouC+TxvWD+4/CfPnf6TS2KTJL8P1On88pT9cniVkWvy7&#10;YkO6F+0isZQjuoFsWzLdZzZsXJKN91/na5eUIBND46xOkLnERZrV7D3reYhjYsRTJ9SD44pLLk2M&#10;oI+G/vX9bD/CetP8Z9z+SvHR02RmaDlDBkb878+vW7//623Yplj+efYlbvqSDPu/e1vj/3t/67g/&#10;Hmgdv3Mda+nHH8PtGSSWcgSZCDIcaWDfP3ILbJOEIAMj0DirE2Qscblo9jXu37ObNPaYmL4+DDSu&#10;uOTWxMb2aK+M5ozDe7nGk9bMNs1/2t3+l/ceV/2O7tYW7jcOw486xvrggw/huoWLcEHZwOqcPUSZ&#10;GIPaJuXNfzzsMy0yqxNts4rDxooKX59ILOXEps+muIaCjEQaDkGms3nRq9bWr97wrUsK9fXmbefA&#10;/RJovNUFMpQgZix7XfHWsqlwPTF7/wYKtI6g7dFyAo0vDrk1MeL4ft2V4RDSyJjNn+CPqt786RTY&#10;nvs6aVBvuL80dOp9mNW4Q1e4jtn99CGuifW4anxmJnZig3Ye4xr8hz2hScVF9o3EUi4gYyF0M9n6&#10;xTTYrhjIwCpmPeHbF3OUDRpzdfDGK1dZm2be57kZT7yvvVKfzQsh2xEyhQWBtmPQOKPItYkhflry&#10;DjSoIH6zn0KifrKmwk4z6Onkux+/6xoYceRdp1q/rJpYlImtWvK1x7wG2iBTSgvtA4mlHHjv9jHQ&#10;XAhkKmQ6qG1SttiGSH1NvGgc3A9z7xH7wXFXB7p56ZCp6KYVBJtQXBMjZortmNmfPw/HGkbZmZhk&#10;27JZ1tbP7aeLHz1r84z6vWVx4eOCUfuqQDcyaWDELU9eaK375OHUJibNi0AmlAVo3zro393VzaeP&#10;nO4zGAaZCvHcxeOUAW372n/TP4qtnxfMi0B966AxVwfItBBsOL9qb+zWYSNjE1vw9SvWsk+ftz5e&#10;+orPqN5aPtXtl7eTyHEi3WVFLkxsExAVg9pXNbqBEa9Pu8H6dfVz1vdfP5nYxKR5jf+v/aH5ZMn6&#10;NWvgOBgptjyB9EAgU5Gc2e0g15BcFr1ibf1ymm1wMxT0t94G9RUEGm91gAxLZ+mCZ5TJINPyMOl6&#10;uL2ONCppYu8unujrk8eJdJcVVWZii9d86Dl4yb+/Dr6nobd9b9VM2H+pQAZG7DewpzKvZR/cl8jE&#10;pIEhwykVaCyMvCjyBNIDgUwFoZuU5NePX7YeOPVwuF0c0HirA2QyOmQwn8x/wmcwRNrPC/v0q5fU&#10;9cgGhvomeJxId1lRJSamG5FOEhOToH1lSY1TBgQaGNNoaB/rmwX/hNvrVJeBMWhMhLwo8sTWJX5d&#10;TLn+JI+ZvPSm88ZkABvWv+dN9BgY8er73kRBTHnrfk/fQUxosSscb3WADEZn3qq3PcaC2qTh47Vz&#10;fX3r/PLMlWqcSHdZUXITm7dyhk8sOp98OlE9/5Zi/bBzZ/UbtZegfWbBuQ9cDw1sX2FgEtSHZOhO&#10;+1WrgTFobPqFkSc+uMN7g1+aCdKDRL5wk83rt/kvqcdhL96U+0DMuKQHHGtV88FNw6G56JCZ0Gfo&#10;o3Vx0c1p67S7rAXr3rHm20amr9OhsSLdZUXJTQyJROetBo2UsOb3KRgXweJD7SVon8WyoWIDNLCd&#10;RvVJZWBEHgyMuH/MBN/Y9Isjb+gmNnvpq1ALkrs/utfVEPGvaQ8pE+PHUa9Anzj5Bp95MWiM1cGy&#10;h06HhpMlyJQkvz5/LVwuobHqmsuSkprYtxtWQYF4WDHNIzZpYMQ7A7vj7Rw2VBT3WUQIZGD//Zd+&#10;ZW9gjD4+/eLIG9LEvnrl71AHUbzVv531ttCV0hZoJ0EGRqAxVgc/v4K/bbtYtk6/B5pRWj66cbhP&#10;c1lSUhNDwojFgqfx8gDQvtOCDIxIa2BEngyMOPlP9T3jQxdInpAmRnwENAD5+hVlVnOatlSPZ+8V&#10;bVzM+8unQgMj0BirA2RAxbDp7QegCWWB1FvW5MbESGzzJl9fePzxs7FmSgbtOw3IvAhkYFOmvgL7&#10;0DmqdiNoJNWNHCO6QPKEbmIE0gHkjNGex0pXJw71LEPwu0Z2FBPj/zLSsSMTKhapt6wpmYnNWznd&#10;J4wwZjdo5Hk89/C+nsdhoP0npd75o2IbWLMRA2AfCGQgeWDWgw+5Y0QXSJ5AJvb1imT6SoJ86xtx&#10;2eDWuTMwAplRUmZ+85rHwAiVXvdrCM0oLfKayJqSmZgURemZDscQl/cXvg8NLO1/IiXIQPICjxFd&#10;IHkCmRiBtVAci+ynkbqJEb8tejF3Jrb+mUugMcWFzUsaGEEmxiBDSoO8JrKmJCa2rmKNpyhVARpH&#10;HLYsnwsNbNdhvYo2MAKZR17gMaILJE8gAyNWL88ujV1/9iD1GxmYBI2vunj/hsOhOUXx6+x/BhoY&#10;IU2MeP+bV6ExJUFeE1lTEhPTi1IVoHGEsc25EJCB/fdJ6f8TqYPMIy/wGNEFkid082KuH9VZpSOk&#10;h6RcdFQ39ykjMi8JGmN1gUwqjBni6SMyMEI3MV6OzCku8prImpKYGItsnihMqflg1Sw4FoS8EAiP&#10;iQW8lGLFyhWwryiQeeQFHiO6OPKEfr4YMpwzDgn+zKuksIkRE5rvBg2MQGOsLpBRITbNesBjXkEG&#10;RgSZGINMKoxfJ17tuSayJnMT+2ntFz6xbVizyFeIrPl8deVn0gfxr3XfeMblMS8HZGCjzv4L7C+K&#10;j1+fCs0jL/A40cWRJzZ/8ZrnvBFsNm9+MhHqIQ3SxJi8m9iHMV61r5sXg2pARJkY8cXCp6FhIWic&#10;8rrImsxNTBcbwetQMYrhh2Uz4H50fl67xH76ONPTlj6uJY6BEajPOMz852PQPOJQFa8tc8epXRh5&#10;hAzln2cOs645or3HZJAu0iL7ZeY/emWuTYz4/N7jfMb1/aSroXEx6PiZ2fvVDzUwydd3Hw+Ni/n+&#10;8YvVGOV1kTXZmtjGCo9REJuXv+OuR0VIy9Ll/o8f5v38vPZL3zqdT17/e0kNjHjq+tuheUTBr/Av&#10;tZHxOPWLIo8ggyGQNtKC+n/y4rG5N7EgkHkx6PglysC+ehGuk/C+Zl3Rx2dgn98x3l0vr4usydTE&#10;kFnwuorvNsAiFAPaX1ykge01JJv/ROokNbFR/7mvMi4eIxvZCTsdBNsXC4+ThZZnkMEQSBdpGd/y&#10;z77+z+5Rd4c0sbig/SLkdZE1VWZi9DlgqAjFgPYXBY+HDazGcdn9J1IniYmxYenjnbBnA3cd2q4Y&#10;eJxIdHlDNxcG6SItz026Bu5jezQxAtUgKWi/CHldZE1mJqZffIRcjwpQLGifiN9WfeQZC8Emhgzs&#10;yacf97VPQ5iJUbpic0LmpSPbElmkMx4nEl3eQOby5OOXQF0UA9rP9mpiBKpBEtB+EfK6yJrt2sS+&#10;2xj8CRdBBnbQ4Oy+QWnqg4/5zEdyZK0D4bjDuLB9D9hXGnicSHR5A5kL0kSxoP1szyZGoDrEBe0X&#10;Ia+LrMnExH5e87nvYvu+Yp2nDSpAsXy/3PvfSUbuF/HJks+hgRGofVq+/nihMottS/yGe/0hA10z&#10;2ZLwOxJ//dT7koPB/1nb7Usu1xn0f2tb2+ZPUlBbHicSXd5A5oI0USxoP2VpYjcOgYaFQHWIC9w3&#10;QF4XWZOJiaELRm+DCpAFYfsM4pwrLyy5gTFkFsjEiIH/sadrPjqoPbHpi6mwPYHaS4yJRYP2U44m&#10;9tZLl0HD0kE1SMKct26F+9eR10TWlMTEti7zfrX/V+s+gQXIArmfJKxZs6bkBkaQWWz7KvzLXa87&#10;tJDKxu5W1/rhg8JX1UVxZfdD1DZjdq1rbV0S7yvKjIlFg/ZTjiaGDAuBapAUtH8deU1kTdEmhi4W&#10;vQ068KzQ95WUNiMHWZ9+/ilclwUn1W9vbfv0VVgnyZG1DlDGcvvg4XC9DrUl0LogpIk9ct5l7hiR&#10;6PKGbizXnFl4w3bWzAUfhmhMLBy0fx15TWTNDm9iVQGZBqqThE1p0H/Whut1ijUxOT4kuryhGwvS&#10;Qlbo+5IGtvnTKXB8eQMZVhCoBklA+9eResuaokzs5zX+V8ajdujAs2L9Ru8/EPJIXkyMDcyYWDj6&#10;vqSJEWh8eQOZVRBvL5sK6xAXtH8dqbesKcrE0IWC2qEDz4oPV82G+8wbqFbMM8u2uExctgm20ZHb&#10;PLNsM2yjs9U2r88nP+MbGxJd3tCNBWkhK+R+pt5yhs/EysHIkFmFMXfFNFiLOMyZfj0cg0TXXJak&#10;NzHwPkkCtUUHniVon3lj08oPYb2qEvrKMjQ2JLq8MaHZrh5zQTrICrkfZGAEGmOeQEYVxezl6RMZ&#10;GoME6S4rUpsYukhQuwWr34UHnSVov3kE1ayq4C+PReNCossbT5zY1jWWk7rXgTrIiruuGe/ua/30&#10;O3cYE2NQTaJAY5Ag3WVFKhPbumwWvFBQW3TAWYP2m0d+W/UxrFsYbD6bF/s/UysuroFtWAvHhUSX&#10;R9hYkAayhJ5a8b5ov7qBLX7gJN/Y8gYypyS8nTCVoTFIkO6yIpWJyQvku40bK/8GbdEBZw3ab16R&#10;tasKti2ZXmliYDwEEl0eqSoTI6SJEWxgcjx5BhlTGlBtEGgMEqS7rEhsYj+tW+q5SFAbSdKvbksD&#10;2m+ekfUrNa6B2ZMNGguBRJdXyFia1p8AdZAVbGBTzu0Kx1AOnHLYIKtt66FVAtq/DtJdViRPYhs3&#10;uBcIXK+xauW3SnRR7Ll7M8Xee7SFyxHcBu0370ijCeKXGY9Zy4+d4ILaBLK00sB+W/g6HAODRJdH&#10;pC4IpAlJUFu5HKGnsHLEmFgEfKGgdToXnnsvFIokSGByuU7tPVq77dB+c8+GdV7TyZCtX73hGphK&#10;YWj/AiS6PHHBkCM8upBUaqK5+LsSbrfvXl3cZU3qHeXpQ2do49ZwHOWEMbEI+GJB63SQSCQN6xzp&#10;ExxRe4+W7nKm9u6Vy2RbtN+yYGOFMhlpQMUizevXhVPxfjWQ6PKCPM8IqQ9Eg4OGw7ayD52OTY6C&#10;YyknjIlFwBcMWqeDRCJhUdU/cKi7jGZKKThi/316uH/L7Qm033KCTUeaUVKkeRHfVQR/lpoOEl0e&#10;0M9zEFIniKC2crkOGk85YUwsgl/BJ6UGgQTCBAlKLvfTwtOWQPstOzZu8JjQtojPGNvy+VRPe+bf&#10;n3s/QSQOSHTVjX6Ow6izfz9XHw3rjBRaqYTbyvV19u/v6UeCxlROGBPLECQQ4sB9e/sERvAyCd3/&#10;4r9lWwbtt5yYt3KG579jyJyiWLP+G9h3HJDoqpOXzu8Nz3MYUi+IffbqCNvKPiRoXOWEMbEMQQIh&#10;WERN6o13lzWqO8ojMF4v/5Z9MGi/5cDG7yo85qXDqWvb0hnW1i/fsLZ8+rr6vXVp2MtWpsN9hYFE&#10;V52gcxwH1sn+e3d1/5agtvpyBo2rnDAmliFIIJUCah6wvEDtPVpV/r17K09byVvTP4D7zjMbN24E&#10;BlTJBbOvtmYveszzFJKhdWgbCdpnEEh01Qk6x3GQ2pGTn4TbyvX77NnO0w+BxlVOGBPLEF0cSFD6&#10;cmaviKeRzBEDLoH7zjPIeCRkVMQPS7xvN7r1nZusS+deD7eRfLR6HtwvAomuunj1wuRPJSVSP+g/&#10;3AS3rb17C3eZnvLR2MqJpCamb4/aBKFvi0C6y4qSmtg7b3/sEQahC4nYp3YHd7lcL/+OAu0/r0Sl&#10;sEmfP2v9Y8GD6m/+OnmCje1v827ybYNA+0Yg0VUX6NwmQb5kJyiNNa431m0vl8t+0NjKiSQmds9x&#10;h/i2R+2C0LdFIN1lRUlN7Ky/3OERBotl3706w+WMFOLee7b3tA0C7T+v6Dfyw5AmRo8nfvaU9eii&#10;h33tEBUbN8D96yDRVRfo3CZFakl/LJcHtSdO6DMCjq9cMCaWEVFC0ZczMubLtmGg/ecVZDhBKAM7&#10;qKE176HkXxS76Nv34f51kOiqC3Ru08D62XevTp7XGEq47f77dPcta9toPBxfuWBMLCNYEA3qHOET&#10;CcHLJHK5bBsF2n9eQYYTBKewuVMfgOvD+Gj1XLh/HSS66qBvmzHw3KZBvg2p8NirM+KAfXuJ9pXL&#10;eRkaY7lgTCwjdIE0rjvaXdaojv/lFLLt3rXjPY1k0P7zCjIcBBvYjmJi6LwWQ5C29OVB7dEYywVj&#10;YhmBhIEEQxy0X1/PY9k2Dmj/eQUZDkKa2DvvPArbhLGjm1gje9JkPTWqO8ZqUm+cR2MMal9nv35w&#10;jOWCMbGMQPcaCF4mkctl27isXxfvJnYeQIajM/eo/sbEMiBIYzqoPRpjuWBMLCNYDI3FR58csE8v&#10;j1AIKZ699/R+nlhcZk6PdxM7DyDD0ZEGpkxswTOwXRjGxAqwtuh1Y/KxRH48Dy9DYywXjIllwOrV&#10;3zpi8L5hmwXCkHjS/DcSgcaRR5DhSOZNunmHMzH5gt7vPnoNnt+07L1nO4++ol/NX/gUFTTOcsGY&#10;WAY8+eTzHmEQUjDEXs7bPfixbJsGNI48ggxHMrd72x3GxLYtne4xsCCGdj8DnvO4SN3RY/luEH1d&#10;oX1z6/ajDoVjLgeMiWVAbd/7Iv2fvFlYXvh739qVnzKQFjSOquTuG+637r3pAbhOggxHx2dioE0U&#10;eTexrUumQcOKw91/vQ1qIAiZvuiDBmgZP5Y0qFP5IYpdm3SA4y4HjIllwH57d4UCYnQRcdtiQOOo&#10;CtCJbdmqtedxRUWF2/7nNV+qCxEZD1OsgRFrNqz2jDMIJLpS88uCiT5jKoa3bz3F1gD+lBMG6U0u&#10;09cRaOzlgDGxDJBC0EVS+Hd3pbHJtsWAxlFq/Cf1cLCsEtqGLzxkPJIwA/u3uIB1uM17K2f6xotA&#10;oislK16+Go47Lr8ungT71Wnf2G9qlTos3Kuts99hYlkl3B71Ww4YE8sAv2i8AuG/99urMrEVCxpH&#10;KUEntG3rIWCZF74YpSklRV7Ukm02sh0atw4SXalYeP/xcNxhfPHEObCvpIwecK61T+2OHh0S/Fiy&#10;155t1DrUTzlgTCwDSAB19h/gioIe87+xpVjocVagcZQSdELj0K3TCHVxSrNJgn6RS/S2aNw6SHSl&#10;YPY1/eCYJT999AzcNgv0fV1x5pmudqQmpTZRP+WAMbEMkMJoWKdwI5WQXwLCy7Ji7Zp1cCyl4JUp&#10;M3wns1O7Xr5lQZwx7jSf4cTh4xXBJvb5Cv8nvqKx6yDRlQI0ZsnbVx0Gt8sKtE9i2eQr1Pobx/nf&#10;KK73US4YE8sAKQRpNLyMvgdQLs+CN6dV3Qte0cls3qIFXB6GbjpRoIuQQe3R2HWQ6LIGjVfy0d2l&#10;Tz1ovwxqX84YE8uYbctmQeEQqD2D2jOofVWCTmYcE2vTKvieGTIhydZvZsBaEKg9Ice8ZPcJio3L&#10;l3mWI9FlyUPPeT+dVmfp85fC7bJm29fBr0lD7csZY2IZs6OYWIc2/eBySfMWLeFyyfhjz/CZ0bsh&#10;TyP1m/kSHu+i3ce5JkbIY9EF17JTF6tR+y7W9Eu8y9NABsZsW+of+/fzHoLblQp9/wxqW84YE8uY&#10;HcXEol5eQXRsOwAuD4KMCB2/RDcuCY/3hdojPCYmjYyFRsZFvHhBL88y/jsp0sCYzV9Xjvu3z6bA&#10;7UqJrJvky4z+A5oXjIllzI5jYtmDjl3yPjAuiRxzkJEh0d16Yp/MDYxZvXCGtXXJG3C7UoNqyKD2&#10;5YoxsYwxJpaO9597CB67BBmXRI555VvvWC/s6TWypYdeBEXHvHpxT6tN54PhOuKGI5pah9XdTXFJ&#10;/wZqGTIuHb2fquKXhc/DOhKofbliTCxjtjcT+2bJN74T2b5NfNHEBR23DjIuZh74It1JdhpbtPtR&#10;HiObdXFfq3vPg1XyOml4DyhCnadP7eiaVxD3Pf5crgyMQXUkUNtyxZhYxmxvJnbZ2df6TmSLFm19&#10;y4oBHTMCmRezZO2ncPzoaaUuOjK0CYdjQ3v1/K7QtMLIi4ERqI4Mal+OGBPLmO3NxNCJjPPyik5t&#10;+8DlOv17jYXHrPPbF9OgeTFo7Iw0sv95tZe15dn+UHzovhgyqSj61fuzr5/qAtWSQe3LEWNiGbMj&#10;mFj7Nr3hckncF8Oi40Vwe2RgBBq7ZNX1Q5SBLdm/YGQEEuANx/X2PEYmFQfZR3Uy94Yhvlo++nx+&#10;kmIWGBPLmB3BxOK8vCLJK/q3LQ1+YSsxsNsYT/s0JrZh5hPWK3se6RoYpbJPDov+vkVkUHFAfVUX&#10;KxdMd5/iSmZePQC2LzeMiWXMjmFi0XRs2xcuDwIdN4PaJzUxYsvkPtZPtw9yn1oSSISIqwY3gmaF&#10;OLdXXdhHdYEMjEHtyw1jYhnzxOSpUCwEas+g9gxqX1WgExmP6LSmM1C7P/bzJ6/Ddgwb2OqKlXDs&#10;iDg3+uMwpOHu0MAI1L46QZpiUPtyw5hYxhgTqzqSpDCGRJaVkTGPndQ+1yY287JeUFcEbl9e3HPs&#10;odaDZ58TyPUTRlmXjhigmHim954nwev+/peT4PYMtdG3RSDdZcHGjRv/YUwsIStXroLmkSfSmBih&#10;G9lXe5b+kyWqE6Qr4smnnoLty43fZ94fyGd3HwO30dn4/JVwewZtg0C6y4I/0I/9x4/6iqzZnkxs&#10;9KCToXHEYe2atXB51nyxdjEcexAstDc7jLRe22NkpZG1P86aP3q4R4zbE0hX5544XiXHkc1qw23K&#10;CWQ6zHZlYvSDVmbJ9mBi69etsa44vL6HywbX9S0Lg/pBppM1+tijkGKjNPaVbWBfX3qO9ePPG6wf&#10;Niz3rN+eeOWf11r3PTrR87RXB21XLnz4wQeBLHjuFriNzsK3X4PbM2gbBNJdFjgWZkwsCmRIZ/Ta&#10;HS6P4uiRZ0HjyRJ0DGHogpvdeYL1/b82WD//utFau/Zba+mNVfN5X1UJMizEPUe1gtuXA8h0mO3B&#10;xBz7qvxBjbJicNO9oUCYJ+68AW535aWXwPbMyNYHwe2yBBnRaT12g8vjQH0i48kKffxxQKJb8fAd&#10;1lo7fX7343q4vpxBWgoD9VEOXHflpVa9vXeBdGmyH9xG577rLoHbEx2aHGRNvbg73E4H6a5YHOuq&#10;/LEX/q43ygIkiiBmvvhMqu0Iuc8s0U3o8iH1fMuSwP0iAyoWOe4kINHRf+82bvwWLC9vkHaiQP3k&#10;HWQ6QaDtCdQ2CLS9BOmuGBzb8v+gxsVw9MHNoCjCWPLZQrUtWheFvv9iQSZ0eo8/w+Vxkf0jI0rD&#10;imUrPP0mBYluewXpJgrUT55BJhNFKfqQIN2l5fvvv6/pWBb+QRulBQkiDmm3/XZV/Bd4xgGZULHo&#10;+1i/bj00pjjofRmiQboJY8rj/4D95BlkMFG8+OxTRffRv1s7Tx+l4Oeff27lWFX4D9o4DUgUcdi4&#10;cSNcHgc0jrQgEyoWtB9J+zbDoGEd3OFI2N6QDKQZCX3aBtqunEAGE4es+8ga++e/HIuK92NHtjNQ&#10;R0lAIonD+G4t4PI4oHGkBZnQuX33gsvjgvZjqDqQZt6b8QpsW64gc4lD1n1kiWNL6X7sVPQS6jQO&#10;x/ZoCUUTxfP33QKXxwGNw2Bg7rjgFOvs4YfAddsLyFyieHfu7KL7uOycUz19ZIFjQ9n92J0eYpva&#10;Wn1HBoPBkBH3OHZTPT8bNmzoZw+i5G9jMhgMBoPBYKhqKioqltlP5jo5saf6f+zgtRoN1GAwGAwG&#10;g2FHwA5mi5xYVDU/dhr8/9BADAaDwWAwGHZk7FD2P05cyvbH7vgitEODwWAwGAwGg5/vv/9+gBOj&#10;0v9UVFRcjjo3GAwGg8FgMESzcePGPk6sSvaDOjMYDAaDwWAwJMeJV9E/dnJL/XkVBoPBYDAYDAbM&#10;hg0bznXiFv6xQ5j5fB2DwWAwGAyGEmFnrXed2OX9+f77779AGxgMBoPBYDAYssMOYy868avw8+OP&#10;Px6FGhoMBoPBYDAYsmfNmjX1nRhmXphvMBjScfuxPRUXDm5hMBgMmcMeg/xne4BD2Pn6CoPBYIgD&#10;myRzw/hu0EwNBoMhLleP6eLzFuQ/2wMVFRUDzN0wg8GQGt0sJchgDQaDIYjbjukBvYRA/rM9YAex&#10;FSaIGQyG1CDDlOzUYE/rvxvva/2x2QHWTs0PsnZqWcemrrVTK6KeYUeidf0CaF1VkYcx7NDY1z1d&#10;/+QDth+QL5A//Ff9PaF/SJD/bC+YIGYwGFKDDFOyc+O91cRXo0Mza5eubaxderS3avXqZNXq3dmm&#10;i6JmnwK1gujb1ZCUQ/LKwWBZKanq/SUEnbvtCN+1bV/3u9jX/y49Oli7HNzGqtGxue0PDaz/brQP&#10;9A8J8p/tBRPEDAZDapBhSmo02deq0a6xtUu3trYR28Z8WA+rRv9eNr2jGZADBvYpC3Z2qDGor2Jn&#10;AS+rcgYfYu1cxQTtk5bDMVYR+nlwz1d1gvReFdjXP/kABbVdurezn6Q1tf7YZD/oHxLkP9sLJogZ&#10;DIbUIMOU1Gi6n7obVqtnR6vmod39YQuBzDstaAJKCE+acfFMuA5yWSmAwUNnCFhWLNRnKIcWOFzA&#10;y7IC9o3GIkDHUiwB/frOizxvCfFsC7QXBtJ2KtB1lgIVxnp1smp2bG79sen+0D8kyH+2F0wQMxgM&#10;qUGGKaEgVrOjHcTIcNXdMNuEgwBmnRg0ccTAM2HJyU78DkNuo0ATcJbowYKQgaQkHBaPoTr9NFCb&#10;JET0hcbkAx1fxqBAqJ1HqZEo1DaazpAWg/Bsx1ovBnT9JaBmv57qX5U1O7UwQQwtNBgMhjggw5TI&#10;IFYjKIgBk44NmiAcULAKAk1WCjkJAjyTJEKfiBOhTewQLWC4gUSGlQwZloDh/UsL2mcQ6Fgywam3&#10;fh7gudKA5xwAdMW6C9UeATQdqHVArMCGrss4mCDmYoKYwWBIDTJMSWgQQ+asg4w/ABS8eNLRkW0U&#10;9qQVe3KToIkzVoAKQ5vU44QrFD604FJTe4ygNnHwbXvEgOpBGwcaK0LfLhaoxuhceHDOnX5O4XkP&#10;IOhfrUiPGj5NA+2j64PwtBHXWWzQ9SxRQayLE8QOgP4hQf6zvWCCmMFgSA0yTAkMYsiUdZCxa4QF&#10;L7nMgzMh+SYoHTTxuWgTZSDa5OsGKgZN3AJ90gfhIDBkoNAShxFxGJiMIzWi2qD1oaAxaqBjjYtW&#10;X0+dJfr5ItB5legacUF60ggKaAzQNdQ9uk5sggJZ7FCGrmuJCWIuJogZDIbUIMOUeIKYbbzQkCXI&#10;0AVB4Us+dkGTjg6awNL8S5CIClhootYm89AJH4UExhc+QGCRYSeUQR5qOuh/q8cjkzDYQf87mrCx&#10;yPEUQMekwfXQa6TQaonqzYjzpOOeNwadf6QThaMln86QFjUS3kGLCmbo+ooVxtD1LTFBzMUEMYPB&#10;kBpkmJKsglhmAQxNUJHBS5sMowIXIydcMSGjSZtQ69Fkz+gBAYUIPXDYuMHFCTR6yAmGw1IMRnmp&#10;UQR6X3B/gaDj8MOhzRvitNqh+irEOUDnSaKdY8+5JqRGGKQlD47+PLpEuhXEDGd83bjXjnZtBd0l&#10;Q9esAl3jDAUx+pwxE8RMEDMYDOlBhikpNohlEsA8k482QQXiTHBJAxchJlrf5Isma0ZO8AoQAvSw&#10;oCgECoUvdIiQgkKODQpDcak5ekgsaow+3ANqEwc0hiR4jl3WxsVbP1nbogIbAc651IerER1dX0iD&#10;MJwRSNsCeW3o142N73pC151NaBgj0LVugpiLCWIGgyE1yDAlxQSxzAIYmoB8iMkrKHzpEyKhTZq+&#10;SVWffPXJGU3g+kTvBAAZBryBQQsTTujwhRAQbMKo4cEbpJiaY6oeNA4/hXGj42JQjZjgsKbXXpwT&#10;h8Jjcf5851icf10fhKYjias11h/SqQdHz1LfSP8ykDH69WTjXmPgOnSfNIUhr3UTxFxMEDMYDKlB&#10;hilJFMSEYcsQVpoApk1OKHwFhC0icJLUJ1UUtuQk7VI5mbt/+yZ9EQhEaNDxhA1FIZygUJOasUOr&#10;Fx6DPq6YxA1tqL6MG9YIeW7EOfOeU3G+PZpgnTjoGmKQ3gjWqUTXsovUPboubCL+jelec+iatIkM&#10;ZHy9myDmYoKYwWBIDTJMSewgJow6MoTJyUDCEwaaXGToIvhOgT5RycnMmejk5OeZBNFk6U6oYqIV&#10;YYvvmijEhF2JPqkHhAA9MCgiApceZophXBTDUoD6iQCNLQ6oPgA9rOmBDZ0bIlU4I6RuXIS+GKRH&#10;HallXedxAhkjg5lzraEwhl47BgMZX/MmiLmYIGYwGFKDDFMSK4gJkw4NYWIC8IQwniTg67+cySYo&#10;eBFywnImMc8kp0+CkojgpSZdMQkX0CZpZ+KGE7qc9F1SBi4OLnqYgaCg5HDU8OSM10BtkoLG5gMd&#10;m41eGwSqrUCGNHme1LlC55LwnPtKTbhacX7jcOZoDelQ06zSrSRWIGPAdeReYzbOdYfCGCGvWxPE&#10;4mGCmMFgSA0yTElkENNMmoOYJ4QJ008XwMAElCZ8uaGLEBNkaPByJl1nIkYTNOGZxBWVEz0KAQoU&#10;Hghf8NDCCQo1YeghKoRaiiMyAu8DgsYdhl4TX81sUG0ZdD5sgsIZOueEN5gxBe3AYCZ1FxTKCKll&#10;SWAgIziIMdo1FRDG1N/yerXh69cEsXiYIGYwGFKDDFMSGsQ0g44KYWz+qQNY0vCFQhcRM3jBiVdO&#10;zoqIsEWgIEB4goMIFSh4oPCiEStETYjB0SOKB/UrQWPzgY/TBdWJkfWUdUbngUHnziYonCkN6Pog&#10;AkKZJ5ChUIaCmdS3JHYg066vsDBGONetCWLJMEHMYDCkBhmmJDCIaeYcFsJckyd4EtAnCHfisNEn&#10;lrDwReiTlx7AxOTHdyh8wYvQJlU1sfKEm1ngIkRIQCFCCxy+gIKCjQ4KRzGpSRwjOTIC0VbrKxXo&#10;eHQ8NfHXDNZV1l2eD3TOGHSeHfRw5tMOoQWy1KEM6Z4IDGTietKvtYAwpq5Vef06+MIYe0D/XoUg&#10;1tkEMRPEDAZDapBhSqouiBEgiMUNYG74IpwJzZ3o7AkwQQDjiZUDGJqEFWjiZuRELwMACghaiPDc&#10;2ZLhA4WWBCQPWFkj9q2NLRWyNtUYzNyQLnWja4pIHMocPUudE/p1QJQokMk7Y75AZoKYiwliBoMh&#10;NcgwJVV6R0z+O5InFjHpwABGBAYwInkA4385+iZdNDEzciKXEzwKAFpICAxeBAogAhWuiFKEq2NH&#10;xgNtmwniuMQxByLrlmUwI9A5JzSNVGUo84UxosSBzHPdmyDmYoKYwWBIDTJMSdUEsegQVjUBzJlE&#10;tckVTsCeiVpM4GiC10JA0uBVGbRQWEkJCFS1dI5LgNgO9e2CxpKaiIAm65plMEN60DVjkzaUKd2G&#10;BTJ5DejXCAMDmQxjhLwGbUAYU3/L61pe93YQq2mCmMIEMYPBkBpkmJJMg5gyemn+zoQgJwsngHkm&#10;GDnxuOGLcCYnOWH5AhhRmPA8E6CcHOOELzkReyZoGzSJaxO9JwjIgAACRFHBC4Ufm2ThapRLzRjI&#10;9rg/gRyLAxqvCzrGQNIGsyN85wueU895d7Sg64TQtWRTCGWVmlO6k3okogKZDGOlCmRaGFPI61pe&#10;9+aOmIsJYgaDITXIMCXFBDE3hLG5S8NXAYwQE4QWwtTfcrJJFMCcSU1MdmrC40lQ4Z8wfZMqCl9o&#10;ktYm8sC7Xigg2MQKXiCoeEINCj4ulWEJhSmi1vHZgfon5DjwODXE8fmOH9XIQ9pg5j+fvvMt9VBk&#10;KPPokwCBrICj9ZBAxmHME8hgGCPCg5i5IxYfE8QMBkNqkGFK4gYxj1lLE48Twnii0CeRkgQw599F&#10;+gSpT6AygOmTMKFN1KUMXsWELBSSkjHaqnXCaKumBi1T6+A2ydHHrcbuARy3U5tSBzP9XPu0kDKU&#10;KR3GDGRK4zCMEc51IogXyMKDmIu8tuU1b+6IuZggZjAYUoMMUxIVxPhOGFOaf0U6E44IXzQpxQ9f&#10;Ke9+yclWm4zlRO2ZwMEEH/tfjU6g8AcvEFJAmIkHDlZ+xqQE9VVJIbwVH+DcOihErZz6xQtnpQ5m&#10;jp6kxjQNuk8MQBhTGhZhjANZAedakGFMD2TymiI8IYwID2Lmjlh8TBAzGAypQYYpgUHMMeLEISzJ&#10;vyJ5YtECmAph1RDA5ETsmaDRBG4TK3w5YcEfvOzlTtCIH7riBCwUnDROjGIsWAZAfftAY6wkSWgL&#10;C2ZuKCPQeXAJCWbynAstBAaysDBGaJosBLJ4d8ciA5kIY74gZu6IlQQTxAwGQ2qQYUoKQax5ZRCT&#10;RiwN2jbsov8dKSYQN4S5QSwHIUxOxmiytkkcwAgZHJxAER7ACqGr6OCFApQPCl5jrV1O8sPrqiKc&#10;8fEqQsJZrECGzokHfG4VUgNuIKvUikc/JQ5j/Nl42QYxwrmO+ZoW17l68sWYIOZigpjBYEgNMkxJ&#10;tQcxJ4Ql+VdkIYh5JzmFPhHGCmFOEJMTMJqgbeIGMDeEyaDgBIjQAOaEkmBQsBGgcOQjOHhFkSiY&#10;ofH5QMdYoBDIQI1sYoUxAp0jl0KoRudZkasw5lwnKIzxtcV4ghiBwphz/cpr2gSxUEwQMxgMqUGG&#10;KamWIKbdDeNn/noQk5OUmqiqKYSV/i4YDiM4vGigEOShEJxq2aBwlRbqL3YoI9DYId4aBN0d84Yx&#10;wqm1U/94YYzwn2+X6ghjWhDjO8XF3xUTYSzkrpgJYhgTxAwGQ2qQYUpKGsScycGdJPQgxs/0QQgr&#10;6l+SSUIYBzE0EdtEBjDCmfRRAOMQhsJEAW/wwOFEgEKOh9IErygqQ1nMYEag4/PghDEC1k4PZKL2&#10;HMQYdN5cCmEbnX89jLlBjJC6ShHGWNMyjFXpXTHnejZBLBoTxAwGQ2qQYUpSBTECBjFh/jHvhlVH&#10;CCMyCWFiok9+F8zGDV8hAQwFGB9VH7yiyO6OWWWNYA1twsJYJnfHShDGCnfF7L+1IKb0Togw5rkr&#10;5oYx51pyriv3OiMC74qJ6zUgiKlr3QQxHyaIGQyG1CDDlKS/IyZMPepuGIcwGcScSaXytWHOxCMm&#10;JDUpORNVIYhVTmQu+mSXNISBIFatd8FQSPFQGXBQACqWWmBZVsix42MTyJoonDBGwJqGBzI3jBHo&#10;fLoE3B3LIoxp2i2EMaFvqXvCCWK+MMZPZGLfFYsfxMwdMYwJYgaDITXIMCVxg1jsu2H8bNyZGDxB&#10;DNwNI+LdDfNOYgo5yRE8+ZUyhIkJPdO7YCiMKCrDCwo3xULBq9bJ4xS7CHhZtQczWSNRu3ivHRPn&#10;xjlf8cIY4dWFIlEYc7Soa1TTcNy7YgoOYm4Yc64p5/pyrzfCE8RszB2xojBBzGAwpAYZpiQoiKln&#10;xmzMZNIyhHmCGIUwLYg5k4E7KehBzJlM4t4NSxzCZBATk2VYCCvuBfmFiT88hMkARoiA4QsgpQte&#10;hBuybGT4CsOzDegzCwKDmayVwgljBKx1eCBzwxiBzrOLCGFMUBjzBbHsw1jUXTH3eiPMHbFMMUHM&#10;YDCkBhmmxA1ivTt774g5xuwJYUTY3TARxNxn53oIc4OYdjdMTEBqEnJDWIwgFhTCCDeEOUEMhDAi&#10;fQgjsgphOKBkQdCdrzSUOpRVvr5M1EbWTFFNYUwLYrHeSSm1SmhalkHMF8ZMEMsFJogZDIbUIMOU&#10;5CaIhYYx78Sl0Cc3GcbkhCgmSnfyBGEsyR0xInkYs3GDWFgYIyrvDKGgkgVJg5kbvrR+skIes68e&#10;slaihvH+PUmI8yTOITzHHkQAYzxBTOhLak6GMD2IaTombUe/ToywrxMOYW4Q84YwN4jRNRgWxOga&#10;doKYe23zta4FMfMVRwVMEDMYDKlBhimp2iBGcBAj/GHMMxHJCSqDu2JRYYyIDGOEM5GnCmOpXqhf&#10;GVJQiMkCPZRVa/CSyPqIuuHa6iFMnBvnfMULYYVgrmvDG8KK/7dkkhDG10plCCOcawsFsaAQRgTc&#10;DVNhzAQxiAliBoMhNcgwJVUWxNww5kwiThCL/zqxbMKY7/PDShDG4gQyGSo8YQOFER+VIQaFnLwi&#10;x42PSyBronACGAHqSYSFMDeAEeh8uni14FKSEGb/HSOERd0N4+utmLthJoiFY4KYwWBIDTJMSamC&#10;WKIwxpNNZBirnMhc9MkuTRhDE69NVoEMhYYCAWFMgkKKj8qAgwJQdVCazxELD2G+AEZw+CLQ+XMJ&#10;uAtGBIUwIkUII2QI8wUxLYRlfjfMCWIu4lrXg5h5jVgBE8QMBkNqkGFKgoIYvVbENWdp2srIhbGr&#10;ICbCGD8jdyYHd4IIDGKEP4x5JiY5YZVVGCPEnRoQIEL/VYlAIcZH9QQzuV88Lg10fB6cAEbA2ona&#10;KkTdOXwx6Ly54HOviBPCiIQhLPbrwoiwu2FOEOMnP0mCmLkjFh8TxAwGQ2qQYUpS3RHzBDFCBDEO&#10;Y87E4IYxMXHoYaww0XiDWFH/oiSShDGebNFEbFMVL+T3hjEGhRMNFHB8FMJRKT59vxTBS1J0CEPn&#10;ygM+54qShTD775ghLP3dMMIEsawwQcxgMKQGGaYkThCDYUyae8hdMQ5j6u+AIKZCmBvEUoYxfQIM&#10;C2KEM6HyJOtOumGBrMgwxoEMhQqFFkL8oPAiQOHHR2V4QsEqCrk97l+AxugDHWeBxO+KdOpeihCW&#10;6h2ShNSojQxhMogFhbA4d8NMECs9JogZDIbUIMOUVAYx/IGuwXfFbGQQK/KuGD/zr7IwJibWRGGM&#10;gJO6wAkC/jBGiCABQoYKHxRCtFDiB4UaDRSOPFSGKhS6CNkG9yFAY/CBjqUAH3fUa8EqQ5ioK4cv&#10;Bp0Xl8J5ROfXowE3hBX/4nyicDfMH8KUrgktiPGd4qC7YZ5rizBBrGSYIGYwGFKDDFPiBrHE3zVp&#10;Iw0+5K6YZ7IIDGL6vygrw5icsNSkxROZmti8k51vMkwaxgg5GYPJOsm/KvkujSc0OGEiOIxJKgMK&#10;Ci+VoNAjQMHJR8LgRaB9eUBjrSQqeElihTB0Ljz4z6eLPO9CDzCEETKI6bqTmrRxtRozhPETE742&#10;0gSxHod0tMZ1bBiLwd2aez9DbEBv82J9gQliBoMhNcgwJdUbxAhnguEJh4IYCGNBd8Y4kOkTn29i&#10;DAtkRMpQRiS+S0bIIOEEjHjBLIoMQlskqM9KkoQrBNfCrYmnVjZOLUsTvLxaUEidyPAVO4AJrUoN&#10;EyKAsfYrrwUbGcBECPNcUwRda/Y1iEJWEo7o1LgQwgjbD1QQ62SCmAliBoMhNcgwJVURxALDWEQg&#10;UxNTzEDm3nGQE6E+SRJ6INNDmTYJe95dGSOYxbpbRogwgYIZo4cSBgWY5MQJbZUUwlX6gMX4jsWD&#10;XgsbUSsFqqdL4Rygc+M5d+Kc6ufcowcmQQBztQjCl9KsCF/RAYwQ14uNHsLGgkBVDKM7NTJBTMME&#10;MYPBkBpkmJKSBbGQMKYmETGxKGQYI5wJKc6/KyvDWMDdMUKfOAk9lKEJWJuk5QTumdjRxG+TNJi5&#10;d8wIFEp8VIYYPeCokAOCUKmA+3dBYxeI4/aELgLVyyVm8CLcc+c/r/Dcu+ErIIBpGisEsHh3v7wB&#10;TIQweQ3wkxRxnfD18+dhxd/9CqN934IfmCBWwAQxg8GQGmSYkkyDGApjSQIZTzxaGCtMVP4wFvXv&#10;ytihTA9kjD4xa5N30rtlROxgRqBQ4iCDCww2kMpgBENTzHBFyL7wvhy0saJjUaDjDwTXViHPgTg3&#10;+rnznVtCP/8ofBGanqoigPF1c9Dg3jA4lYK4QezWo3tYV43qYr306P3Ws/fdbt196VnWc//4u/XK&#10;k/+0FsydCX2p3DBBzGAwpAYZpyRVEHPDmAxiEYGMwxgIZOqxnHRkGCOcySro7pgeyNQE6AaytHfJ&#10;CDEpo4lbm9zlxK+QoQCFBptEwSwMFG4cPGEIhSUPMQMWI/pG+4ZjTUyhTqh+nhqL2uvnRoHOoTzH&#10;8twjbWj6SRrAFEkDGGFfH3UH94JhqZRwEGvbqYk1ukMD2CYtC96ZBf0qr5ggZjAYUoPClyR1EHPD&#10;mE3cMCYDGQcwm2R3x0ICGQhlPElmGsoINKlrE78MBgoZGlCosCmEsozCGQKFJRsZqHRQewXqvyic&#10;46Y6aHXxIOvo1tdff3iOPOdRnF90/hlNK1kFsN6HdPBqXerfhq6JP9nXCgoy2wvHHNwM+lbeMEHM&#10;YDCkBoUvSVQQ84SxEgay8LtjRGHy8oaywgTnmfACApmaJOXkqSZT7wTrgiZjQk7cCjGpo0lfCwae&#10;UEbIQIECRwiVd9IYFGzygjNGZ9zoeEKRdRL10+sLz4E8Rwpx/tA5JpAmbJReQPhS2iJiBLCefdv7&#10;wohP8861kPWL8PPM6uVLoX/lBRPEDAZDalD4kviCGL1bSoQx9Z2TTigLDWQcxjIKZCqUycmJiBHK&#10;4J0ybdJUE2fcUEagyZqRE7uc8FEo0IJD6GvMJCicJMAb2lBQSoPTn9M/2m9s0DEzoj56/WCN5TlQ&#10;iPODzh+BzrlDQRtCK7qOiBgBjLSKAgjBWmfdj+jeArbb3lm+9EvoYXnABDGDwZAaFL4khSDWzBvE&#10;tDDGgSwyjHkCmR7GQgIZh7FSB7KIUMb/ugwNZQSazAk56cswgAIDoQULXzCToJAiQQEnJhym3GAl&#10;AhaBtokNGqsEHauDXh8FqqOstTwH6Bwx6Lza8PmX4StJACuELxHAnBA2qmtTGD6ImrbuSee72dcF&#10;Wr8jgTwsD5ggZjAYUoPCl6SoIBYVxnxBLCSMFRXIiMKElySU6ZMr45mAFRHhDE30jAwGnsBgg0IF&#10;g0IIIDS8MSgABZEkRBFofx7wuH2gGuh46ifqiurOoPNlEzdwMbGDl9ShYoDVYEj4Ox1J22j5jshf&#10;DusEfay6MUHMYDCkBoUvSdFBjEgUxpwgVkwgI/RQ5glmYiIMDWWEmGC1yVfimawVRYQzQgYJFxk0&#10;HFAgiQIFnQgKgQ6FOtwegsYSBjpeH6I+qI4MOgc2QYFLnUdwnglv6GIKepE6wuHL0aDQJQocBszY&#10;Dg2gj1U3JogZDIbUoPAlSRrEmOLvjBHFBTKJnPgUoaGM0CdVDmaEmIC1SVrimdQVEeFMgsKEjgwh&#10;EBRcBCj8ZA3arwc0bgE67jBQLW2SBi4ctgipA10jjnakpkDwkuxe4g9e3V4Y2baedXjLgxTIx6ob&#10;E8QMBkNqUPiSJAliehgjYr+AH75mTBIzkIlQhsKZWqZPiCiUSUQ4w3fNCDFZa5O6O7mDEEDIkJZp&#10;UIsDCj+BpAhSBNpvUlANAEGBC50PIuzuloTPvS90xQ1emg6ZIT3bwOBhaGiNbl/fDV8S5GPVjQli&#10;MVj77bfWIa0bWT2b1XN57J7bPW0uOH6cu27tmjWedQbD9goKX5K4QYxBgSz+C/gZFMSYkEAmCQhn&#10;chKEoUziBjTGmWzlJCwmZ/8Erk3wzsSPAgEjw4MbIhQJQloSxoLQkzVovymoDFkSUC9UV8JzPsD5&#10;cs4lDFuMJ3QRjjZ07Whac/WmgQLIjgwKXjrIx6obE8QCWPPtamvliuUevl29ynp90kQ3cF1+1qnu&#10;38T6dWthXwbD9goKX5LAIBYSxgg9kKEw5gtkTKxg5gQyTzAj7NAVhBbKGH3C9Eya+gSLghmBJm3P&#10;pO5M9j70gGCjhQgdPXhEUQhylWEOgYJPsfj3UzkWNM4wUB10Iu9uOecjWdAitPOua4JA2pHIJwWE&#10;o0kURnYUgu54RYF8rLrZIYPY/HlzrKN6dbRGdm0di+Edm1t9WzbwhK4w7rjyYqtiwwa4b4NhewKF&#10;L0loEIsZyGAYY+zgxaEsOpihQKYjwllUQNMnRzCB+sIZmoQJfbJGE7pv4ncCmhsMnMDgQwQLDhxO&#10;+MgKFH6CiBOk0D7SII9XIWvhQdTLU1NQd3Ru9POHzjHjaMGnDULXFIG054ACyvYGvcB+eOs6MFQl&#10;ZULPttDHqpvtPojdctFZMFxlyYA2jWEgkwzu1NJav24dHKPBUK6g8CWJFcQYLYQx6F+VQaGMCAxl&#10;nrtkDApjOnooCwhmEjShiolXR03CaNJm9IkehQEUGpxQ4SIDRyQosAQgwg4KRHGR/SjQvgJBx+CH&#10;AyvXBgYuVF/9HKDzJNHOsedcM1IfSEceHO05etxrcF8YXMqVke0qX1BfKpCH5YHtLojdffUlMCxV&#10;Nf2015TpDDu4HRy/wVBOoPAlSRTECC2E6eihjEgVyphiw5kkKqTJSZfQJ2WbwIkbTfSMHhBQiOBw&#10;oQcOHxxMKoMKIx+rv7WAE44MS8nDE+Hbv/bYCzo2B1kPiFZPVHNGO1eec6ajn3+kERdHSz6dVWpw&#10;n8F9YKDJI2M7NrCObFPXGgrCUVVx+/mnQA/LA9tFELv42DEwDOWFI7u0snqBMCZZv97cLTOUHyh8&#10;SbIOYoT++jEi8C4ZY4cuDmXJgxkhQ1gY2sQpJ1M44TrokzShTeSBEz4KCFHoYQOCQkoIeuBJCuoz&#10;FDRmDXTsUWg19tRaB503dH4Vjh4kUisuSFeVHNy3Aww71cmRbetaw1pl8+/DUjCsdT3oX3mhbIPY&#10;4g/fg6GnHOgfcrdscJc28HgNhjyCwpekFEGMCQtkErnexQ5dsYKZpKiAxmiTrjspo4nbAU32IBSg&#10;8JAEX58opFQ32hjRcSRB70+B6o3Oi4tzDvVzC89/TEhXQmd7DeoFA1BVQC+Kr847WVmAvCtPlF0Q&#10;u+/ay2G4KVf6NMeBjNi4cSOsgcGQF1D4kiQOYkGIAKaDAhkiSTBD+IIZIybMUNCE60GbyOOEtKSg&#10;kBEECilVDRoXAh1rUTi1188JPG8CdN6TAPSFwlHW0B0tFGDKkW+fvMoa2a7wjsrzjjgE+lbeKJsg&#10;dv92FsAQKIwRqB4GQx5A4Usig1jNYoKYixPA4LoIBhKVAc4FBbMo7AkyVkgLwjcJg0ndR4wgEIke&#10;LARu8GNQQCk12hjQOBXo2JIQsx/tzpQCnc8i8OnI0djeA3rC0FQs9FotPbyUM8d3b2Ftm3qXh/MG&#10;dbbWrfkWelYeyX0QW7d2LQwt2zO9m9f3hbFDWjeG9TEYqhMUviQUxGp0sINYz45WzcN64IAk2LN/&#10;D+uEw1pbJ9qc3K+N9Zf+ba1TB7S1ThvYzjpjUDvrzMHtrbOHdLDOObyDde7Qjtb5wzpaFw7rZF10&#10;RCfr4iM6W5eM6GxdemRn6/KRXawrRnW1/ja6q3X1mIOta8Z2s64d1826zuaGo7pZN07obh19RFdr&#10;1z5d7HF1V/vmO2sIGcJC76xFgSZeHX3ij2DXQX2s1r1aW+Oa/ikThnfY39q/fzccTKoaFYQIfOyZ&#10;gc6Dje9coXOaAawpqSsUotIyugrekVhq6CMs/vGXYb7QhfjtwynQr/JKroPY6G5tYVDZUUDvvFy9&#10;aiWslcFQHaDwJanRZF+rRvsmVq0e7a2ah9qTe/9evvDl0r+3VcsOaycO7mCdMrCtdbIdwP7Sv411&#10;ss3xh7ayjjuEaGmN7d1CMbpXc8UYm6N6tbAm2MuO7tPSOrZvS9X2eBsKdSdRoLM5xe7vVDvQnW4H&#10;Ogp1Dbs0t3br0srazQ5jtfrT3TrtTlkAKKjFQZ90+bGLNvEjWtnP/lF4qgrGNNvV2q+/HVrtcZQK&#10;dMylxHcObPjcuL/BucwaXWMHd2nhBhD6HC0UruIiw0xeGdOhoXXDuEOt9287CwarNCC/yiu5DWIo&#10;mOyoDGrXxBPGbvjrubBmBkNVg8KXZOfG+1g7t21o1bIDzy50V4zuQNmBjO5C0R0y+nelpM3g7upu&#10;FXHD+MLdK7qLRVw7lu5sHazucBF0t+uKUV2sK0Z2sS4b2dm65MjO1l9HdLYuPqKTdeHwTupu2Xk2&#10;dPfsrCHtreP7tbWOO7SNdfQhbaxhPVpau7VtbO3aqYW1K42LQiL96zQKCmwZsrMdTMPo2ak+DEV5&#10;YKzN3od1heMuF9A5qRaA1lBgIY5oU1d9HAQKXcRo5/VRcTi7f0cYYrYHkF/lldwFseVLv4ZhxOC9&#10;Q3bykYNh/QyGqgSFL8lODfeydmp+oLVz6/pWjXaNrRodmqrXjNW0A5CicwurVueWldjLmrdqZbVu&#10;3dqmjdWmDdPWatuWaWe1bdfOaufSHtO+vdVeQI95mxatW1l/anqgVat1A6sm/etUH0cp6BKPI5r/&#10;GQafvNOgYyN4PHE5/pwzrdMuOj8zdj24DdyPD3SucsAetiZReMqa9287GwaZsmHGvdbvM+/3gfwq&#10;r+QqiJXzR1JUJRzGzhk/EtbRYKgqUPiSDOnayBqckEGdGlr92tWx+rba3+rVfF+bfULY1+rdwqbl&#10;flafUPa3+tj99Wl1gN2vTesDrEPbHGQN6FDPGtS5IRxHVXJ46/1guClH6E4ZOkZDcg4nQHjKGhhw&#10;Ssm0u61tb9hMv9fa9uZ9Lr8TIFSlAflVXslVEEOhw4ChD4mlMHbvdVfCWhoMVQEKX7cf19sa1aNp&#10;UYzsbtOtiTXy4AioTVyoT8EoAuy7KhnTfDcYZrYXRnVvAo/bkAwUnrJED0oo2JQbyK/ySm6CGAob&#10;hmgOa9nA+mzhR7CmBkOpkQFsfJ8WcBIx+BnbbPsOYDomkBUPClBZUa4h7F9TbrPuOrGv/cSqroeX&#10;Lh9nfb9+DfSsPJKLIHbsYd1gyDDEB9XVYCg1N0/oDicNQwCd68KgsqMAa2KIzYgupXkXpBvEAl5v&#10;FcTKp6/yhSCd6Tec6Nvul9futDa9cbdvuQ5t/8rfjlZ/r33uOl/fxGkDW1iTLh1tbXb6e/XK8daU&#10;K4+yfli7CnpWHqn2ILZq+TIYLAzJuPOKi2B9DQZDPkDBZEfkxXtvgPUxxAeFKZ1z+ne0tky/xxNs&#10;7jt5KGxbqrthz10yFoYnYlyv+nAbyfg+DT3bXDq6M2yH+OHb5bB2eaTag9iO/llhWYLqazAYqpcN&#10;GzbAQLIjc1zbvWGtDPG5/+qLfYHqhJ4tYCiRPHfReN92ae6G5R0TxBKAAkXeGNG5JVyeNz6cMwvW&#10;2GAwVA8LZk+DQcRQANXMkAwOU/rdrzBkCCNKcTesuvl5afm8drpag9i8N6fBQJEXhnVs7n5UBIPa&#10;VQf0rkl92ZlH9Id1NhgMVc87Lz8Fw4fBC6qdIRn/no7DSBD0UREcwlY+9jf1MRKoXRzkvw4Z1C4t&#10;afs3QSwmd199qS9MVDf8sRDMls9ecZl2z6Xu8sPbN4XbVzeozgaDoWrZuLEChg4DBtXQEB8UROKg&#10;/iU5LfpF82GkDUpxSdu/+ddkTC45bgwME1XNEZ1besLXVDtwyQCG6Nuygdv+sFYNYb/VAaqzwWCo&#10;WlDYMARz7YR+sI6GeKAgUlXQuxZlSHrlqsK7HLNiQu8Gnv6fOP8I2E7HvGsyJtURxOiOF/oy7fnP&#10;3goDVxzG9Grv629oh+Zw/6UG1dlgMFQdp3bL7/dD5pl1a1bDehqi+fHbb2AY2ZH5bsM6WKs8kssg&#10;1qdF/dTogQhxZLfW1qo3H4ahKgvuuuh4uF+dXjboGOIwoE1jWDtUZ4PBUHWgkGGIB6qnIR4/rvwK&#10;BpIdFVSjvJLLIEb/6jvriD6JueWMMdZtZx9lvX7vFdbCF+6AIam6Wf3WI9ash66xJt1+sRorOo5I&#10;hve2BrVrAmuH6mwwGKqGCwd3gAHDEA9UU0Mytr79TxhMEAvuvQgu3x5AtckruQliP855xNr04VMu&#10;KMQYCmxeNNlTq2l3XGCCmMGQA1C4MMRn4h1/g3U1JOf7dautbSCgvHvHOZ6Prtjwwo2+NuXOz0s+&#10;gDXJK9UaxO647HzrtdvP94QKBgUQQwE9iDFjureFdTYYDFUDCheGZKC6GrJhRNv6nhDG/PzK7TDQ&#10;lCvo2PNMtQaxD9+eAQMFgQKITt8W9axeTesobjpjLGyTd/698EX3GIjv358I20mCghiB6mwwGKoG&#10;FCwMyUB1NWTH3GmvwjC29PG/wVBTbvy85H143HmmWoPYj99+DcMEgQKIzqRbL/SEGJ0bTxttffry&#10;PdbX0x60Fk7+u3XqkF6e9RNvPhf2Wwyyf+LZG86xvnr9ATWG2Y9db43q3trXhhnQtjHsU8cEMUPW&#10;rPrsfUMGoGBhSAaqqyFbViyaC8PY4+eMhuGmnKDjq1i/FvpcXinrIKazdvYT1jmj+lm9m9WFQYc4&#10;YcDB1kt3XAS3z4oN8562rj7pSGtIh2ZwDAS9c/Pp686G20dhgpghKyo2rLNmXtbTkBEoWJQjz14+&#10;3rp0UGu4rtSguhpKAwpj3z95BQw4Sfn3xJus5cdOsH77+AMr6Of/t3qx9T/vPePZbvOrf7e+u/2v&#10;altGrg9DHtuS2ROh5+WR7SqIRdHigN099GvfCLYrFZs+edk3hnGHdIBtw9i08AVYMwLV2WBALJ33&#10;ose4DMWDgkW5cNURHazfv3nTw/jmu8G2peKuUU1hXQ2lQw9ivz13jWLrG8V94j6x7rIzPYEqDahf&#10;xMzLevmObdZV5fFBwTtMENMDENO3lfdrjEoJ2j9xXP8usH0QqF4MqrPBoDPnxuE+0zIUDwoXeebr&#10;1+/1hS+ds7rXgduWAlRTQ+nhEPbXww92gxjz+5v3weCTBBSwwqC7YqifINAxSZAH5oncBrHNn06B&#10;ISQtKAARvZrXge1LAdo/MT7hXTFULwbV2WCQIKMyZIMeLC7o29Ca98gV1t+P6+NbV9XM/sdfYdCK&#10;w7alM2CfWXJcqz/DmhqqBgpi9GXgehBjUABKy9Zp91ibX7nT/l3cXbetM+6Bx4JAXpgXqjWIEShM&#10;MCiEFMOvi160fvjwOcWPHz5vbfok27AXh38vnFw5hvnPJw6cmz95CdaK+PmrObDGBgNBL2BFBmXI&#10;DhQwOMysfedJuP64NrU9oQex7evp1m+fv2b9vHiK9fGT11rz/nmJy8qZD1m/2F5G69G2WXPPSYfC&#10;4yiWKed2gTU1VA1vX3mIG3A2vXILDGOEDELVydyr+sHjCGPVZ+9Cb6xuqj2IEb98Nh0GCz2kbJ49&#10;KR4Z303Lms2LX8bj1gHHgepEfFdRPt+rZah6lr77MjQmQ7aggIHCzKUDW8C2U67/C2yfFR88dhXc&#10;L70WDLWPw8b3nrFO6rgv7DcJqJ6GqgOFnd8mXQ/DmOKF6+A2pebL+0+E44/LO7eNgx5ZneQiiEl+&#10;XPWF9euil63fPp6kAgYHEBhUQpDhJU9s/uglON4g5LabPn7W+s2uCdXm34tfNeHLEAtkRobSgAIG&#10;Ci8SupN1dMvdfdv9aF/nqH0S7j7hEF+/kqOa7Wo9cPrhcNti2DZ/Uij6OO4e0wzW01A1fPPP02Do&#10;YcL+Zal4/lrVBm2bBdQ3GncxIK+sLnIXxCQ/LX3PG8bm4LCiI8NLHtn8Dh63Dzu08TabnH9JojoZ&#10;DEEgAzKUDj1gECiohDH1tjPdbbd+PR22CeOi/s09+yfO6lHX+mzyrbB91mz7cioMXxJ9fKiWhnS8&#10;deMga/bkS6x3lr9uvbPyjUAumH214q82KPyEsW3GvdYmcLfsp4l/K4zh8l7WT1OK++qkNU9d6Du2&#10;rEGeWR3kOogR6l9v85/2BJkdDfrYC6rDT998BGtkMCCQ8RhKix4wCBRWiF5197F61NnbB2pbTmxb&#10;8CIMX8wjpw321Of0TnvBWhqimTP77zBkxeGBBQ+6Yez9t7P5iqOPbjkSjjPPrP5yPvTPqiT3QYxQ&#10;YUzcGduR2LSo8C/aXxdMhrUxGHQWT74FGo6h9MiAwaCwQqAQRqC2aXj4kpN9ffeuvy9smyUofDEn&#10;tdvLV58Zl/aAtTRg5i56EgarNFw+9wY3jD0yu/gv//7H7Bus+z6+X/U9e/qNcPx5ZMFTl0MvrSrK&#10;IogRO2IY42P+7aPnYU0MBp1ZV/WHRmOoGvSQQaCwQrx6z+W+oLTh/edh2zT0a3KQr38Ctc2SzYte&#10;te4/sR+sBQLV0eBn9iMn+IJUFlzoBDEGBay4PD7rJuu6d2+D+3lnxTTr7fuOgseWB966oi/01Kqg&#10;bIIYwcFk88IXYHDZnuBj/fnrfL7d1pA/kLkYqpZjW/7ZFzSKeUdiMZx3xCG+EHZEuyawbZZs+niK&#10;dXLMd1Hef1RzWEeDl7lTr8LhJiNkECMonKGgFQVvj/ahM3fFVHis1Q3y1lJTVkGM+Nc3H1YGsir+&#10;mIpNCya7n/y7/u4rrTVXn+8+Ru3TwMdGfLdxI6xBsfzt6husY08+3eo3bKR12tkXWNfccIu1YNFi&#10;a9my5bC9Id+s/3Y5NBRD1YOCGPHho1fA0LK9QXfDKIihGiBQDQ1e3n7wGBhksuTNb17xBDHJDzPv&#10;gaFLR26D9hHGW7cMhcdeXaxfvQx6bakouyDGyMCy+dOXYagpBRy8JKvOOxW2TYI8nl8XvgSPuSp5&#10;+tnnrfY9D7Eate9i9eg3GLYxVD+LXnvAenLC/oaccHSLXWHgIDa88xQMLwjylZ9efgCuow93/eHJ&#10;213/2bbkDdiuqtm2ZLoKYX8b1gEev87pHXeHNTRU8sKl3WBwKQW3fvB3T5gK4t3Zt1tbnfC1eNad&#10;sA3qPw4vXN4D1qE6WL1kEfTcUlC2QYw4qmd7T4DZtOB5GHJKwc8zH7X+Pa+4d3NuXuz9lPx/v/c4&#10;PM5Scvtd91pnXHCxdfChA1XoYm79+z3WRu2O3LAxE6zDx4z3LEvDH0/pD5eXCwP/Y0+r/x92t85p&#10;18ddNuORp9QyZtZTVfPN/4tffwiaiKF6OLFN+Jdkf/H8bTDE6Kw69zQ3aMUB9VGVbPvqDRXCVky5&#10;Fx43AtXPUMmUu0bBsFJKUKhiLpz1N+utho2s2XvWc3l7n3rWRfZyvS3qOwkTz20Ha1KVrF6yGHpu&#10;KSjrIPbF4oXWyK6traN6tPMEGsWiyTD8VDebnY+ikGyc9U91HMuWfAWPszqZN+89N5xNnTYdtonL&#10;wVeeqEIY8b8/v6748fvVsG3eeerqm93Qde9JZ7l/H71fc2tEjQPcx8xRtRtZVw4YZT133W2wv7SY&#10;IJYvooIYccWQtjDM6Pxr0r0wdHk47mi4bVWyaeErKoR9/szN8HiDQPUzFJgx7ToYUKoCGaheXzK5&#10;sHzxc54AhnjNbptVEGOePPoAWJ+qwASxBLz4+EMqxDBLX77TF3Q2fVi9n0O26aNnwZiesq48eog7&#10;7jcmV80dlGK59G/XqlD2xRdfwvWI1WvXuAGM2P/MwW4QW/bBfe7fP3y3zupxzEjYR3Vz6WEjfeEK&#10;Me6/9rOO3+kg68Sd6yTm9D2bWG898BDcfxAmiOWLk9tGBzGGwgsKNogti6ZYv733vO0bxX/aflbw&#10;vyKJi/s1g8cYxF3D9oX1M+xvzf78eRhKimHGstcVs1dMg+tjYW+LAtic40f42s4N2c+sZVPh8jBQ&#10;nUqNCWIpkGGMqXjrAV/4cZn/dEleW7bpo2fw/hyuP2G4b5zoeKqChx5+zDr6xFPdO15E887drYsv&#10;/RtsnwYZwJiD/3YUDGLEfgOr/9OOz+vUD4YsyXF/PBCGqaw5ZdcGcIyMCWLVx6bPX4UBRfLTwhfV&#10;798+exUGEnpHpQpkS/H2MuwwqF1VIse07KW74XFFgepp2N8TYFbNvtfaPLPya4M2v3mvtWHmPZ6A&#10;EsYcuy8OYFG8aYP68DGosy+IwXYhvL18qtonWhfGlNuHw5qVChPEimR0t7a+sEOgYFRq3n/4Kt84&#10;xvZoD8edRzigLVqUTJTDrj8DhjBi8K0nq9C1Zf2L1ndfPVHtQezB0y+AYYsZ+h97wZBUHVza4mDP&#10;2E0Qq3qeOvoAGFCiQIFEkpegFQSPj1j12j/gMcThjI5/hnXd0Vn41WQ3dCVBDyx6yEqL3i+hh7A0&#10;QYyQ+5kL1oeBalcKTBCrQn5avsD67aOJMEQl4dcFk6zvNqyF+9heuMz5t+TXXy+F64n169fB8CU5&#10;8q5TVej6bsmT1u/fvewJYsP/cjTsN2vOatkdhi5igA0KQXnjwWP+Ao8tLeht3AY/a6bdAoNKFCiU&#10;BPHr/JdU4Nny2euwr6qA3p0pw9dvH70Mx5oUVNMdmU+fPh8GrKR8uXiiJ+B4+OY168v5j/q+G5L5&#10;4TX6CKOnrVlfT4HbcwjKKogRaD9M2L82iTnPnAVrSSBvyzs7fBCTbFs2CxpSGKifHZXdTx8Mg5fO&#10;y9NuVKFr5ccPeEIYcedD98G+s2DBm2/D4EUM+j97wLBTLlRs2ACPOQnI1Ax+3v7bIdALwvh50Usw&#10;lMThjZvP9AQiYsvnU9W/CNG+0rD1y8K7HnW+euEOOKa0HN1iN1jTHZXFfx8PQ1Uatrx5ryfMvGmH&#10;LxS60vCrzYeLJlrvNm5mfXZ4f7h/xG9z/mm9F/Ll43K8OvQvTGozzw5lX81/0vr+hasVK955wPpg&#10;6SvWO1+/BGuKvC3vmCAm+PfX06BJhbF2O78LFod7pzwFA1cQN959jid8rfr4Qffv1+fMgvsohr+f&#10;cCYMXwQKNeVMMYEMmZoBg7wgjLtP6AuDSVqOabk7DE7FMPfev1rHtt4D7i8rXjmvK6znjgoKL2mZ&#10;99VLboj5afL1MFCF8vy11pbX7oB9Z8Xir172BLGZzuvFdH62xwLHqPHT05f5aoq8Le9sV0Hso9Xv&#10;eE5yUtIEsXs/8v+PPowv1i6EYy9XUNAK5IRD1WvAJA89eokdxAp3xtZ/9YT1zgfvwf2k4aVb/g7D&#10;F72zEYWY7QlUjyh0QzMEM+faAdAPgkChROeum06CnoGY/MVEGKbisHr+c9bDCx+C/T5tT26n920A&#10;x5cFqJY7MiispIVDDAosks2v3Aa3r0qk5njc73w+CY43ioU3j/TUFHlb3tkugtiaitWeE5uG6V+/&#10;bP389VRoomEU85kpFd8V/++k6qLO+aNw2ApAD2CI62461Vr8aTYvkEQBDAWW7Zkp194IaxOENDND&#10;PJAnSDZ/ORUGEuKG84ZCX4gD+c4z8+5WwYpfqzPngIa+0MX8+sFka/0TN6i/advb598N+0VMaGU/&#10;eQHjT8qFPfeHNdxRmU3/4gYhJQ0VHzxhLV7iDWFbXr/T+v3NynddViWbX7nVM5ZNk673tVmw7h3F&#10;+9/OsX58vrJtGmRdkbflne0iiCHzSMqN79+hDEq+CBEZ679ef9Bdv+CiE4r+8LqVG6r2O62K5f1P&#10;PoZBK4i9BuHQhdiQweucXrv7Hzt8ANNBdUJIMzMkA3kFI8PIRSM7QB9IAn9w5tu1K73KZa96vhAm&#10;189o0Vxte+P7t8O+w6AXUMtjSQqq247Mp3cf7QsnaeGvHKou6N+aKCCF8d2Mu90whtYnYcMj57l1&#10;Rd6Wd8o+iCHDSMMjfzvCY1iM/B43tJ54dckk2Gdc0HHlDfq6IxS0AjnpMBi2EHc98TDcZ1Iu6DHI&#10;BLAAUL105CRhSIYMXjrHtdnDmvXZC/DaT8vVr11kzdq3AQ5jNr999BJcTsxs1sS6et7NsN+4vPL2&#10;/TBsBTGh+a6wbjsy3026CoaavLNtxr0wDFU3bl2Bt+Wdsg5iyCDSggzLZd+GeDnTpT3sMy6frPkQ&#10;Hl9eaHVB9v+GJOoMqfyuxmK5btTxJoBFsHbVKlg7Rk4ShmSgAMZs/Xq6CiPo2s+MRc9Zs+s3tmbv&#10;16Dw+MpjrXnnjva0eW/KDdbsQ3tZc9oWf1fusgldfWErDFSzHR0UcvLIthn3wOCTN9Y+VPhIC+Rt&#10;eadsg9jnaxdAg8iKeacW7pC5y5a9VghdBzWy3ln6qqdtFnynfcF2Hli5agUMWkHUHoIDF2Lt2jVw&#10;n2n4bN57KoCl/WqhHYl1q4O/21OfKAzxQQFM8v2HE61t9m907adldoMmlU8Gex+M2zjr33n3Ybg+&#10;DfwtItcc2QmGLgSq2Y4OCj15YOtb91sz7TmOX0T/1YInYfDJI1RX5G15pyyDWBYvzke4pkbGNWEw&#10;bDPvnvPdNnO6doJt0oKOtbqoceoAGLYQO084BIYtxLEXnw33Vwwj/u/eMHQYMKiGhD5RGOKDwlcQ&#10;6NovJeRVc4f1heuSMH/5VDeE6RzVDAcw4pZhjWDNdnRQCKouvv3wCTd4MbOdz/Ei5n5ZeK3hstNG&#10;wwCUF2Zdnt1/WaqSsgxi0hy2J1ZtWA6Ptyo588EbYNgKAoWtIND+imXS1bfAsGEI5pwD8PebosnC&#10;EA8UuMJA13+e2QTCF+LDx67yBTFUL0NP6+dXboahqKr4Yd4jvvBFvCUCGDPv2EPcGxDMt5cdC8NQ&#10;dfLxjUdAb8s7ZRfEdIFsb6BjripQ0Api7wTvhvx66RK4vyxAQcMQDaolmiwM8fh18WQYuMJA138e&#10;QYErDqd03t8EsRA+u+dYGJBKzcxvXsMBzAadf0IPYTrfTb0DBqOqZtEtI6G35Z2yCmJIINsb81ZW&#10;zdcm/bh+pbXlk5fU92TWOi3+vyF3Gh//35CNDu8L950lKGQYorl7rP97KtFkYYjHj+89CsNWFLOX&#10;eD9pPA8c33Efzx2to5rtCoNWXNZMvRXWzFB1/56cuwR/hySDdCBB4Usi2373+u0wJFUF714zwOdr&#10;5UD5BLGNG5VxLVjhFcj2yLqK0nxt0g/rV3gmgWmv3mV1/+sY653X7laPUfBy+Us/GLaCQPsvBShk&#10;GKKhNzbotUQThSEe62cWrqG4bF3yhifsIB+oLl5+407P2CS3TegJw1YU/3rvCVi3HZ1/v3oLDE5Z&#10;8PEXk2HokqDzj0DhS4K2IVZ88DAMTKWCaqr7WjlQNkEMmRnzyXYYzlANUuEEWMT3n7xsdbso+qMp&#10;UNAKYsr01/E4SsA3CxfCkGGIh15PfZIwxOeDO0bDawyx5LV7POHmnttPhx5QncjxBVEx93EYuoJA&#10;dTNkd1dsm82spa/AwKUze8U0eN6DQOFL8s5nz8PtJPOWT4XhKSsW3DxC1VP3tXKgLIIYMjOE3Gb+&#10;6rlQDHll2fLpgceShi3LZnv600GBS6fGuL4wbCEaDT0UjqOUzHr4CRgwSs1xfzwQLi839HrqE4Qh&#10;ORvevg9eb8S8h6+AgQb5QXVzcveD4FgRq964HwYvyabFL8F6GQpsePZSGK7CoOC16PNJMGiFgc53&#10;FHPat4UBTLFX8B2xMFbNfRAGqjQsumWUW0vd18qB3AcxZGgIfTt04vPCZjB+ne82Rn/dz89rl1hb&#10;IwIXgl4XhoKXRA9aYWT5mWBJeOr622HAKBUDnA+MZco9kOn1lBODIT0orARxbPu9oEfkATRexOs3&#10;nw7Dl+S3hZNgrQx+3r9+iLX6ifPUuyp/efUWa/2zl1if3nW0rx0KWVGg85wEPYShNkmYPfFc93g+&#10;uW0sDFlh/PDkJZ6aELqvlQO5DmL0AYgoSOh8t7HCty066Xlhvg06Dp2f136ZKmgx276ZBZdfes95&#10;MHwR+yZ4N+Tlt13vq3tVUlVBjIPXhL0aqfqte/tZTyAb+h+14XZ5R6+nbmiGdKCwEsTLb94FPSIP&#10;oPEibhzTFYYvya8Lnoe1MqTkxsEwaEWBznNivnnNmrdoIl6XEBnEML2sBTcfaa1+4HTru8cvsjY+&#10;dqHn7hdC97VyILdBbMuyt30BAvFdxXrftp+u/Rie9DyBjqUUcJjdtHK+HVgLtUIBbO+xh8KwFYRe&#10;8+qglEFMBq2ZN1/pqyux+YtpnnbEkP+zB+wvj+j1RKZmSA4KK0Egb8gLJ/WoC8esM6H5bjB8Sb56&#10;MmrCNSRi6nUwaMUBnevqYvarV+PjKwLd18qBXAYxuhOEJj6df61bBrdHJzxvrNFeE5YlW7+ZpV6k&#10;j2oz/9MFngBW85QBMGgFsX69P/hWF1kFsWP/eKAvUJ1evw2sbRBrZz3j64NB+8wDej2RqRmSg8IK&#10;4uJxXaE35Ak0bgQKX5L5d4yGtTKkAwWspLwNPri1qpkz++/w+IpB97VyIH9BLORdfpJfVy/E29ug&#10;E55H0HElhe54/Wt9/E/klyEMBa0guh07GvZXnVAQQ8EnDeP2aADrm5aXLjgH7idP6PVEpmZIDgoq&#10;COQJeQONG4HClwTVyZAeFKyKAZ37KuGrF+HxFYPua+VA7oIYmtR01B0fsC1RTu+WRMcWxZblc+Bx&#10;x4UC2P5jDoNhKwjUTx6Y/siTbqgYbwep8bUbBnJq47bWP446ylr31jPWwifudLc7Yf9msM6l5JW/&#10;nm+d37GbdVLdlr5xjqzlvTunr0+C2wfVRsDL9XoiUzMkBwUVBPKEvHHFMd3g2HVQ+JKgOhlScmUf&#10;GKaKAZ37qgIeYxHovlYO5CqIoUkLgbZl0InOK5+viP735M9rv4LHmYbz7r4aBq0g5n/8IewnT3Co&#10;2DZ/krVtSbxwu+WrN9ztknD03o1hf1FsWzoD9hfF0c6bA9Iy6P/WVv2o2gi4f72WyNQMyUFBReee&#10;m06AnpBH0Ph1UPiSoDoZ0vHmXeNgmEoLOudVyay7wl98nxTd18qB3ASxLcvmwslEB20rQSc6z9A7&#10;Pn9b9bG1dfkca9NKO/iAd4BmydnXXQFDl6TF8P5w2zwy7I/7VYaNmEFM8vLl57vBJIqFj90J+4iD&#10;vBMVBoWnfy9+FfaRlLAgdu2Rx/hqiUzNkBwUVHSQF+QVNH6dTybe4AtfElQnQzre/Ah/WXda0Dmv&#10;atBxpkX3tXIgF0Hs5zWfw4lEJ+qztT5cPRue5DyzpmI1PJaq4OkXn/eFsDy9GD8ubtj4YirUTRpO&#10;bdhW9Xv1IQPg+mL4+qV/qpA0osYB1qbPsxuzTlgQQ3VEpmZIDgoqkhO77g+9IK88+uA58DgkL157&#10;EgxgDKqTIR0oTBUDOudVDTrOtCBvyzvVH8Q2VsBJROfX1Qvw9gJ0gvPOu6ui7/JVBcuW43eglgMb&#10;KyoKIWPBi1A7SaGgIhn0n7VhuzR8MvEeX/+oXRYEBTFUQwKZmiE5KKhI3l4yBXpBnkHHIbn4sCa+&#10;8CVBdTKkA4WpYnjTBp3zqmTu3LvhsaYBeVveqfYghiYQnW3fzITbStZWfAtPcDmAjseQjC0LXlUh&#10;A+knKXpQKucgNm7Xep4QttUEsZKDgooEeUDeQcchueKwg3zhi9n86RRYJ0M6UJjKAnTeqxJ0rGlA&#10;3pZ3qjWIoclDhz6eAW2r8+7KN+HJLQe+Xvc5PCZDMr5f/23qf0/+8s0c65llWyD3n3Cqr31afvzs&#10;TbgPouKbD+E2aZEBjOAP9A0CmZohOf//9u78vWoq/wO4f8HMdywthQJdWaRlKTsUyiZLWQQEZBuQ&#10;GTeQEURRrOAyOqNfhkEURnlYRGSQzYVSKbSCQAFFLatAC6XQlrb3soyKKPCdn873ntumZnknN8lN&#10;cpP20+d5PTwkJyc5uc3nvpubm6CgIpg3pgusAW5XcGo7HI8ABTC5Szteh/uLGPDaMBiirHLQ4MPA&#10;rbTvncl4zAah2uZ2EQtity9ac3G+AL2wXoLGRMxBv0eN0S/f7QhC+whBRY0Yh4KKAB37XoHGw6HQ&#10;pebsB/PgPiP6FPzvGBigrBapQIbGbBSqbW4XkSCG3jQQvd8gLK0uhi+ql/iv4jvhE3PQ71Njcbck&#10;vz6E3ag4D/cPgooaMe7Jnk1hYJnSvmEGsasH18HQhdw49D7cZ0SfveufgMHJLnsD0O+CXdCYjUK1&#10;ze0cD2LojQP5qeI0XB5BL6jXHKs4AsdGzEO/V1YTh56goh2wnRPunNst3ZYAtF/UoKJGzEGB5f1V&#10;8+Cx7xV7ij6C4/pm+RQYuhC0r4h+Tgcxsb0OPBJp37rH4biNQLXN7RwLYtdryuGbB3fnwt4g8TTU&#10;hxr0gnoRGhsJj/DQc7vIg48AtbXTryd2KrYB7Q8tqKgRc9bO6KgILOiY9xr5mFZMbl8/ZhS8BCdX&#10;h/8GSzJZwfJJMCRFwr5Se4IZGrcRqLa5nSNB7JqvGr55cD9Wnq1tJ3rG5DXfFUUfaqp9VfDF9CI0&#10;PhK+69WXJb9zDY08gJkJYRwqasS8N0anSEJL7oF34XHvFQUnt0rGMy3193DcxF5PDBnB0js90OCg&#10;sZqBapvbRTSIobZm3Zf8R/bovDctMX7G4wqPzP07bMuh9npMeHhWcPmMLrPgmIi17hSHfqSUGfwR&#10;RvwjyuC/AaiNHVAAu3H5DBy7HqiokfDkZ2cGa5NcdFT7sKA+Y6O76G5rhjiEcWi8xH4UxLSh2uZ2&#10;znw0qXLTVtjWhA1rcmHhMKpd0lRDhSwutjdsr5SqmJbcaoykLzQuYgO/n/16Mhf+PnoBD3oogN0K&#10;gOM1ABU1YlxG6lTJsa0mJqqDoi4Y0S5piqJPPg21bRHbV9HWKCGAze/bHI6bOIOCmDZU29zOsWvE&#10;5G8oP1VYd++sCaMWwcJhRGxMN0Xxim8+ELbl5G0xZQDjUH9oXMRGvppggLlz1vjzKR13viD4JQB5&#10;+OJufZeDx2cCKmoktNwF6nUilPi4QbBG6BUb3RX2i9pyqK1evVKy4PiJsyiIaUO1ze0iFsRQG7NQ&#10;0TACFax2SdNg26SWo2B7uZT4sYppMVEdYZ/ckcLjcGzEfreO7wqGml+P5QRCj3MfLWq5czZPEbrE&#10;fig5CscSDlTUiLqnR46Fx7JRbRIfUtQKrlXgD0E0HUH9JrQYAtu2ThgP24eSljwN7gfiLApi2lBt&#10;c7uIBLHbpfthG7NQ0dAjsWWWokjFNFEPS/K2apo26aSYFqr4PfPk23BsxFk/H5cFoEA4u1tiz7Vl&#10;gtvf1wbBUH44/x3cZqugokaUNswaCo/hcMlrBmckjMXH3a+735gmHWDbUND+IM6iIKYN1Ta3cyyI&#10;2eXEsXOwYISCPjbkf5mitmrXXcihs2Ac6hNB4yPOK6u5wL4tP8iOXCpg10/kwFAE8Y8PiwLt68nm&#10;G/RDqbNnSVFRI1KdWuMz5VZB9YPjfyCi6QjqV2151FYL2ifEWRTEtKHa5naeD2LPPb0SFgw1bZMm&#10;GypI0VFpirZIcvwYOB31qQaNj9jv0KV8+HV9NYfL8tjZU9theDKKX2RfdGEXKwSPFDkc2C6/37kn&#10;LqCiRn6Djlk7NI1Oh7WkbeIkOB1Bf1S2TcS1r0Wzfoq2auYNfxDuG+IcCmLaUG1zO88HMVQs1DSN&#10;7qwoQvFxg2FbTt4WSWw5HP61yYsm6lPLpbJyOEZiPZ+/RhF89Mot3s6e3f8q/JhRy4lTm2F/etn9&#10;GCxU1EitGf0mw2PWLsmtRitqCsfnoelq5P1qLY/aynVvR9eJRRoFMW2otrldowhi/MJ7I4WnVfMB&#10;sL0cb6s23YwP1ubCMRJroZCj14GyvGAIE/xyXt+3LpceepM9t/+vsE+j0JisgIoayWQFKvcCcwKq&#10;Lynx41hii+FwHoL6TVBZnveN2ouhfUScY2cQ65k+Gq6Te3ncMLiMVdA6zUC1ze08HcSqq6phoRBD&#10;33LkZ8ZQW07eFuGn8pNbPaCYzm+oiPo0Ao2TWAcFGyPEIYxb9vaf2ZfNk9j+5sns+mcr6oPXzZJd&#10;bHfRWknbRYV/h32agcYWLlTUSCbrkIKPVafI6wzXPKan6jwkLjZD0a/68qmwrQDtI+Icu4LYG9MH&#10;w/XJoWWtgNZlBqptbufpIPbW0s2wUAhQkVG7IJ9/qxG1l+Ntm4KPIlNMfiVcDo2TWKOs5jwMNeE4&#10;lPtPtj86EMRkDnRKC84XB7FlR99WLB8ONMZwoKJGInc2TExeb2rVBiZ0D0Q18n61lle7hc97M0fB&#10;/UScYVcQWzGTglikeDqIoSLBGb1DPv8qN2ov1ixQrHhbNE/eXzh8Ph8cKwkfCjNWQEFM3uZgWR7b&#10;cW6bYno4zlw5AcdpFipqjV37ZHu/JWlEi9gM1fqjdiE+ws/my/tWWz4uto+i7f1dJsN9RZxBQUwb&#10;qm1u1+CCGHreWnyLIbAtJ2+L8HboW5H8L0l5f+EqyP8ajpWED4WZsOUsVYSwg7tW4bYW47fYQOM0&#10;CxW1xg4do5HUOmGCog5xbesed4TmYfjjR9xW+ccm2lfEGRTEtKHa5nYNKojpKSAC/pceai/H26Lp&#10;bRImKvq0Qmrr6XCsJHwozITl+CZFCKMg1nDc56KzYWJqXz5KbJEVnJ/YcgScj/BPD+T9J7YYBtu2&#10;TpxQ3wbtL+IMCmLaUG1zO88GsbydhaLCMRQUDvULTpVtlYQChebJ+7MaGi8JHwozpl3cBUMYV1j4&#10;Pl7GYhTE7LN8mvLjO7dBtUn8hSE0H2kW013Sr/bytXU1/wW834j9KIhpQ7XN7TwbxB7MylYtFmr3&#10;8EpuhW+6KlVbaJJaKb9tacW3IvVA4yXhQ2HGlLI8GMAEFMS8Dx2XboS+OMTVz1e5OSyCLs5v2kR5&#10;70XuocxxcL8R+1EQ04Zqm9t5Noi1ScAPypUXEgFqKyc8DxLdTd/MDVrN+v5UCRwzCQ8KM2ag8CVG&#10;QczbHh9szTegncKfMSmvV5wQrNQ+ykT4x5Ly/vHyqXDfEftRENOGapvbeTaIyQtDgsoF+XqLkNBe&#10;a55T5j22DI6ZhAeFGaNQ8JIrLNoEl7UaBTF7bVm6nD33yCvwGHUbtUe38W9DCm3QfDXivtWWR/uM&#10;2I+CmDZU29zOk0Es7/N9koKAigYX06STpB2S1GpksC26U7VTH0UiaNwkPCjMGIFCF0JBzHtunfpM&#10;8iQEPX49t4d9vnYN65H6J3gMR4K8hnH8SSHC/BSVZ+Ii4hAnSBZdsoH2I7EfBTFtqLa5nSeD2MCM&#10;2puvNotRD0pCsdDyW9tUxTxUhJyExk3Cg8KMIRdyYfCSg8vagIJY+O4U63tElVmXDn7Knhi3EB7j&#10;dpHXslrSLy/hNkiaZDlO+JRhxoDecJ8Se1EQ04Zqm9t5MojxItA2sfa+OXLxcQNFRQRr1XxQfXs0&#10;X9xfpFRWVMGxN3QZPSfAg1Tw8MS5cDk9/H4/DDSGHP8Ihi+u8HwOXsYmJyu+geM0CxW1huqXMzth&#10;cHLa7eJ8dnjzRlgDwhGjcpG9uI3eW/hw4uUEyXF94b4l9qIgpg3VNrfzZBBDRYFDBUROaJvUMksx&#10;r3nT2ue3ucHWf38Bx94Q3Z85FR6YUqNZaloamI6NHjxDup5ACBO/AZaV7YHhRpc9KyUB7NDsibid&#10;BvG26HX7Qr6kj1MV30rHGCZU1Boa//534b6NBH427vrh9eyLRQPgtgr4Q8dHd5vE0lKM3dcsJWGc&#10;osZxwkX8AtQGiYvtLVmOQ9tL7EVBTBuqbW7nuSBWdUX5oG9+c1VUOMTEIQvNb+PgtyL1QuNvSEYM&#10;fhgekHJGAhhyzXdF8SYYVhDjVmaz/THGP4b8qsxcCLtaircX7VezUFFrKM5unA/3q13uFOexq4Wr&#10;2YHXhsPtsdrrE8awfh2UN2flUL1LiR8raRMDvimuRrwc2hZiLwpi2lBtczvPBbHPPv5SUghiwH10&#10;+LPUWjbLrP+/0FbtG5Ti/twEjb+hQAciEm4IE3Tp/IDkjTLsIGZC2cU9km3Q6xDoS4D2rVmoqHnd&#10;4SXj4D4Nx52S3awq/y126I3RcJ1uId7m4zkb2fSxUyR1r3nTXpJ6Y+RCfuF5le/OHAHXTexDQUwb&#10;qm1u57kgJhQNow/2TgB3349rqjzV7ib8mia0D7zu7Olz8EBUGsU6dxwNpps3cuCU4BuT00HsruhN&#10;0QjUlxjav2ahouZVexcPgPvTKNS3V6DxaFmz8BnWNxXXVYSfRRvXaxJcN7EPBTFtqLa5nSeDWMtm&#10;/RRFIU72152YvC3H77uD2rpJSfFFuA+8bkg/PdeE8bNhHeB0K7z28ssw2NgBvenpgfqSu1xj3e8I&#10;KmpehPalUW4/26UHGpeW6oLlsB/BOzP7soFpv9Xe/mn0rclIoCCmDdU2t/NcEPto46eSQMWhB9cK&#10;5G051M6N0PgbAnQQIlZ9LMkv9MfTpUY9MBOGnXCgN7xQrl7UF8I4rSBWkjaLFUf9Mahi5UbYRgwV&#10;NS9Zvy0X7k8jTq2bDfv2IjS+UFA/xF0oiGlDtc3tPBfEtNwt3QeLixZ+ITfqSw/UXyion8YGHYRI&#10;l/SecLpRPbuGVzx2n/oMhiAtFy6Zux7suzLcnxp5EKs+X8q+jppcH8DkxG3lemf0YW269oLad+vF&#10;Vj05EBa+SFuzeSdbsyVXAu1bLZV5S2DfXnYlfxkcq5afT34C+yLuQUFMG6ptbkdBjIKYo779qgge&#10;hHI9ugwM/DtKMd2Mrl36wOlm9eg2lhWcUd4zrLQsH77mesn706PKVynZv9tiHgxCIUxQkj5bsowA&#10;FTU144Zl1oe0nc/jNnb798fS8IXcLsH7WvBj0WbYd0OBxhzKF4v6w76IO1AQ04Zqm9tREKMg5qiJ&#10;WY/Cg1Auzcbrw6xWdWg7fK2NQCFLD7SPdyRNDYaxY1FTYBAT1JwpliyHihq3ds5ANmrIb2fL2nfv&#10;xdbNkbYZO8y5m3t+tv4tGLq0XP9eur9vn9sF+25ovl0xTTJuvVBfxB0oiGkT1zSvoCBGQcxR6ABE&#10;rLo+rHv6YDjdKug1NuI/spu0GoX2sUDP2bHi6N8+rkRFTcueFzJZ38yMYDj7xyP2n0XJe/d5GLKM&#10;OHFkD+y7IUO/d6EceD0L9kUij4KYNnEN9AoKYhTEHIUOQKRbOv9oEs8zwroL/qWG9psEX1+jii+G&#10;dxsNtI/FDj4wPxjG8qMm4iBWp3z1VljUjBg/vF8wlOVn4/lykzo0ZUMS/6DLmE4JbNGC+TBc6YW2&#10;obFAv3uhoH5I5FEQ04bqoNtREKMg5pijXx+DB6Bc1y78YLfm/mF2fMS59Nls+NqaUVNq/oxYUfkh&#10;uJ8RXWfHAsQFjZ/xWjsnkz00sn/9x5Ldevdha57UfiSPllUzOsOgFY4R7WLZwrlzYPji9r5KZ3fQ&#10;714o3yyfDPsikUVBTBuqf25HQYyCmGPQwYekdegIp5th9Q1hb57eBV9Xs1DA0kt+oX4opXsOBcPY&#10;p01wILu9ZTD7787+7MaqUbDAifGQ1qFH72A4+9tMfcEMhSg7CAEs/28T4HY0RnsXmbvBLeqLRBYF&#10;MW2o9rkdBTEKYo5BBx/SwaIglppmXaDj0OsZDqHfudnZMGiFgvaxHsLZsdNRU9nFXtOC4UtQ8VDt&#10;Bf53tw9ke1/Uf92X8LEkf0A1mo8Ck53QNjR2d88b+1bv3fMF7GTOO7AvEjkUxLShmud2FMQoiDni&#10;SuUVePBhWWCacVZfH3brTB58TY3ib4io/6wRM2DgQo5VHIH7Wa+a8+fqw9fdTwYGw9eFzlMkoaz6&#10;sanB6ajYGYXCkp1ynukDt6Oxk/8u/nyugB3YVyD5KFcO9UMih4KYNlTv3I6CGAUxR2xcswUefHLd&#10;0wfB6WZ07JgOp1sBvbZ6VB35BPYnNi/7RRi+xNA+NmN3r1nsl7qPJIOh7NPaUCZ34OmhsOgZsePp&#10;3mxq52YwOFkNrZ9ksp3bP4RhS9PmnbAvEhkUxLShOud2DSqIbfh4Fy4kGsrLL8O+9ED9hYL6aQzQ&#10;gYd07GBNeOqefj/r3HEknGel4j2bYOBCuqePgX2o2V+6C4awo+X74T4Ox8ER4wxfzG+l7U/1ZE/0&#10;bglDlVE58+kZiFpQXQoF9UMig4KYNlTf3I6CGAUxR6ADD+nUcSicblSaxdeH6TGg53j2r8WvsDO5&#10;H7J961ayV+YvhO2MWAAeTo72rxXyh40NhrHcJuNhCBMUDZ8IC6Bdcp/tw567PwmGLrlhSXQ2LJRd&#10;y2bD2qRl7ZYc2BdxHgUxbai2udz5e65du/YXMMOTKIi5k7Hrw6xh1/3DImHAgMn1IexM1TG4j60g&#10;FDLhYv6zUdNgEBOIi1+k7H6+L1syoT1bnNWa7Vno3N39vQ7VplBQPyQyilc9xv7vi3dNOf3ODNin&#10;Wf6tL8H16HHoNetvLYNqm5tVV1f3vof/oJleREHMnf664E0YMOzUvUs/ON2rHpk939azYZykoC3o&#10;XxvIorU/rjyb6o5ARowp+Md0WJ9CQX0R51EQU4dqm5sFQxj/CfxnrHymF1EQc5+qynL2xsyxbPHo&#10;ZE2LRiWxpwc1ZfMCFg6Ph21CWTC0E+vReWQghA1ily/Xvq4o1HiVfN9aDRW1bbG1Z8dORNV+g1JQ&#10;kj0v6MrJr4L/7n3R/E1eSWSg+sQtX7WeDUnCH/2KLRrWGvZL7Pft1n+yo19/bUrRliWwT7OOfZkL&#10;16PH4WXTYZ/hQLXNrW7evPmHuhhW++P3+4+ghl5CQSzyls7MgCFJ7sl+98LpVvpy67+C24RCjRfJ&#10;97XVUFELyv7t40oeuirztjGf/wqrvFLBqmsq2Y0falhl7kfBeXB54jqbZnWH4coM1D+xFwUxdai2&#10;uVEgc22qi1/Sn8DMYnljL6EgFjkoCMnxs15zB0TDeXbi24eCjZfI97cdUFET25MxnpW8/GwwgF2p&#10;qmTX/lPDfrx1lf1w08f816pY+YXT7Fz2U3BZEnnz+ifAIBWuMW2j4fqIfSiIqUO1zYU+r4td+Mfn&#10;860AC7na1F7tYIEwa2qPNoG06oPrEqDlwrF45ni4Hrfb8MpMGH7k/tI/Ck53grCtq1dsgCHHrbqn&#10;j5Xsa7uhoobwM1++01+xnwIh7Or1ala4bCpsR9xh0xPdYM2xEv/SBFo3sd6oLi1ZUuzvLJHS7Pcs&#10;59kMuJ5Q5gxrA/s068PZPeF6jEK1zU38fv/kurgV+gd14DbfFx2FRcFKG5a+IlnnykVzYTsrlRaf&#10;lazTrdYvng6Dj1wkzoKJybf7vbc/gMHHDfp0G89qqmsU2+wEVNTUHHwxi53LngPnEfd4Kas1rDF2&#10;QOsn1mnT/H9ggLHKxJ6JcL1ywzvFweWt0iH+XrhevVBtc4u6eGXsx+fzTUCduQUqBnZxep1Dk+6V&#10;jNWNUOhxI7TtgvGjHoeByCljhz0SvL0H2janoaJGvA3VFju8+eB9cP3EGiiw2AWtX9AxEJLQMnbI&#10;f6Ef3IZQUG2LNL/fn1AXq8z/BDoZiTqPNFQQ7BSpdbrRgU/Xw9DjRmj71Wx+fzsMTOEaN+RPrKK8&#10;Aq6TELugmhKuEa2jWfmlMrg+Yg8UVOyEtoFDbe2EtsFLbty40bwuRln7E+j8v/KVRQoqEnb6+6wp&#10;cLqd0LjdYF32JBh63AhtPyGNAaopejw6qCvsj0QGCil2QtvAobZ2qqzw5B+vt+vikjM/fr//GNgI&#10;x6ACYqdpGWlwup2+2PYBHLtblJeeY19ufluX1S9MYVuXzA3LzvcWw77lCj9ZDbeXkMZkYtcUWFey&#10;WkezN596GC5D3AeFFDuhbeBQWzuhbXAjn8+XUxeLIv8T2KCkQDg7Lt9IO41oEwMLjdX+PLBzcH2V&#10;5ZfhfDusX/KSYryEEEIanyWvvgjDipU+2bwRrlvswN58uKyVnn/qcbhulygsLS39XV3sseDnnnv+&#10;H0sdpsxXmR4VAAAAAElFTkSuQmCCUEsBAi0AFAAGAAgAAAAhALGCZ7YKAQAAEwIAABMAAAAAAAAA&#10;AAAAAAAAAAAAAFtDb250ZW50X1R5cGVzXS54bWxQSwECLQAUAAYACAAAACEAOP0h/9YAAACUAQAA&#10;CwAAAAAAAAAAAAAAAAA7AQAAX3JlbHMvLnJlbHNQSwECLQAUAAYACAAAACEA46f9DYUFAACuFgAA&#10;DgAAAAAAAAAAAAAAAAA6AgAAZHJzL2Uyb0RvYy54bWxQSwECLQAUAAYACAAAACEAqiYOvrwAAAAh&#10;AQAAGQAAAAAAAAAAAAAAAADrBwAAZHJzL19yZWxzL2Uyb0RvYy54bWwucmVsc1BLAQItABQABgAI&#10;AAAAIQBPDdsX3gAAAAcBAAAPAAAAAAAAAAAAAAAAAN4IAABkcnMvZG93bnJldi54bWxQSwECLQAK&#10;AAAAAAAAACEAB5wzW5DpAACQ6QAAFAAAAAAAAAAAAAAAAADpCQAAZHJzL21lZGlhL2ltYWdlMS5w&#10;bmdQSwUGAAAAAAYABgB8AQAA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5" o:spid="_x0000_s1027" type="#_x0000_t75" style="position:absolute;width:25336;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YdNwQAAANsAAAAPAAAAZHJzL2Rvd25yZXYueG1sRE9Li8Iw&#10;EL4v+B/CCN7WVFGRalpEEPXgwvrA69CMbbWZ1CZq999vFha8zcf3nHnamko8qXGlZQWDfgSCOLO6&#10;5FzB8bD6nIJwHlljZZkU/JCDNOl8zDHW9sXf9Nz7XIQQdjEqKLyvYyldVpBB17c1ceAutjHoA2xy&#10;qRt8hXBTyWEUTaTBkkNDgTUtC8pu+4dRMGI9WJ++7rvtuD3ba1S67cRmSvW67WIGwlPr3+J/90aH&#10;+WP4+yUcIJNfAAAA//8DAFBLAQItABQABgAIAAAAIQDb4fbL7gAAAIUBAAATAAAAAAAAAAAAAAAA&#10;AAAAAABbQ29udGVudF9UeXBlc10ueG1sUEsBAi0AFAAGAAgAAAAhAFr0LFu/AAAAFQEAAAsAAAAA&#10;AAAAAAAAAAAAHwEAAF9yZWxzLy5yZWxzUEsBAi0AFAAGAAgAAAAhAHeJh03BAAAA2wAAAA8AAAAA&#10;AAAAAAAAAAAABwIAAGRycy9kb3ducmV2LnhtbFBLBQYAAAAAAwADALcAAAD1AgAAAAA=&#10;">
                  <v:imagedata r:id="rId107" o:title=""/>
                  <v:path arrowok="t"/>
                </v:shape>
                <v:group id="群組 24" o:spid="_x0000_s1028" style="position:absolute;left:12700;top:8128;width:1208;height:2307;rotation:-1013687fd" coordsize="12446,2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OKMxQAAANsAAAAPAAAAZHJzL2Rvd25yZXYueG1sRI/dagIx&#10;FITvC75DOELvalZrbVk3iigFKYKtCvXysDn7o5uTJUl1+/ZGKPRymJlvmGzemUZcyPnasoLhIAFB&#10;nFtdc6ngsH9/egPhA7LGxjIp+CUP81nvIcNU2yt/0WUXShEh7FNUUIXQplL6vCKDfmBb4ugV1hkM&#10;UbpSaofXCDeNHCXJRBqsOS5U2NKyovy8+zEKnpeb03fhNvL1pbHbevV5nCw+rFKP/W4xBRGoC//h&#10;v/ZaKxiN4f4l/gA5uwEAAP//AwBQSwECLQAUAAYACAAAACEA2+H2y+4AAACFAQAAEwAAAAAAAAAA&#10;AAAAAAAAAAAAW0NvbnRlbnRfVHlwZXNdLnhtbFBLAQItABQABgAIAAAAIQBa9CxbvwAAABUBAAAL&#10;AAAAAAAAAAAAAAAAAB8BAABfcmVscy8ucmVsc1BLAQItABQABgAIAAAAIQAtZOKMxQAAANsAAAAP&#10;AAAAAAAAAAAAAAAAAAcCAABkcnMvZG93bnJldi54bWxQSwUGAAAAAAMAAwC3AAAA+QIAAAAA&#10;">
                  <v:group id="群組 26" o:spid="_x0000_s1029" style="position:absolute;width:12446;height:20701" coordsize="4000,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oundrect id="圓角矩形 47" o:spid="_x0000_s1030" style="position:absolute;width:4000;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l8KwgAAANsAAAAPAAAAZHJzL2Rvd25yZXYueG1sRI/NisJA&#10;EITvC77D0IKXRSeKuBIzEZFd9ODBVR+gybRJMNMTMpOfffsdQfBYVNVXVLIdTCU6alxpWcF8FoEg&#10;zqwuOVdwu/5M1yCcR9ZYWSYFf+Rgm44+Eoy17fmXuovPRYCwi1FB4X0dS+myggy6ma2Jg3e3jUEf&#10;ZJNL3WAf4KaSiyhaSYMlh4UCa9oXlD0urVFwOHS4s6Zlw/Nze8377+jzdFNqMh52GxCeBv8Ov9pH&#10;rWD5Bc8v4QfI9B8AAP//AwBQSwECLQAUAAYACAAAACEA2+H2y+4AAACFAQAAEwAAAAAAAAAAAAAA&#10;AAAAAAAAW0NvbnRlbnRfVHlwZXNdLnhtbFBLAQItABQABgAIAAAAIQBa9CxbvwAAABUBAAALAAAA&#10;AAAAAAAAAAAAAB8BAABfcmVscy8ucmVsc1BLAQItABQABgAIAAAAIQAPJl8KwgAAANsAAAAPAAAA&#10;AAAAAAAAAAAAAAcCAABkcnMvZG93bnJldi54bWxQSwUGAAAAAAMAAwC3AAAA9gIAAAAA&#10;" fillcolor="black [3200]" strokecolor="black [1600]" strokeweight="1pt">
                      <v:stroke joinstyle="miter"/>
                    </v:roundrect>
                    <v:roundrect id="圓角矩形 61" o:spid="_x0000_s1031" style="position:absolute;left:889;top:889;width:2159;height:1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oDwgAAANsAAAAPAAAAZHJzL2Rvd25yZXYueG1sRI9Ba8JA&#10;FITvBf/D8gQvpW5ig9jUVUQQcm3a6vWRfc0Gs29Ddk3iv3cLhR6HmfmG2e4n24qBet84VpAuExDE&#10;ldMN1wq+Pk8vGxA+IGtsHZOCO3nY72ZPW8y1G/mDhjLUIkLY56jAhNDlUvrKkEW/dB1x9H5cbzFE&#10;2ddS9zhGuG3lKknW0mLDccFgR0dD1bW8WQWZMwUm7Tk8l42/XL9t9np5K5RazKfDO4hAU/gP/7UL&#10;rWCdwu+X+APk7gEAAP//AwBQSwECLQAUAAYACAAAACEA2+H2y+4AAACFAQAAEwAAAAAAAAAAAAAA&#10;AAAAAAAAW0NvbnRlbnRfVHlwZXNdLnhtbFBLAQItABQABgAIAAAAIQBa9CxbvwAAABUBAAALAAAA&#10;AAAAAAAAAAAAAB8BAABfcmVscy8ucmVsc1BLAQItABQABgAIAAAAIQDpIvoDwgAAANsAAAAPAAAA&#10;AAAAAAAAAAAAAAcCAABkcnMvZG93bnJldi54bWxQSwUGAAAAAAMAAwC3AAAA9gIAAAAA&#10;" fillcolor="#a5a5a5 [3206]" strokecolor="#525252 [1606]" strokeweight="1pt">
                      <v:stroke joinstyle="miter"/>
                    </v:roundrect>
                  </v:group>
                  <v:oval id="橢圓 76" o:spid="_x0000_s1032" style="position:absolute;left:3492;top:3238;width:260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mS9xQAAANsAAAAPAAAAZHJzL2Rvd25yZXYueG1sRI9Pa8JA&#10;FMTvBb/D8gRvulHaWKKriCBU6MU/B3t7ZJ/ZtNm3Ibsx0U/fLQg9DjPzG2a57m0lbtT40rGC6SQB&#10;QZw7XXKh4Hzajd9B+ICssXJMCu7kYb0avCwx067jA92OoRARwj5DBSaEOpPS54Ys+omriaN3dY3F&#10;EGVTSN1gF+G2krMkSaXFkuOCwZq2hvKfY2sVPOzr52Hv02T3/XV5K7t5a2bbVqnRsN8sQATqw3/4&#10;2f7QCuYp/H2JP0CufgEAAP//AwBQSwECLQAUAAYACAAAACEA2+H2y+4AAACFAQAAEwAAAAAAAAAA&#10;AAAAAAAAAAAAW0NvbnRlbnRfVHlwZXNdLnhtbFBLAQItABQABgAIAAAAIQBa9CxbvwAAABUBAAAL&#10;AAAAAAAAAAAAAAAAAB8BAABfcmVscy8ucmVsc1BLAQItABQABgAIAAAAIQDEbmS9xQAAANsAAAAP&#10;AAAAAAAAAAAAAAAAAAcCAABkcnMvZG93bnJldi54bWxQSwUGAAAAAAMAAwC3AAAA+QIAAAAA&#10;" fillcolor="black [3200]" strokecolor="black [1600]" strokeweight="1pt">
                    <v:stroke joinstyle="miter"/>
                  </v:oval>
                  <v:oval id="橢圓 86" o:spid="_x0000_s1033" style="position:absolute;left:6730;top:3238;width:1692;height:1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BQ3xAAAANsAAAAPAAAAZHJzL2Rvd25yZXYueG1sRI/dasJA&#10;FITvC77DcgTv6saAqURXEVulYG/8eYBj9pgEs2djdtX17buFgpfDzHzDzBbBNOJOnastKxgNExDE&#10;hdU1lwqOh/X7BITzyBoby6TgSQ4W897bDHNtH7yj+96XIkLY5aig8r7NpXRFRQbd0LbE0TvbzqCP&#10;siul7vAR4aaRaZJk0mDNcaHCllYVFZf9zShIx+vT9fD1Ez6W289bmiW7zZaDUoN+WE5BeAr+Ff5v&#10;f2sFkwz+vsQfIOe/AAAA//8DAFBLAQItABQABgAIAAAAIQDb4fbL7gAAAIUBAAATAAAAAAAAAAAA&#10;AAAAAAAAAABbQ29udGVudF9UeXBlc10ueG1sUEsBAi0AFAAGAAgAAAAhAFr0LFu/AAAAFQEAAAsA&#10;AAAAAAAAAAAAAAAAHwEAAF9yZWxzLy5yZWxzUEsBAi0AFAAGAAgAAAAhAKLwFDfEAAAA2wAAAA8A&#10;AAAAAAAAAAAAAAAABwIAAGRycy9kb3ducmV2LnhtbFBLBQYAAAAAAwADALcAAAD4AgAAAAA=&#10;" fillcolor="white [3212]" strokecolor="black [1600]">
                    <v:stroke joinstyle="miter"/>
                  </v:oval>
                </v:group>
                <w10:wrap type="square" anchorx="margin"/>
              </v:group>
            </w:pict>
          </mc:Fallback>
        </mc:AlternateContent>
      </w:r>
      <w:r w:rsidR="00E655D8" w:rsidRPr="00E655D8">
        <w:rPr>
          <w:rFonts w:eastAsia="DengXian" w:hint="eastAsia"/>
          <w:b/>
          <w:lang w:val="en-US"/>
        </w:rPr>
        <w:t>个案：谁在欺凌</w:t>
      </w:r>
    </w:p>
    <w:p w14:paraId="5B96F5E2" w14:textId="34D5B652" w:rsidR="00DF1488" w:rsidRPr="00092CC0" w:rsidRDefault="00E655D8" w:rsidP="007D6373">
      <w:pPr>
        <w:snapToGrid w:val="0"/>
        <w:jc w:val="both"/>
        <w:rPr>
          <w:rFonts w:eastAsia="Microsoft JhengHei"/>
          <w:noProof/>
          <w:lang w:val="en-US" w:eastAsia="zh-HK"/>
        </w:rPr>
      </w:pPr>
      <w:r w:rsidRPr="00E655D8">
        <w:rPr>
          <w:rFonts w:eastAsia="DengXian" w:hint="eastAsia"/>
          <w:noProof/>
          <w:lang w:val="en-US"/>
        </w:rPr>
        <w:t>小全就读中一，即使身型较其他同学健壮，但说话声线较弱。以小安为首的一群同学便为小全取花名「蚊子」，在他身边走过时更常发出蚊子的声音来嘲笑他；小安等人亦号召其他同学故意孤立小全。每当小安心情不好的时候，便会推撞甚至拍打小全。有一天，小安和几个同学把小全的书包及物品扔进垃圾桶，然后包围小全指骂他。小芬更拿出手机将过程拍成短片上载到社交媒体。其他同学冷眼旁观，没有伸出援手，令小全身心都受到严重伤害。</w:t>
      </w:r>
    </w:p>
    <w:p w14:paraId="6B0ADEB3" w14:textId="77777777" w:rsidR="00EE7AA1" w:rsidRPr="00092CC0" w:rsidRDefault="00EE7AA1" w:rsidP="007D6373">
      <w:pPr>
        <w:snapToGrid w:val="0"/>
        <w:jc w:val="both"/>
        <w:rPr>
          <w:rFonts w:eastAsia="Microsoft JhengHei"/>
          <w:noProof/>
          <w:lang w:val="en-US" w:eastAsia="zh-HK"/>
        </w:rPr>
      </w:pPr>
    </w:p>
    <w:p w14:paraId="4464BBEA" w14:textId="47993610" w:rsidR="0024777E" w:rsidRPr="00092CC0" w:rsidRDefault="00E655D8" w:rsidP="007D6373">
      <w:pPr>
        <w:snapToGrid w:val="0"/>
        <w:jc w:val="both"/>
        <w:rPr>
          <w:rFonts w:eastAsia="Microsoft JhengHei"/>
          <w:noProof/>
          <w:lang w:val="en-US" w:eastAsia="zh-HK"/>
        </w:rPr>
      </w:pPr>
      <w:r w:rsidRPr="00E655D8">
        <w:rPr>
          <w:rFonts w:eastAsia="DengXian" w:hint="eastAsia"/>
          <w:noProof/>
          <w:lang w:val="en-US"/>
        </w:rPr>
        <w:t>小全曾想过把事情告知父母，但害怕父母担心；他也想过向老师报告，但害怕倘若老师没有严肃处理事情，只会令小安对他的欺凌变本加厉，加上没有任何同学对他施以援手，他感到非常絶望。这样的欺凌事件持续了一个月，小全由开始惶恐上学到失去上学的动力，开始缺课。</w:t>
      </w:r>
    </w:p>
    <w:p w14:paraId="0F0A8E6F" w14:textId="063B5DA7" w:rsidR="000B61C7" w:rsidRPr="00092CC0" w:rsidRDefault="000B61C7" w:rsidP="00EA46FD">
      <w:pPr>
        <w:snapToGrid w:val="0"/>
        <w:spacing w:line="276" w:lineRule="auto"/>
        <w:rPr>
          <w:rFonts w:eastAsia="Microsoft JhengHei"/>
          <w:noProof/>
          <w:lang w:val="en-US" w:eastAsia="zh-HK"/>
        </w:rPr>
      </w:pPr>
    </w:p>
    <w:p w14:paraId="423A609B" w14:textId="77777777" w:rsidR="007F4F95" w:rsidRPr="00092CC0" w:rsidRDefault="007F4F95" w:rsidP="00EA46FD">
      <w:pPr>
        <w:snapToGrid w:val="0"/>
        <w:spacing w:line="276" w:lineRule="auto"/>
        <w:rPr>
          <w:rFonts w:eastAsia="Microsoft JhengHei"/>
          <w:noProof/>
          <w:lang w:val="en-US" w:eastAsia="zh-HK"/>
        </w:rPr>
      </w:pPr>
    </w:p>
    <w:p w14:paraId="78CC76AA" w14:textId="092883CC" w:rsidR="00AD31FD" w:rsidRPr="00092CC0" w:rsidRDefault="00AD31FD" w:rsidP="00EA46FD">
      <w:pPr>
        <w:snapToGrid w:val="0"/>
        <w:spacing w:line="276" w:lineRule="auto"/>
        <w:rPr>
          <w:rFonts w:eastAsia="Microsoft JhengHei"/>
          <w:noProof/>
          <w:lang w:val="en-US" w:eastAsia="zh-HK"/>
        </w:rPr>
      </w:pPr>
    </w:p>
    <w:p w14:paraId="1BD71C91" w14:textId="77777777" w:rsidR="00AD31FD" w:rsidRPr="00092CC0" w:rsidRDefault="00AD31FD" w:rsidP="00AD31FD">
      <w:pPr>
        <w:rPr>
          <w:rFonts w:eastAsia="Microsoft JhengHei"/>
          <w:b/>
          <w:sz w:val="28"/>
          <w:szCs w:val="28"/>
        </w:rPr>
      </w:pPr>
      <w:r w:rsidRPr="00092CC0">
        <w:rPr>
          <w:rFonts w:eastAsia="Microsoft JhengHei"/>
          <w:b/>
          <w:sz w:val="28"/>
          <w:szCs w:val="28"/>
        </w:rPr>
        <w:br w:type="page"/>
      </w:r>
    </w:p>
    <w:p w14:paraId="3CCB0E66" w14:textId="53F081C9" w:rsidR="00E04436" w:rsidRPr="00A41C6F" w:rsidRDefault="00E655D8" w:rsidP="00AD31FD">
      <w:pPr>
        <w:rPr>
          <w:rFonts w:eastAsiaTheme="minorEastAsia"/>
          <w:b/>
          <w:u w:val="single"/>
          <w:lang w:eastAsia="zh-HK"/>
        </w:rPr>
      </w:pPr>
      <w:r w:rsidRPr="00E655D8">
        <w:rPr>
          <w:rFonts w:eastAsia="DengXian" w:hint="eastAsia"/>
          <w:b/>
          <w:u w:val="single"/>
        </w:rPr>
        <w:lastRenderedPageBreak/>
        <w:t>讨论问题：</w:t>
      </w: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8C6FF6" w:rsidRPr="008C6FF6" w14:paraId="4B8F15AC" w14:textId="77777777" w:rsidTr="008C6FF6">
        <w:tc>
          <w:tcPr>
            <w:tcW w:w="1706" w:type="dxa"/>
          </w:tcPr>
          <w:p w14:paraId="1FF0971B" w14:textId="510891C8" w:rsidR="008C6FF6" w:rsidRPr="008C6FF6" w:rsidRDefault="00E655D8" w:rsidP="00A6767D">
            <w:pPr>
              <w:pStyle w:val="af1"/>
              <w:snapToGrid w:val="0"/>
              <w:spacing w:line="276" w:lineRule="auto"/>
              <w:ind w:leftChars="0" w:left="0"/>
              <w:rPr>
                <w:rFonts w:eastAsiaTheme="majorEastAsia"/>
                <w:sz w:val="24"/>
                <w:szCs w:val="24"/>
                <w:lang w:eastAsia="zh-TW"/>
              </w:rPr>
            </w:pPr>
            <w:r w:rsidRPr="00E655D8">
              <w:rPr>
                <w:rFonts w:eastAsia="DengXian" w:hint="eastAsia"/>
                <w:b/>
                <w:bCs/>
                <w:sz w:val="24"/>
                <w:szCs w:val="24"/>
              </w:rPr>
              <w:t>不良行为</w:t>
            </w:r>
            <w:r w:rsidRPr="00E655D8">
              <w:rPr>
                <w:rFonts w:eastAsia="DengXian" w:hint="eastAsia"/>
                <w:sz w:val="24"/>
                <w:szCs w:val="24"/>
              </w:rPr>
              <w:t>︰</w:t>
            </w:r>
          </w:p>
        </w:tc>
        <w:tc>
          <w:tcPr>
            <w:tcW w:w="6589" w:type="dxa"/>
            <w:tcBorders>
              <w:bottom w:val="single" w:sz="4" w:space="0" w:color="auto"/>
            </w:tcBorders>
          </w:tcPr>
          <w:p w14:paraId="6BE1ABF7" w14:textId="7730B657" w:rsidR="008C6FF6" w:rsidRPr="008C6FF6" w:rsidRDefault="00E655D8" w:rsidP="00A6767D">
            <w:pPr>
              <w:pStyle w:val="af1"/>
              <w:snapToGrid w:val="0"/>
              <w:spacing w:line="276" w:lineRule="auto"/>
              <w:ind w:leftChars="0" w:left="0"/>
              <w:rPr>
                <w:rFonts w:eastAsiaTheme="majorEastAsia"/>
                <w:i/>
                <w:sz w:val="24"/>
                <w:szCs w:val="24"/>
                <w:lang w:eastAsia="zh-TW"/>
              </w:rPr>
            </w:pPr>
            <w:r w:rsidRPr="00E655D8">
              <w:rPr>
                <w:rFonts w:asciiTheme="minorEastAsia" w:eastAsia="DengXian" w:hAnsiTheme="minorEastAsia" w:hint="eastAsia"/>
                <w:i/>
                <w:color w:val="FF0000"/>
                <w:sz w:val="24"/>
                <w:szCs w:val="24"/>
              </w:rPr>
              <w:t>欺凌</w:t>
            </w:r>
          </w:p>
        </w:tc>
      </w:tr>
    </w:tbl>
    <w:p w14:paraId="4B3F3389" w14:textId="77777777" w:rsidR="008C6FF6" w:rsidRPr="008C6FF6" w:rsidRDefault="008C6FF6" w:rsidP="008C6FF6">
      <w:pPr>
        <w:pStyle w:val="af1"/>
        <w:snapToGrid w:val="0"/>
        <w:spacing w:line="276" w:lineRule="auto"/>
        <w:ind w:leftChars="0" w:left="502"/>
        <w:rPr>
          <w:rFonts w:eastAsiaTheme="majorEastAsia"/>
          <w:lang w:eastAsia="zh-TW"/>
        </w:rPr>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8C6FF6" w:rsidRPr="008C6FF6" w14:paraId="1601B4EA" w14:textId="77777777" w:rsidTr="008C6FF6">
        <w:tc>
          <w:tcPr>
            <w:tcW w:w="1706" w:type="dxa"/>
          </w:tcPr>
          <w:p w14:paraId="52A8F69F" w14:textId="0ECDBCCB" w:rsidR="008C6FF6" w:rsidRPr="008C6FF6" w:rsidRDefault="00E655D8" w:rsidP="00EC2C7F">
            <w:pPr>
              <w:pStyle w:val="af1"/>
              <w:snapToGrid w:val="0"/>
              <w:spacing w:line="360" w:lineRule="auto"/>
              <w:ind w:leftChars="0" w:left="0"/>
              <w:rPr>
                <w:rFonts w:eastAsiaTheme="majorEastAsia"/>
                <w:sz w:val="24"/>
                <w:szCs w:val="24"/>
                <w:lang w:eastAsia="zh-TW"/>
              </w:rPr>
            </w:pPr>
            <w:r w:rsidRPr="00E655D8">
              <w:rPr>
                <w:rFonts w:eastAsia="DengXian" w:hint="eastAsia"/>
                <w:b/>
                <w:bCs/>
                <w:sz w:val="24"/>
                <w:szCs w:val="24"/>
              </w:rPr>
              <w:t>关键原因</w:t>
            </w:r>
            <w:r w:rsidRPr="00E655D8">
              <w:rPr>
                <w:rFonts w:eastAsia="DengXian" w:hint="eastAsia"/>
                <w:sz w:val="24"/>
                <w:szCs w:val="24"/>
              </w:rPr>
              <w:t>︰</w:t>
            </w:r>
          </w:p>
        </w:tc>
        <w:tc>
          <w:tcPr>
            <w:tcW w:w="6589" w:type="dxa"/>
            <w:tcBorders>
              <w:bottom w:val="single" w:sz="4" w:space="0" w:color="auto"/>
            </w:tcBorders>
          </w:tcPr>
          <w:p w14:paraId="370A0229" w14:textId="69ECCA58" w:rsidR="008C6FF6" w:rsidRPr="008C6FF6" w:rsidRDefault="00E655D8" w:rsidP="00EC2C7F">
            <w:pPr>
              <w:pStyle w:val="af1"/>
              <w:snapToGrid w:val="0"/>
              <w:spacing w:line="360" w:lineRule="auto"/>
              <w:ind w:leftChars="0" w:left="0"/>
              <w:rPr>
                <w:rFonts w:eastAsiaTheme="majorEastAsia"/>
                <w:sz w:val="24"/>
                <w:szCs w:val="24"/>
              </w:rPr>
            </w:pPr>
            <w:r w:rsidRPr="00E655D8">
              <w:rPr>
                <w:rFonts w:asciiTheme="minorEastAsia" w:eastAsia="DengXian" w:hAnsiTheme="minorEastAsia" w:hint="eastAsia"/>
                <w:i/>
                <w:color w:val="FF0000"/>
                <w:sz w:val="24"/>
                <w:szCs w:val="24"/>
              </w:rPr>
              <w:t>欺凌者对被欺凌者缺乏同理心，脾气暴躁；跟随者及旁观者</w:t>
            </w:r>
          </w:p>
        </w:tc>
      </w:tr>
      <w:tr w:rsidR="008C6FF6" w:rsidRPr="008C6FF6" w14:paraId="6F1BB2E9" w14:textId="77777777" w:rsidTr="008C6FF6">
        <w:tc>
          <w:tcPr>
            <w:tcW w:w="1706" w:type="dxa"/>
          </w:tcPr>
          <w:p w14:paraId="397D16E7" w14:textId="77777777" w:rsidR="008C6FF6" w:rsidRPr="008C6FF6" w:rsidRDefault="008C6FF6" w:rsidP="00EC2C7F">
            <w:pPr>
              <w:pStyle w:val="af1"/>
              <w:snapToGrid w:val="0"/>
              <w:spacing w:line="360" w:lineRule="auto"/>
              <w:ind w:leftChars="0" w:left="0"/>
              <w:rPr>
                <w:rFonts w:eastAsiaTheme="minorEastAsia"/>
                <w:b/>
                <w:bCs/>
                <w:sz w:val="24"/>
                <w:szCs w:val="24"/>
                <w:lang w:eastAsia="zh-HK"/>
              </w:rPr>
            </w:pPr>
          </w:p>
        </w:tc>
        <w:tc>
          <w:tcPr>
            <w:tcW w:w="6589" w:type="dxa"/>
            <w:tcBorders>
              <w:top w:val="single" w:sz="4" w:space="0" w:color="auto"/>
              <w:bottom w:val="single" w:sz="4" w:space="0" w:color="auto"/>
            </w:tcBorders>
          </w:tcPr>
          <w:p w14:paraId="0EE48053" w14:textId="153432B1" w:rsidR="008C6FF6" w:rsidRPr="008C6FF6" w:rsidRDefault="00E655D8" w:rsidP="00EC2C7F">
            <w:pPr>
              <w:pStyle w:val="af1"/>
              <w:snapToGrid w:val="0"/>
              <w:spacing w:line="360" w:lineRule="auto"/>
              <w:ind w:leftChars="0" w:left="0"/>
              <w:rPr>
                <w:i/>
                <w:color w:val="FF0000"/>
                <w:sz w:val="24"/>
                <w:szCs w:val="24"/>
              </w:rPr>
            </w:pPr>
            <w:r w:rsidRPr="00E655D8">
              <w:rPr>
                <w:rFonts w:asciiTheme="minorEastAsia" w:eastAsia="DengXian" w:hAnsiTheme="minorEastAsia" w:hint="eastAsia"/>
                <w:i/>
                <w:color w:val="FF0000"/>
                <w:sz w:val="24"/>
                <w:szCs w:val="24"/>
              </w:rPr>
              <w:t>的支持、默许与助长</w:t>
            </w:r>
          </w:p>
        </w:tc>
      </w:tr>
    </w:tbl>
    <w:p w14:paraId="12CF31B2" w14:textId="77777777" w:rsidR="008C6FF6" w:rsidRPr="008C6FF6" w:rsidRDefault="008C6FF6" w:rsidP="008C6FF6">
      <w:pPr>
        <w:snapToGrid w:val="0"/>
        <w:spacing w:line="276" w:lineRule="auto"/>
        <w:rPr>
          <w:rFonts w:eastAsiaTheme="minorEastAsia"/>
          <w:lang w:eastAsia="zh-HK"/>
        </w:rPr>
      </w:pPr>
      <w:bookmarkStart w:id="12" w:name="_Hlk55649431"/>
    </w:p>
    <w:bookmarkEnd w:id="12"/>
    <w:p w14:paraId="1BFC0338" w14:textId="71141C08" w:rsidR="0006378D" w:rsidRDefault="00E655D8" w:rsidP="00524B38">
      <w:pPr>
        <w:pStyle w:val="af1"/>
        <w:numPr>
          <w:ilvl w:val="0"/>
          <w:numId w:val="11"/>
        </w:numPr>
        <w:snapToGrid w:val="0"/>
        <w:spacing w:line="276" w:lineRule="auto"/>
        <w:ind w:leftChars="0"/>
        <w:rPr>
          <w:rFonts w:eastAsiaTheme="minorEastAsia"/>
          <w:lang w:eastAsia="zh-HK"/>
        </w:rPr>
      </w:pPr>
      <w:r w:rsidRPr="00E655D8">
        <w:rPr>
          <w:rFonts w:eastAsia="DengXian" w:hint="eastAsia"/>
        </w:rPr>
        <w:t>欺凌行为包含哪三个元素？</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5941DCF4" w14:textId="77777777" w:rsidTr="00FA0F38">
        <w:tc>
          <w:tcPr>
            <w:tcW w:w="7864" w:type="dxa"/>
          </w:tcPr>
          <w:p w14:paraId="12CCE38A" w14:textId="11191D4C" w:rsidR="00FA0F38" w:rsidRDefault="00E655D8" w:rsidP="00FA0F38">
            <w:pPr>
              <w:spacing w:line="276" w:lineRule="auto"/>
              <w:rPr>
                <w:rFonts w:eastAsia="PMingLiU"/>
                <w:noProof/>
              </w:rPr>
            </w:pPr>
            <w:r w:rsidRPr="00E655D8">
              <w:rPr>
                <w:rFonts w:asciiTheme="minorEastAsia" w:eastAsia="DengXian" w:hAnsiTheme="minorEastAsia" w:hint="eastAsia"/>
                <w:i/>
                <w:color w:val="FF0000"/>
                <w:sz w:val="24"/>
                <w:szCs w:val="24"/>
              </w:rPr>
              <w:t>欺凌行为包含重复发生、恶意和权力不平衡的状态。</w:t>
            </w:r>
          </w:p>
        </w:tc>
      </w:tr>
      <w:tr w:rsidR="00FA0F38" w14:paraId="2BCAC905" w14:textId="77777777" w:rsidTr="00FA0F38">
        <w:tc>
          <w:tcPr>
            <w:tcW w:w="7864" w:type="dxa"/>
          </w:tcPr>
          <w:p w14:paraId="4EC662D8" w14:textId="00B31619" w:rsidR="00FA0F38" w:rsidRDefault="00FA0F38" w:rsidP="00FA0F38">
            <w:pPr>
              <w:spacing w:line="276" w:lineRule="auto"/>
              <w:rPr>
                <w:rFonts w:eastAsia="PMingLiU"/>
                <w:noProof/>
              </w:rPr>
            </w:pPr>
          </w:p>
        </w:tc>
      </w:tr>
    </w:tbl>
    <w:p w14:paraId="3EB8CD3F" w14:textId="3C7DE5A7" w:rsidR="00FA0F38" w:rsidRPr="00FA0F38" w:rsidRDefault="00FA0F38" w:rsidP="00FA0F38">
      <w:pPr>
        <w:snapToGrid w:val="0"/>
        <w:spacing w:line="276" w:lineRule="auto"/>
        <w:rPr>
          <w:rFonts w:eastAsiaTheme="minorEastAsia"/>
          <w:lang w:eastAsia="zh-HK"/>
        </w:rPr>
      </w:pPr>
    </w:p>
    <w:p w14:paraId="1ED58E27" w14:textId="5F738622" w:rsidR="003111D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t>你认为小安等人对小全的行为属于欺凌行为吗？试根据欺凌行为所包含的三个元素解释答案。</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6A596155" w14:textId="77777777" w:rsidTr="00FA0F38">
        <w:tc>
          <w:tcPr>
            <w:tcW w:w="7864" w:type="dxa"/>
          </w:tcPr>
          <w:p w14:paraId="309BF6D7" w14:textId="50B42323" w:rsidR="00FA0F38" w:rsidRDefault="00E655D8" w:rsidP="00FA0F38">
            <w:pPr>
              <w:spacing w:line="276" w:lineRule="auto"/>
              <w:rPr>
                <w:rFonts w:eastAsia="PMingLiU"/>
                <w:noProof/>
                <w:lang w:eastAsia="zh-TW"/>
              </w:rPr>
            </w:pPr>
            <w:r w:rsidRPr="00E655D8">
              <w:rPr>
                <w:rFonts w:asciiTheme="minorEastAsia" w:eastAsia="DengXian" w:hAnsiTheme="minorEastAsia" w:hint="eastAsia"/>
                <w:i/>
                <w:color w:val="FF0000"/>
                <w:sz w:val="24"/>
                <w:szCs w:val="24"/>
              </w:rPr>
              <w:t>属于，因为：</w:t>
            </w:r>
          </w:p>
        </w:tc>
      </w:tr>
      <w:tr w:rsidR="00FA0F38" w14:paraId="1D9E7334" w14:textId="77777777" w:rsidTr="00FA0F38">
        <w:tc>
          <w:tcPr>
            <w:tcW w:w="7864" w:type="dxa"/>
          </w:tcPr>
          <w:p w14:paraId="01F7E1CF" w14:textId="7E0A2A73"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包含恶意：小安等人对小全的行为包含恶意，如小安他们推撞及</w:t>
            </w:r>
          </w:p>
        </w:tc>
      </w:tr>
      <w:tr w:rsidR="00FA0F38" w14:paraId="2284EB9C" w14:textId="77777777" w:rsidTr="00FA0F38">
        <w:tc>
          <w:tcPr>
            <w:tcW w:w="7864" w:type="dxa"/>
          </w:tcPr>
          <w:p w14:paraId="17F4B9B4" w14:textId="409C0488"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拍打小全，把他的书包及物品扔进垃圾桶内，亦替小全改花名及</w:t>
            </w:r>
          </w:p>
        </w:tc>
      </w:tr>
      <w:tr w:rsidR="00FA0F38" w14:paraId="0724E4E5" w14:textId="77777777" w:rsidTr="00FA0F38">
        <w:tc>
          <w:tcPr>
            <w:tcW w:w="7864" w:type="dxa"/>
          </w:tcPr>
          <w:p w14:paraId="06F1D92A" w14:textId="3775214D" w:rsidR="00FA0F38" w:rsidRDefault="00E655D8" w:rsidP="00FA0F38">
            <w:pPr>
              <w:pStyle w:val="af1"/>
              <w:spacing w:line="276" w:lineRule="auto"/>
              <w:ind w:leftChars="0"/>
              <w:rPr>
                <w:rFonts w:eastAsia="PMingLiU"/>
                <w:noProof/>
                <w:lang w:eastAsia="zh-TW"/>
              </w:rPr>
            </w:pPr>
            <w:r w:rsidRPr="00E655D8">
              <w:rPr>
                <w:rFonts w:asciiTheme="minorEastAsia" w:eastAsia="DengXian" w:hAnsiTheme="minorEastAsia" w:hint="eastAsia"/>
                <w:i/>
                <w:color w:val="FF0000"/>
                <w:sz w:val="24"/>
                <w:szCs w:val="24"/>
              </w:rPr>
              <w:t>嘲笑他，同时号召其他同学杯葛及孤立小全。对于小全被欺凌，</w:t>
            </w:r>
          </w:p>
        </w:tc>
      </w:tr>
      <w:tr w:rsidR="00FA0F38" w14:paraId="15C6F225" w14:textId="77777777" w:rsidTr="00FA0F38">
        <w:tc>
          <w:tcPr>
            <w:tcW w:w="7864" w:type="dxa"/>
          </w:tcPr>
          <w:p w14:paraId="232D23E6" w14:textId="67792613"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他们更拍成影片上载到社交平台，将小全被欺凌的情况广为传播。</w:t>
            </w:r>
          </w:p>
        </w:tc>
      </w:tr>
      <w:tr w:rsidR="00FA0F38" w14:paraId="25699D6F" w14:textId="77777777" w:rsidTr="00FA0F38">
        <w:tc>
          <w:tcPr>
            <w:tcW w:w="7864" w:type="dxa"/>
          </w:tcPr>
          <w:p w14:paraId="06311E72" w14:textId="410C4C95" w:rsidR="00FA0F38" w:rsidRPr="001C2F3E"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重复发生：小安等人对小全的欺凌并非单一事件，而是重复发生，</w:t>
            </w:r>
          </w:p>
        </w:tc>
      </w:tr>
      <w:tr w:rsidR="00FA0F38" w14:paraId="0F39594E" w14:textId="77777777" w:rsidTr="00FA0F38">
        <w:tc>
          <w:tcPr>
            <w:tcW w:w="7864" w:type="dxa"/>
          </w:tcPr>
          <w:p w14:paraId="32DE24DF" w14:textId="0CC0E5DF" w:rsidR="00FA0F38" w:rsidRPr="001C2F3E" w:rsidRDefault="00E655D8" w:rsidP="00FA0F38">
            <w:pPr>
              <w:pStyle w:val="af1"/>
              <w:spacing w:line="276" w:lineRule="auto"/>
              <w:ind w:leftChars="0"/>
              <w:rPr>
                <w:rFonts w:asciiTheme="minorEastAsia" w:eastAsiaTheme="minorEastAsia" w:hAnsiTheme="minorEastAsia"/>
                <w:i/>
                <w:color w:val="FF0000"/>
                <w:lang w:eastAsia="zh-TW"/>
              </w:rPr>
            </w:pPr>
            <w:r w:rsidRPr="00E655D8">
              <w:rPr>
                <w:rFonts w:asciiTheme="minorEastAsia" w:eastAsia="DengXian" w:hAnsiTheme="minorEastAsia" w:hint="eastAsia"/>
                <w:i/>
                <w:color w:val="FF0000"/>
                <w:sz w:val="24"/>
                <w:szCs w:val="24"/>
              </w:rPr>
              <w:t>持续了一个月。</w:t>
            </w:r>
          </w:p>
        </w:tc>
      </w:tr>
      <w:tr w:rsidR="00FA0F38" w14:paraId="7482BBBB" w14:textId="77777777" w:rsidTr="00FA0F38">
        <w:tc>
          <w:tcPr>
            <w:tcW w:w="7864" w:type="dxa"/>
          </w:tcPr>
          <w:p w14:paraId="4E42D218" w14:textId="30496C24"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出现权力不平衡：小安与多位同学联成一个群体欺凌小全，他更号</w:t>
            </w:r>
          </w:p>
        </w:tc>
      </w:tr>
      <w:tr w:rsidR="00FA0F38" w14:paraId="1421D958" w14:textId="77777777" w:rsidTr="00FA0F38">
        <w:tc>
          <w:tcPr>
            <w:tcW w:w="7864" w:type="dxa"/>
          </w:tcPr>
          <w:p w14:paraId="02E13102" w14:textId="3A28E8BC" w:rsidR="00FA0F38" w:rsidRPr="001C2F3E" w:rsidRDefault="00E655D8" w:rsidP="00FA0F38">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召其他同学一起欺凌小全，显然是权力较大的一方欺凌小全较弱小</w:t>
            </w:r>
          </w:p>
        </w:tc>
      </w:tr>
      <w:tr w:rsidR="00FA0F38" w14:paraId="645D8A7D" w14:textId="77777777" w:rsidTr="00FA0F38">
        <w:tc>
          <w:tcPr>
            <w:tcW w:w="7864" w:type="dxa"/>
          </w:tcPr>
          <w:p w14:paraId="7B50C334" w14:textId="01CC4F13" w:rsidR="00FA0F38" w:rsidRDefault="00E655D8" w:rsidP="00FA0F38">
            <w:pPr>
              <w:spacing w:line="276" w:lineRule="auto"/>
              <w:rPr>
                <w:rFonts w:eastAsia="PMingLiU"/>
                <w:noProof/>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的一方，因而出现权力不平衡，所以他们的行为属于欺凌。</w:t>
            </w:r>
          </w:p>
        </w:tc>
      </w:tr>
      <w:tr w:rsidR="00FA0F38" w14:paraId="2E1657B1" w14:textId="77777777" w:rsidTr="00FA0F38">
        <w:tc>
          <w:tcPr>
            <w:tcW w:w="7864" w:type="dxa"/>
          </w:tcPr>
          <w:p w14:paraId="5088E06B" w14:textId="77777777" w:rsidR="00FA0F38" w:rsidRDefault="00FA0F38" w:rsidP="00FA0F38">
            <w:pPr>
              <w:spacing w:line="276" w:lineRule="auto"/>
              <w:rPr>
                <w:rFonts w:eastAsia="PMingLiU"/>
                <w:noProof/>
              </w:rPr>
            </w:pPr>
          </w:p>
        </w:tc>
      </w:tr>
      <w:tr w:rsidR="00FA0F38" w14:paraId="23B602A1" w14:textId="77777777" w:rsidTr="00FA0F38">
        <w:tc>
          <w:tcPr>
            <w:tcW w:w="7864" w:type="dxa"/>
          </w:tcPr>
          <w:p w14:paraId="6E85F286" w14:textId="77777777" w:rsidR="00FA0F38" w:rsidRDefault="00FA0F38" w:rsidP="00FA0F38">
            <w:pPr>
              <w:spacing w:line="276" w:lineRule="auto"/>
              <w:rPr>
                <w:rFonts w:eastAsia="PMingLiU"/>
                <w:noProof/>
              </w:rPr>
            </w:pPr>
          </w:p>
        </w:tc>
      </w:tr>
      <w:tr w:rsidR="00FA0F38" w14:paraId="0E95BA9E" w14:textId="77777777" w:rsidTr="00FA0F38">
        <w:tc>
          <w:tcPr>
            <w:tcW w:w="7864" w:type="dxa"/>
          </w:tcPr>
          <w:p w14:paraId="262FB093" w14:textId="77777777" w:rsidR="00FA0F38" w:rsidRDefault="00FA0F38" w:rsidP="00FA0F38">
            <w:pPr>
              <w:spacing w:line="276" w:lineRule="auto"/>
              <w:rPr>
                <w:rFonts w:eastAsia="PMingLiU"/>
                <w:noProof/>
              </w:rPr>
            </w:pPr>
          </w:p>
        </w:tc>
      </w:tr>
    </w:tbl>
    <w:p w14:paraId="1F5C13ED" w14:textId="32013FFD" w:rsidR="00FA0F38" w:rsidRDefault="00FA0F38" w:rsidP="00FA0F38">
      <w:pPr>
        <w:snapToGrid w:val="0"/>
        <w:spacing w:line="276" w:lineRule="auto"/>
        <w:rPr>
          <w:rFonts w:eastAsiaTheme="minorEastAsia"/>
          <w:lang w:eastAsia="zh-HK"/>
        </w:rPr>
      </w:pPr>
    </w:p>
    <w:p w14:paraId="75008A20" w14:textId="77777777" w:rsidR="00FA0F38" w:rsidRDefault="00FA0F38">
      <w:pPr>
        <w:rPr>
          <w:rFonts w:eastAsiaTheme="minorEastAsia"/>
          <w:lang w:eastAsia="zh-HK"/>
        </w:rPr>
      </w:pPr>
      <w:r>
        <w:rPr>
          <w:rFonts w:eastAsiaTheme="minorEastAsia"/>
          <w:lang w:eastAsia="zh-HK"/>
        </w:rPr>
        <w:br w:type="page"/>
      </w:r>
    </w:p>
    <w:p w14:paraId="5B245F66" w14:textId="4E7C9C1E" w:rsidR="00AD31F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lastRenderedPageBreak/>
        <w:t>小安等人对小全的欺凌行为，属于哪些类型？试以例子说明。</w:t>
      </w:r>
    </w:p>
    <w:p w14:paraId="46C25E9E" w14:textId="6AA23D59" w:rsidR="00FA0F38" w:rsidRDefault="00FA0F38" w:rsidP="00FA0F38">
      <w:pPr>
        <w:snapToGrid w:val="0"/>
        <w:spacing w:line="276" w:lineRule="auto"/>
        <w:rPr>
          <w:rFonts w:eastAsiaTheme="minorEastAsia"/>
          <w:lang w:eastAsia="zh-HK"/>
        </w:rPr>
      </w:pP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51F4DB08" w14:textId="77777777" w:rsidTr="00FA0F38">
        <w:tc>
          <w:tcPr>
            <w:tcW w:w="7864" w:type="dxa"/>
          </w:tcPr>
          <w:p w14:paraId="13F25007" w14:textId="32BC23A5" w:rsidR="00FA0F38" w:rsidRDefault="00E655D8" w:rsidP="00FA0F38">
            <w:pPr>
              <w:spacing w:line="276" w:lineRule="auto"/>
              <w:rPr>
                <w:rFonts w:eastAsia="PMingLiU"/>
                <w:noProof/>
              </w:rPr>
            </w:pPr>
            <w:r w:rsidRPr="00E655D8">
              <w:rPr>
                <w:rFonts w:asciiTheme="minorEastAsia" w:eastAsia="DengXian" w:hAnsiTheme="minorEastAsia" w:hint="eastAsia"/>
                <w:i/>
                <w:color w:val="FF0000"/>
                <w:sz w:val="24"/>
                <w:szCs w:val="24"/>
              </w:rPr>
              <w:t>他们的欺凌行为包括以下四类：</w:t>
            </w:r>
          </w:p>
        </w:tc>
      </w:tr>
      <w:tr w:rsidR="00FA0F38" w14:paraId="0BC95FBB" w14:textId="77777777" w:rsidTr="00FA0F38">
        <w:tc>
          <w:tcPr>
            <w:tcW w:w="7864" w:type="dxa"/>
          </w:tcPr>
          <w:p w14:paraId="3983AE7A" w14:textId="4FDE6037"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肢体欺凌：小安推撞及拍打小全，更把他的书包及物品扔进垃圾</w:t>
            </w:r>
          </w:p>
        </w:tc>
      </w:tr>
      <w:tr w:rsidR="00FA0F38" w14:paraId="525FD105" w14:textId="77777777" w:rsidTr="00FA0F38">
        <w:tc>
          <w:tcPr>
            <w:tcW w:w="7864" w:type="dxa"/>
          </w:tcPr>
          <w:p w14:paraId="476A4181" w14:textId="1676BC6E" w:rsidR="00FA0F38" w:rsidRDefault="00E655D8" w:rsidP="00FA0F38">
            <w:pPr>
              <w:pStyle w:val="af1"/>
              <w:spacing w:line="276" w:lineRule="auto"/>
              <w:ind w:leftChars="0"/>
              <w:rPr>
                <w:rFonts w:eastAsia="PMingLiU"/>
                <w:noProof/>
                <w:lang w:eastAsia="zh-TW"/>
              </w:rPr>
            </w:pPr>
            <w:r w:rsidRPr="00E655D8">
              <w:rPr>
                <w:rFonts w:asciiTheme="minorEastAsia" w:eastAsia="DengXian" w:hAnsiTheme="minorEastAsia" w:hint="eastAsia"/>
                <w:i/>
                <w:color w:val="FF0000"/>
                <w:sz w:val="24"/>
                <w:szCs w:val="24"/>
              </w:rPr>
              <w:t>桶内。</w:t>
            </w:r>
          </w:p>
        </w:tc>
      </w:tr>
      <w:tr w:rsidR="00FA0F38" w14:paraId="5142BF70" w14:textId="77777777" w:rsidTr="00FA0F38">
        <w:tc>
          <w:tcPr>
            <w:tcW w:w="7864" w:type="dxa"/>
          </w:tcPr>
          <w:p w14:paraId="40E2A0E1" w14:textId="35E9F02C"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言语欺凌：小安替小全取花名「蚊子」及发出蚊子的声音嘲笑他。</w:t>
            </w:r>
          </w:p>
        </w:tc>
      </w:tr>
      <w:tr w:rsidR="00FA0F38" w14:paraId="729AC3D9" w14:textId="77777777" w:rsidTr="00FA0F38">
        <w:tc>
          <w:tcPr>
            <w:tcW w:w="7864" w:type="dxa"/>
          </w:tcPr>
          <w:p w14:paraId="08B71484" w14:textId="5BBBAC5F" w:rsidR="00FA0F38" w:rsidRDefault="00E655D8" w:rsidP="00FA0F38">
            <w:pPr>
              <w:pStyle w:val="af1"/>
              <w:numPr>
                <w:ilvl w:val="0"/>
                <w:numId w:val="92"/>
              </w:numPr>
              <w:spacing w:line="276" w:lineRule="auto"/>
              <w:ind w:leftChars="0"/>
              <w:rPr>
                <w:rFonts w:eastAsia="PMingLiU"/>
                <w:noProof/>
              </w:rPr>
            </w:pPr>
            <w:r w:rsidRPr="00E655D8">
              <w:rPr>
                <w:rFonts w:asciiTheme="minorEastAsia" w:eastAsia="DengXian" w:hAnsiTheme="minorEastAsia" w:hint="eastAsia"/>
                <w:i/>
                <w:color w:val="FF0000"/>
                <w:sz w:val="24"/>
                <w:szCs w:val="24"/>
              </w:rPr>
              <w:t>间接欺凌：小安号召其他同学杯葛及孤立小全。</w:t>
            </w:r>
          </w:p>
        </w:tc>
      </w:tr>
      <w:tr w:rsidR="00FA0F38" w14:paraId="73F577DD" w14:textId="77777777" w:rsidTr="00FA0F38">
        <w:tc>
          <w:tcPr>
            <w:tcW w:w="7864" w:type="dxa"/>
          </w:tcPr>
          <w:p w14:paraId="36584901" w14:textId="2F0A15BA"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sz w:val="24"/>
                <w:szCs w:val="24"/>
              </w:rPr>
            </w:pPr>
            <w:r w:rsidRPr="00E655D8">
              <w:rPr>
                <w:rFonts w:asciiTheme="minorEastAsia" w:eastAsia="DengXian" w:hAnsiTheme="minorEastAsia" w:hint="eastAsia"/>
                <w:i/>
                <w:color w:val="FF0000"/>
                <w:sz w:val="24"/>
                <w:szCs w:val="24"/>
              </w:rPr>
              <w:t>网络欺凌：小芬把小全被欺凌的影片上载到社交平台。</w:t>
            </w:r>
          </w:p>
        </w:tc>
      </w:tr>
      <w:tr w:rsidR="00FA0F38" w14:paraId="5DC7E62A" w14:textId="77777777" w:rsidTr="00FA0F38">
        <w:tc>
          <w:tcPr>
            <w:tcW w:w="7864" w:type="dxa"/>
          </w:tcPr>
          <w:p w14:paraId="2B044496" w14:textId="000A6CC7" w:rsidR="00FA0F38" w:rsidRPr="001C2F3E" w:rsidRDefault="00FA0F38" w:rsidP="00FA0F38">
            <w:pPr>
              <w:pStyle w:val="af1"/>
              <w:spacing w:line="276" w:lineRule="auto"/>
              <w:ind w:leftChars="0"/>
              <w:rPr>
                <w:rFonts w:asciiTheme="minorEastAsia" w:eastAsiaTheme="minorEastAsia" w:hAnsiTheme="minorEastAsia"/>
                <w:i/>
                <w:color w:val="FF0000"/>
              </w:rPr>
            </w:pPr>
          </w:p>
        </w:tc>
      </w:tr>
      <w:tr w:rsidR="00FA0F38" w14:paraId="7173C0CE" w14:textId="77777777" w:rsidTr="00FA0F38">
        <w:tc>
          <w:tcPr>
            <w:tcW w:w="7864" w:type="dxa"/>
          </w:tcPr>
          <w:p w14:paraId="10D25E2E" w14:textId="77777777" w:rsidR="00FA0F38" w:rsidRPr="001C2F3E" w:rsidRDefault="00FA0F38" w:rsidP="00FA0F38">
            <w:pPr>
              <w:pStyle w:val="af1"/>
              <w:spacing w:line="276" w:lineRule="auto"/>
              <w:ind w:leftChars="0"/>
              <w:rPr>
                <w:rFonts w:asciiTheme="minorEastAsia" w:eastAsiaTheme="minorEastAsia" w:hAnsiTheme="minorEastAsia"/>
                <w:i/>
                <w:color w:val="FF0000"/>
              </w:rPr>
            </w:pPr>
          </w:p>
        </w:tc>
      </w:tr>
    </w:tbl>
    <w:p w14:paraId="6D186A07" w14:textId="12A15F25" w:rsidR="00FA0F38" w:rsidRPr="00FA0F38" w:rsidRDefault="00FA0F38" w:rsidP="00FA0F38">
      <w:pPr>
        <w:snapToGrid w:val="0"/>
        <w:spacing w:line="276" w:lineRule="auto"/>
        <w:rPr>
          <w:rFonts w:eastAsiaTheme="minorEastAsia"/>
          <w:lang w:eastAsia="zh-HK"/>
        </w:rPr>
      </w:pPr>
    </w:p>
    <w:p w14:paraId="7A34E8AE" w14:textId="2B97C5C8" w:rsidR="001C2F3E" w:rsidRDefault="001C2F3E" w:rsidP="00CB4863">
      <w:pPr>
        <w:pStyle w:val="af1"/>
        <w:snapToGrid w:val="0"/>
        <w:spacing w:line="276" w:lineRule="auto"/>
        <w:ind w:leftChars="0" w:left="499"/>
        <w:rPr>
          <w:rFonts w:eastAsiaTheme="minorEastAsia"/>
          <w:lang w:eastAsia="zh-HK"/>
        </w:rPr>
      </w:pPr>
    </w:p>
    <w:p w14:paraId="788B5867" w14:textId="77777777" w:rsidR="001C2F3E" w:rsidRDefault="001C2F3E">
      <w:pPr>
        <w:rPr>
          <w:rFonts w:eastAsiaTheme="minorEastAsia"/>
          <w:lang w:eastAsia="zh-HK"/>
        </w:rPr>
      </w:pPr>
      <w:r>
        <w:rPr>
          <w:rFonts w:eastAsiaTheme="minorEastAsia"/>
          <w:lang w:eastAsia="zh-HK"/>
        </w:rPr>
        <w:br w:type="page"/>
      </w:r>
    </w:p>
    <w:p w14:paraId="5F14C315" w14:textId="5633912A" w:rsidR="00AD31F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lastRenderedPageBreak/>
        <w:t>欺凌行为对小全（被欺凌者）、小安（欺凌者）及其他旁观者带来</w:t>
      </w:r>
      <w:r w:rsidR="00F151B1">
        <w:rPr>
          <w:rFonts w:eastAsia="DengXian" w:hint="eastAsia"/>
        </w:rPr>
        <w:t>什</w:t>
      </w:r>
      <w:r w:rsidRPr="00E655D8">
        <w:rPr>
          <w:rFonts w:eastAsia="DengXian" w:hint="eastAsia"/>
        </w:rPr>
        <w:t>么影响？试为以上各人分别举出一个在心理及行为的影响。</w:t>
      </w:r>
    </w:p>
    <w:p w14:paraId="25E27289" w14:textId="18D7FA8E" w:rsidR="00FA0F38" w:rsidRDefault="00FA0F38" w:rsidP="00FA0F38">
      <w:pPr>
        <w:snapToGrid w:val="0"/>
        <w:spacing w:line="276" w:lineRule="auto"/>
        <w:rPr>
          <w:rFonts w:eastAsiaTheme="minorEastAsia"/>
          <w:lang w:eastAsia="zh-HK"/>
        </w:rPr>
      </w:pP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FA0F38" w14:paraId="5E8D1AC0" w14:textId="77777777" w:rsidTr="00FA0F38">
        <w:tc>
          <w:tcPr>
            <w:tcW w:w="7864" w:type="dxa"/>
          </w:tcPr>
          <w:p w14:paraId="167D4357" w14:textId="305499F4" w:rsidR="00FA0F38" w:rsidRPr="00FA0F38" w:rsidRDefault="00E655D8" w:rsidP="00FA0F38">
            <w:pPr>
              <w:spacing w:line="276" w:lineRule="auto"/>
              <w:rPr>
                <w:rFonts w:eastAsia="PMingLiU"/>
                <w:noProof/>
                <w:lang w:eastAsia="zh-TW"/>
              </w:rPr>
            </w:pPr>
            <w:r w:rsidRPr="00E655D8">
              <w:rPr>
                <w:rFonts w:asciiTheme="minorEastAsia" w:eastAsia="DengXian" w:hAnsiTheme="minorEastAsia" w:hint="eastAsia"/>
                <w:i/>
                <w:color w:val="FF0000"/>
                <w:sz w:val="24"/>
                <w:szCs w:val="24"/>
                <w:lang w:val="en-US"/>
              </w:rPr>
              <w:t>小全作为被欺凌者</w:t>
            </w:r>
          </w:p>
        </w:tc>
      </w:tr>
      <w:tr w:rsidR="00FA0F38" w14:paraId="7592A2A1" w14:textId="77777777" w:rsidTr="00FA0F38">
        <w:tc>
          <w:tcPr>
            <w:tcW w:w="7864" w:type="dxa"/>
          </w:tcPr>
          <w:p w14:paraId="66480FCA" w14:textId="2AD122C1"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lang w:val="en-US"/>
              </w:rPr>
              <w:t>心理方面：被欺凌的经历使小全感到害怕和绝望，失去了上学的动</w:t>
            </w:r>
          </w:p>
        </w:tc>
      </w:tr>
      <w:tr w:rsidR="00FA0F38" w14:paraId="67A106C1" w14:textId="77777777" w:rsidTr="00FA0F38">
        <w:tc>
          <w:tcPr>
            <w:tcW w:w="7864" w:type="dxa"/>
          </w:tcPr>
          <w:p w14:paraId="1575EA0F" w14:textId="0DD8919A"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力及对人的信任，更可能出现更严重的心理问题如抑郁症。</w:t>
            </w:r>
          </w:p>
        </w:tc>
      </w:tr>
      <w:tr w:rsidR="00FA0F38" w14:paraId="6B5145EE" w14:textId="77777777" w:rsidTr="00FA0F38">
        <w:tc>
          <w:tcPr>
            <w:tcW w:w="7864" w:type="dxa"/>
          </w:tcPr>
          <w:p w14:paraId="278D1AFE" w14:textId="1465B0AF" w:rsidR="00FA0F38" w:rsidRPr="00FA0F38" w:rsidRDefault="00E655D8" w:rsidP="00FA0F38">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行为方面：这些欺凌行为令小全抗拒上学，影响学习。</w:t>
            </w:r>
          </w:p>
        </w:tc>
      </w:tr>
      <w:tr w:rsidR="00FA0F38" w14:paraId="72EFD927" w14:textId="77777777" w:rsidTr="00FA0F38">
        <w:tc>
          <w:tcPr>
            <w:tcW w:w="7864" w:type="dxa"/>
          </w:tcPr>
          <w:p w14:paraId="27F4BC7D" w14:textId="4C68FC27" w:rsidR="00FA0F38" w:rsidRPr="008145B4" w:rsidRDefault="00E655D8" w:rsidP="00FA0F38">
            <w:pPr>
              <w:spacing w:line="276" w:lineRule="auto"/>
              <w:rPr>
                <w:rFonts w:eastAsia="PMingLiU"/>
                <w:noProof/>
                <w:sz w:val="24"/>
                <w:szCs w:val="24"/>
                <w:lang w:eastAsia="zh-TW"/>
              </w:rPr>
            </w:pPr>
            <w:r w:rsidRPr="00E655D8">
              <w:rPr>
                <w:rFonts w:asciiTheme="minorEastAsia" w:eastAsia="DengXian" w:hAnsiTheme="minorEastAsia" w:hint="eastAsia"/>
                <w:i/>
                <w:color w:val="FF0000"/>
                <w:sz w:val="24"/>
                <w:szCs w:val="24"/>
                <w:lang w:val="en-US"/>
              </w:rPr>
              <w:t>小安作为欺凌者</w:t>
            </w:r>
          </w:p>
        </w:tc>
      </w:tr>
      <w:tr w:rsidR="00FA0F38" w14:paraId="7683FC14" w14:textId="77777777" w:rsidTr="00FA0F38">
        <w:tc>
          <w:tcPr>
            <w:tcW w:w="7864" w:type="dxa"/>
          </w:tcPr>
          <w:p w14:paraId="766AB3E3" w14:textId="11766373" w:rsidR="00FA0F38" w:rsidRPr="001C2F3E"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心理方面：他会逐渐失去对别人的同理心，相信恃强凌弱、人多欺</w:t>
            </w:r>
          </w:p>
        </w:tc>
      </w:tr>
      <w:tr w:rsidR="00FA0F38" w14:paraId="5280CBD3" w14:textId="77777777" w:rsidTr="00FA0F38">
        <w:tc>
          <w:tcPr>
            <w:tcW w:w="7864" w:type="dxa"/>
          </w:tcPr>
          <w:p w14:paraId="406A8BC5" w14:textId="5627555E" w:rsidR="00FA0F38" w:rsidRPr="001C2F3E" w:rsidRDefault="00E655D8" w:rsidP="00A50E3B">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人少的扭曲思想，最终形成暴戾乖僻的人格，心理发展将不平衡。</w:t>
            </w:r>
          </w:p>
        </w:tc>
      </w:tr>
      <w:tr w:rsidR="00FA0F38" w14:paraId="64975FA5" w14:textId="77777777" w:rsidTr="00FA0F38">
        <w:tc>
          <w:tcPr>
            <w:tcW w:w="7864" w:type="dxa"/>
          </w:tcPr>
          <w:p w14:paraId="32182D87" w14:textId="0D69B909" w:rsidR="00FA0F38" w:rsidRPr="00FA0F38"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行为方面：他会倾向以暴力表达情绪和解决问题，容易与人冲突及</w:t>
            </w:r>
          </w:p>
        </w:tc>
      </w:tr>
      <w:tr w:rsidR="00FA0F38" w14:paraId="2A351618" w14:textId="77777777" w:rsidTr="00FA0F38">
        <w:tc>
          <w:tcPr>
            <w:tcW w:w="7864" w:type="dxa"/>
          </w:tcPr>
          <w:p w14:paraId="1E3D2159" w14:textId="21CB4C40" w:rsidR="00FA0F38" w:rsidRPr="001C2F3E" w:rsidRDefault="00E655D8" w:rsidP="00FA0F38">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作出伤害他人身体和违法行为，有可能因而影响终生。</w:t>
            </w:r>
          </w:p>
        </w:tc>
      </w:tr>
      <w:tr w:rsidR="00FA0F38" w14:paraId="1F0B1A19" w14:textId="77777777" w:rsidTr="00FA0F38">
        <w:tc>
          <w:tcPr>
            <w:tcW w:w="7864" w:type="dxa"/>
          </w:tcPr>
          <w:p w14:paraId="519D6A7D" w14:textId="17C11F2C" w:rsidR="00FA0F38" w:rsidRPr="00FA0F38" w:rsidRDefault="00E655D8" w:rsidP="00FA0F38">
            <w:pPr>
              <w:spacing w:line="276" w:lineRule="auto"/>
              <w:rPr>
                <w:rFonts w:eastAsia="PMingLiU"/>
                <w:noProof/>
                <w:lang w:eastAsia="zh-TW"/>
              </w:rPr>
            </w:pPr>
            <w:r w:rsidRPr="00E655D8">
              <w:rPr>
                <w:rFonts w:asciiTheme="minorEastAsia" w:eastAsia="DengXian" w:hAnsiTheme="minorEastAsia" w:hint="eastAsia"/>
                <w:i/>
                <w:color w:val="FF0000"/>
                <w:sz w:val="24"/>
                <w:szCs w:val="24"/>
                <w:lang w:val="en-US"/>
              </w:rPr>
              <w:t>其他同学作为旁观者</w:t>
            </w:r>
          </w:p>
        </w:tc>
      </w:tr>
      <w:tr w:rsidR="00FA0F38" w14:paraId="5CE7C5F8" w14:textId="77777777" w:rsidTr="00FA0F38">
        <w:tc>
          <w:tcPr>
            <w:tcW w:w="7864" w:type="dxa"/>
          </w:tcPr>
          <w:p w14:paraId="07F4FF03" w14:textId="1B0151C4" w:rsidR="00FA0F38" w:rsidRDefault="00E655D8" w:rsidP="00FA0F38">
            <w:pPr>
              <w:pStyle w:val="af1"/>
              <w:numPr>
                <w:ilvl w:val="0"/>
                <w:numId w:val="92"/>
              </w:numPr>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心理方面：他们会感到惊慌，害怕成为下一个被欺凌者，为了自保</w:t>
            </w:r>
          </w:p>
        </w:tc>
      </w:tr>
      <w:tr w:rsidR="00FA0F38" w14:paraId="729D01F8" w14:textId="77777777" w:rsidTr="00FA0F38">
        <w:tc>
          <w:tcPr>
            <w:tcW w:w="7864" w:type="dxa"/>
          </w:tcPr>
          <w:p w14:paraId="42A2978E" w14:textId="1ABA43EB" w:rsidR="00FA0F38" w:rsidRDefault="00E655D8" w:rsidP="00FA0F38">
            <w:pPr>
              <w:spacing w:line="276" w:lineRule="auto"/>
              <w:rPr>
                <w:rFonts w:eastAsia="PMingLiU"/>
                <w:noProof/>
              </w:rPr>
            </w:pPr>
            <w:r>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而默许甚至支持欺凌行为，久而久之面对欺凌事件，更可能会变得</w:t>
            </w:r>
          </w:p>
        </w:tc>
      </w:tr>
      <w:tr w:rsidR="00FA0F38" w14:paraId="36305FD9" w14:textId="77777777" w:rsidTr="00FA0F38">
        <w:tc>
          <w:tcPr>
            <w:tcW w:w="7864" w:type="dxa"/>
          </w:tcPr>
          <w:p w14:paraId="038591A0" w14:textId="49D0EC55" w:rsidR="00FA0F38" w:rsidRDefault="00E655D8" w:rsidP="00FA0F38">
            <w:pPr>
              <w:pStyle w:val="af1"/>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习以为常及麻木，甚至认同欺凌行为，助长欺凌风气。</w:t>
            </w:r>
          </w:p>
        </w:tc>
      </w:tr>
      <w:tr w:rsidR="00FA0F38" w14:paraId="2D86E743" w14:textId="77777777" w:rsidTr="00FA0F38">
        <w:tc>
          <w:tcPr>
            <w:tcW w:w="7864" w:type="dxa"/>
          </w:tcPr>
          <w:p w14:paraId="3C0BD8BF" w14:textId="29A9F260" w:rsidR="00FA0F38" w:rsidRDefault="00E655D8" w:rsidP="00FA0F38">
            <w:pPr>
              <w:pStyle w:val="af1"/>
              <w:numPr>
                <w:ilvl w:val="0"/>
                <w:numId w:val="92"/>
              </w:numPr>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行为方面：他们若觉得欺凌别人不会有负面后果，日后或会尝试参</w:t>
            </w:r>
          </w:p>
        </w:tc>
      </w:tr>
      <w:tr w:rsidR="00FA0F38" w14:paraId="6A269F37" w14:textId="77777777" w:rsidTr="00FA0F38">
        <w:tc>
          <w:tcPr>
            <w:tcW w:w="7864" w:type="dxa"/>
          </w:tcPr>
          <w:p w14:paraId="38FD5806" w14:textId="39985CF7" w:rsidR="00FA0F38" w:rsidRDefault="00E655D8" w:rsidP="00FA0F38">
            <w:pPr>
              <w:pStyle w:val="af1"/>
              <w:spacing w:line="276" w:lineRule="auto"/>
              <w:ind w:leftChars="0"/>
              <w:rPr>
                <w:rFonts w:asciiTheme="minorEastAsia" w:eastAsiaTheme="minorEastAsia" w:hAnsiTheme="minorEastAsia"/>
                <w:i/>
                <w:color w:val="FF0000"/>
                <w:lang w:val="en-US" w:eastAsia="zh-TW"/>
              </w:rPr>
            </w:pPr>
            <w:r w:rsidRPr="00E655D8">
              <w:rPr>
                <w:rFonts w:asciiTheme="minorEastAsia" w:eastAsia="DengXian" w:hAnsiTheme="minorEastAsia" w:hint="eastAsia"/>
                <w:i/>
                <w:color w:val="FF0000"/>
                <w:sz w:val="24"/>
                <w:szCs w:val="24"/>
                <w:lang w:val="en-US"/>
              </w:rPr>
              <w:t>与。</w:t>
            </w:r>
          </w:p>
        </w:tc>
      </w:tr>
      <w:tr w:rsidR="00FA0F38" w14:paraId="1020D35E" w14:textId="77777777" w:rsidTr="00FA0F38">
        <w:tc>
          <w:tcPr>
            <w:tcW w:w="7864" w:type="dxa"/>
          </w:tcPr>
          <w:p w14:paraId="0C6169B4" w14:textId="77777777" w:rsidR="00FA0F38" w:rsidRDefault="00FA0F38" w:rsidP="00FA0F38">
            <w:pPr>
              <w:spacing w:line="276" w:lineRule="auto"/>
              <w:rPr>
                <w:rFonts w:eastAsia="PMingLiU"/>
                <w:noProof/>
                <w:lang w:eastAsia="zh-TW"/>
              </w:rPr>
            </w:pPr>
          </w:p>
        </w:tc>
      </w:tr>
      <w:tr w:rsidR="00FA0F38" w14:paraId="4BFF4214" w14:textId="77777777" w:rsidTr="00FA0F38">
        <w:tc>
          <w:tcPr>
            <w:tcW w:w="7864" w:type="dxa"/>
          </w:tcPr>
          <w:p w14:paraId="0775C47A" w14:textId="77777777" w:rsidR="00FA0F38" w:rsidRDefault="00FA0F38" w:rsidP="00FA0F38">
            <w:pPr>
              <w:spacing w:line="276" w:lineRule="auto"/>
              <w:rPr>
                <w:rFonts w:eastAsia="PMingLiU"/>
                <w:noProof/>
                <w:lang w:eastAsia="zh-TW"/>
              </w:rPr>
            </w:pPr>
          </w:p>
        </w:tc>
      </w:tr>
      <w:tr w:rsidR="00FA0F38" w14:paraId="0C90FE20" w14:textId="77777777" w:rsidTr="00FA0F38">
        <w:tc>
          <w:tcPr>
            <w:tcW w:w="7864" w:type="dxa"/>
          </w:tcPr>
          <w:p w14:paraId="3694FBEA" w14:textId="77777777" w:rsidR="00FA0F38" w:rsidRDefault="00FA0F38" w:rsidP="00FA0F38">
            <w:pPr>
              <w:spacing w:line="276" w:lineRule="auto"/>
              <w:rPr>
                <w:rFonts w:eastAsia="PMingLiU"/>
                <w:noProof/>
                <w:lang w:eastAsia="zh-TW"/>
              </w:rPr>
            </w:pPr>
          </w:p>
        </w:tc>
      </w:tr>
      <w:tr w:rsidR="00FA0F38" w14:paraId="586475D3" w14:textId="77777777" w:rsidTr="00FA0F38">
        <w:tc>
          <w:tcPr>
            <w:tcW w:w="7864" w:type="dxa"/>
          </w:tcPr>
          <w:p w14:paraId="759B0D91" w14:textId="77777777" w:rsidR="00FA0F38" w:rsidRDefault="00FA0F38" w:rsidP="00FA0F38">
            <w:pPr>
              <w:spacing w:line="276" w:lineRule="auto"/>
              <w:rPr>
                <w:rFonts w:eastAsia="PMingLiU"/>
                <w:noProof/>
                <w:lang w:eastAsia="zh-TW"/>
              </w:rPr>
            </w:pPr>
          </w:p>
        </w:tc>
      </w:tr>
    </w:tbl>
    <w:p w14:paraId="30B3CBA4" w14:textId="22727F4A" w:rsidR="00FA0F38" w:rsidRPr="00FA0F38" w:rsidRDefault="00FA0F38" w:rsidP="00FA0F38">
      <w:pPr>
        <w:snapToGrid w:val="0"/>
        <w:spacing w:line="276" w:lineRule="auto"/>
        <w:rPr>
          <w:rFonts w:eastAsiaTheme="minorEastAsia"/>
          <w:lang w:eastAsia="zh-HK"/>
        </w:rPr>
      </w:pPr>
    </w:p>
    <w:p w14:paraId="519A80F3" w14:textId="549C6DDB" w:rsidR="00FA0F38" w:rsidRDefault="00FA0F38">
      <w:pPr>
        <w:rPr>
          <w:rFonts w:eastAsiaTheme="minorEastAsia"/>
          <w:lang w:eastAsia="zh-HK"/>
        </w:rPr>
      </w:pPr>
      <w:r>
        <w:rPr>
          <w:rFonts w:eastAsiaTheme="minorEastAsia"/>
          <w:lang w:eastAsia="zh-HK"/>
        </w:rPr>
        <w:br w:type="page"/>
      </w:r>
    </w:p>
    <w:p w14:paraId="2F51D880" w14:textId="04D1CDD6" w:rsidR="00AD31FD" w:rsidRDefault="00E655D8" w:rsidP="00E75206">
      <w:pPr>
        <w:pStyle w:val="af1"/>
        <w:numPr>
          <w:ilvl w:val="0"/>
          <w:numId w:val="11"/>
        </w:numPr>
        <w:snapToGrid w:val="0"/>
        <w:spacing w:line="276" w:lineRule="auto"/>
        <w:ind w:leftChars="0" w:left="482" w:hanging="482"/>
        <w:rPr>
          <w:rFonts w:eastAsiaTheme="minorEastAsia"/>
          <w:lang w:eastAsia="zh-HK"/>
        </w:rPr>
      </w:pPr>
      <w:r w:rsidRPr="00E655D8">
        <w:rPr>
          <w:rFonts w:eastAsia="DengXian" w:hint="eastAsia"/>
        </w:rPr>
        <w:lastRenderedPageBreak/>
        <w:t>假如你是小全的同学，目睹欺凌的经过，你会怎样担当保护者的角色？试提出两个做法。</w:t>
      </w:r>
    </w:p>
    <w:p w14:paraId="726770A2" w14:textId="18866F15" w:rsidR="00FA0F38" w:rsidRDefault="00FA0F38" w:rsidP="00FA0F38">
      <w:pPr>
        <w:snapToGrid w:val="0"/>
        <w:spacing w:line="276" w:lineRule="auto"/>
        <w:rPr>
          <w:rFonts w:eastAsiaTheme="minorEastAsia"/>
          <w:lang w:eastAsia="zh-HK"/>
        </w:rPr>
      </w:pP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FA0F38" w14:paraId="59371BA4" w14:textId="77777777" w:rsidTr="000969A2">
        <w:tc>
          <w:tcPr>
            <w:tcW w:w="7791" w:type="dxa"/>
          </w:tcPr>
          <w:p w14:paraId="4114E236" w14:textId="73ABB53E" w:rsidR="00FA0F38" w:rsidRPr="00FA0F38" w:rsidRDefault="00E655D8" w:rsidP="00FA0F38">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lang w:val="en-US"/>
              </w:rPr>
              <w:t>我会向老师举报事情，希望老师的介入不单可以保护小全，以免他</w:t>
            </w:r>
          </w:p>
        </w:tc>
      </w:tr>
      <w:tr w:rsidR="00FA0F38" w14:paraId="6636451E" w14:textId="77777777" w:rsidTr="000969A2">
        <w:tc>
          <w:tcPr>
            <w:tcW w:w="7791" w:type="dxa"/>
          </w:tcPr>
          <w:p w14:paraId="322C3D3E" w14:textId="60094ED6" w:rsidR="00FA0F38" w:rsidRDefault="00E655D8" w:rsidP="00FA0F38">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再度受到欺凌，亦可以惩罚小安等欺凌者，遏止班上的欺凌风气。</w:t>
            </w:r>
          </w:p>
        </w:tc>
      </w:tr>
      <w:tr w:rsidR="00FA0F38" w14:paraId="54B673EB" w14:textId="77777777" w:rsidTr="000969A2">
        <w:tc>
          <w:tcPr>
            <w:tcW w:w="7791" w:type="dxa"/>
          </w:tcPr>
          <w:p w14:paraId="4B0688AF" w14:textId="702CBFE9" w:rsidR="00FA0F38" w:rsidRPr="00FA0F38" w:rsidRDefault="00E655D8" w:rsidP="00FA0F38">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另外，我会鼓励其他同学一起组成互助小组，保护小全及其他被欺</w:t>
            </w:r>
          </w:p>
        </w:tc>
      </w:tr>
      <w:tr w:rsidR="00FA0F38" w14:paraId="24CD5809" w14:textId="77777777" w:rsidTr="000969A2">
        <w:tc>
          <w:tcPr>
            <w:tcW w:w="7791" w:type="dxa"/>
          </w:tcPr>
          <w:p w14:paraId="7689F01C" w14:textId="35C4E34B" w:rsidR="00FA0F38" w:rsidRPr="00FA0F38" w:rsidRDefault="00E655D8" w:rsidP="00FA0F38">
            <w:pPr>
              <w:spacing w:line="276" w:lineRule="auto"/>
              <w:rPr>
                <w:rFonts w:eastAsia="PMingLiU"/>
                <w:noProof/>
              </w:rPr>
            </w:pPr>
            <w:r>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凌的同学，让小安等人不能再自恃人多势众，欺凌弱小。</w:t>
            </w:r>
          </w:p>
        </w:tc>
      </w:tr>
      <w:tr w:rsidR="00FA0F38" w14:paraId="30657536" w14:textId="77777777" w:rsidTr="000969A2">
        <w:tc>
          <w:tcPr>
            <w:tcW w:w="7791" w:type="dxa"/>
          </w:tcPr>
          <w:p w14:paraId="74B72077" w14:textId="6E4020B4" w:rsidR="00FA0F38" w:rsidRPr="001C2F3E" w:rsidRDefault="00E655D8" w:rsidP="00FA0F38">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我亦会继续留意事件的发展，尽量记录资讯，希望有助小全作出投</w:t>
            </w:r>
          </w:p>
        </w:tc>
      </w:tr>
      <w:tr w:rsidR="00FA0F38" w14:paraId="3B2E765B" w14:textId="77777777" w:rsidTr="000969A2">
        <w:tc>
          <w:tcPr>
            <w:tcW w:w="7791" w:type="dxa"/>
          </w:tcPr>
          <w:p w14:paraId="3F4E5562" w14:textId="2DC979CB" w:rsidR="00FA0F38" w:rsidRPr="001C2F3E" w:rsidRDefault="00E655D8" w:rsidP="00FA0F38">
            <w:pPr>
              <w:pStyle w:val="af1"/>
              <w:spacing w:line="276" w:lineRule="auto"/>
              <w:ind w:leftChars="0"/>
              <w:rPr>
                <w:rFonts w:asciiTheme="minorEastAsia" w:eastAsiaTheme="minorEastAsia" w:hAnsiTheme="minorEastAsia"/>
                <w:i/>
                <w:color w:val="FF0000"/>
                <w:lang w:eastAsia="zh-TW"/>
              </w:rPr>
            </w:pPr>
            <w:r w:rsidRPr="00E655D8">
              <w:rPr>
                <w:rFonts w:asciiTheme="minorEastAsia" w:eastAsia="DengXian" w:hAnsiTheme="minorEastAsia" w:hint="eastAsia"/>
                <w:i/>
                <w:color w:val="FF0000"/>
                <w:sz w:val="24"/>
                <w:szCs w:val="24"/>
                <w:lang w:val="en-US"/>
              </w:rPr>
              <w:t>诉。</w:t>
            </w:r>
          </w:p>
        </w:tc>
      </w:tr>
      <w:tr w:rsidR="00FA0F38" w14:paraId="2EE65137" w14:textId="77777777" w:rsidTr="000969A2">
        <w:tc>
          <w:tcPr>
            <w:tcW w:w="7791" w:type="dxa"/>
          </w:tcPr>
          <w:p w14:paraId="007F4E2A" w14:textId="6F1E102C" w:rsidR="00FA0F38" w:rsidRPr="001C2F3E" w:rsidRDefault="00FA0F38" w:rsidP="00FA0F38">
            <w:pPr>
              <w:pStyle w:val="af1"/>
              <w:spacing w:line="276" w:lineRule="auto"/>
              <w:ind w:leftChars="0"/>
              <w:rPr>
                <w:rFonts w:asciiTheme="minorEastAsia" w:eastAsiaTheme="minorEastAsia" w:hAnsiTheme="minorEastAsia"/>
                <w:i/>
                <w:color w:val="FF0000"/>
                <w:lang w:val="en-US" w:eastAsia="zh-TW"/>
              </w:rPr>
            </w:pPr>
          </w:p>
        </w:tc>
      </w:tr>
    </w:tbl>
    <w:p w14:paraId="31CCB76A" w14:textId="6F8944A6" w:rsidR="00AD31FD" w:rsidRPr="00092CC0" w:rsidRDefault="00AD31FD" w:rsidP="00AD31FD">
      <w:pPr>
        <w:pStyle w:val="af1"/>
        <w:snapToGrid w:val="0"/>
        <w:spacing w:line="276" w:lineRule="auto"/>
        <w:ind w:leftChars="0" w:left="499"/>
        <w:rPr>
          <w:rFonts w:eastAsiaTheme="minorEastAsia"/>
          <w:lang w:eastAsia="zh-HK"/>
        </w:rPr>
      </w:pPr>
    </w:p>
    <w:p w14:paraId="1EBF689A" w14:textId="437D4F63" w:rsidR="00AD31FD" w:rsidRPr="00092CC0" w:rsidRDefault="00AD31FD" w:rsidP="00AD31FD">
      <w:pPr>
        <w:pStyle w:val="af1"/>
        <w:snapToGrid w:val="0"/>
        <w:spacing w:line="276" w:lineRule="auto"/>
        <w:ind w:leftChars="0" w:left="499"/>
        <w:rPr>
          <w:rFonts w:eastAsiaTheme="minorEastAsia"/>
          <w:lang w:eastAsia="zh-HK"/>
        </w:rPr>
      </w:pPr>
    </w:p>
    <w:p w14:paraId="51941E55" w14:textId="395B5505" w:rsidR="005117F9" w:rsidRPr="00092CC0" w:rsidRDefault="00736FAD">
      <w:pPr>
        <w:rPr>
          <w:rFonts w:eastAsia="Microsoft JhengHei"/>
          <w:b/>
          <w:sz w:val="28"/>
          <w:szCs w:val="28"/>
          <w:lang w:val="en-US" w:eastAsia="zh-TW"/>
        </w:rPr>
      </w:pPr>
      <w:r w:rsidRPr="00092CC0">
        <w:rPr>
          <w:noProof/>
          <w:lang w:val="en-US"/>
        </w:rPr>
        <w:drawing>
          <wp:anchor distT="0" distB="0" distL="114300" distR="114300" simplePos="0" relativeHeight="253619200" behindDoc="0" locked="0" layoutInCell="1" allowOverlap="1" wp14:anchorId="594B3B8F" wp14:editId="728E584E">
            <wp:simplePos x="0" y="0"/>
            <wp:positionH relativeFrom="column">
              <wp:posOffset>3064510</wp:posOffset>
            </wp:positionH>
            <wp:positionV relativeFrom="paragraph">
              <wp:posOffset>-349885</wp:posOffset>
            </wp:positionV>
            <wp:extent cx="2047240" cy="945515"/>
            <wp:effectExtent l="0" t="0" r="0" b="0"/>
            <wp:wrapSquare wrapText="bothSides"/>
            <wp:docPr id="480"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47240" cy="945515"/>
                    </a:xfrm>
                    <a:prstGeom prst="rect">
                      <a:avLst/>
                    </a:prstGeom>
                  </pic:spPr>
                </pic:pic>
              </a:graphicData>
            </a:graphic>
            <wp14:sizeRelH relativeFrom="margin">
              <wp14:pctWidth>0</wp14:pctWidth>
            </wp14:sizeRelH>
            <wp14:sizeRelV relativeFrom="margin">
              <wp14:pctHeight>0</wp14:pctHeight>
            </wp14:sizeRelV>
          </wp:anchor>
        </w:drawing>
      </w:r>
      <w:r w:rsidR="005117F9" w:rsidRPr="00092CC0">
        <w:rPr>
          <w:rFonts w:eastAsia="Microsoft JhengHei"/>
          <w:b/>
          <w:sz w:val="28"/>
          <w:szCs w:val="28"/>
          <w:lang w:val="en-US" w:eastAsia="zh-TW"/>
        </w:rPr>
        <w:br w:type="page"/>
      </w:r>
    </w:p>
    <w:p w14:paraId="4F02EA80" w14:textId="053AAE98" w:rsidR="00794C66" w:rsidRDefault="004E7A50" w:rsidP="001C2F3E">
      <w:pPr>
        <w:snapToGrid w:val="0"/>
        <w:rPr>
          <w:rFonts w:eastAsia="Microsoft JhengHei"/>
          <w:b/>
          <w:noProof/>
          <w:sz w:val="28"/>
          <w:szCs w:val="28"/>
          <w:lang w:val="en-US" w:eastAsia="zh-HK"/>
        </w:rPr>
      </w:pPr>
      <w:r>
        <w:rPr>
          <w:rFonts w:eastAsia="Microsoft JhengHei"/>
          <w:b/>
          <w:noProof/>
          <w:sz w:val="28"/>
          <w:szCs w:val="28"/>
          <w:lang w:eastAsia="zh-HK"/>
        </w:rPr>
        <w:lastRenderedPageBreak/>
        <w:drawing>
          <wp:inline distT="0" distB="0" distL="0" distR="0" wp14:anchorId="3748AD40" wp14:editId="7A2B3448">
            <wp:extent cx="1533525" cy="447675"/>
            <wp:effectExtent l="0" t="0" r="9525" b="9525"/>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50">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3903C9A3" w14:textId="77777777" w:rsidR="00794C66" w:rsidRDefault="00794C66" w:rsidP="001C2F3E">
      <w:pPr>
        <w:snapToGrid w:val="0"/>
        <w:rPr>
          <w:rFonts w:eastAsia="Microsoft JhengHei"/>
          <w:b/>
          <w:noProof/>
          <w:sz w:val="28"/>
          <w:szCs w:val="28"/>
          <w:lang w:val="en-US" w:eastAsia="zh-HK"/>
        </w:rPr>
      </w:pPr>
    </w:p>
    <w:p w14:paraId="53F36F0E" w14:textId="4993753C" w:rsidR="00C4176C" w:rsidRPr="00EC2C7F" w:rsidRDefault="00E655D8" w:rsidP="001C2F3E">
      <w:pPr>
        <w:snapToGrid w:val="0"/>
        <w:rPr>
          <w:rFonts w:eastAsia="Microsoft JhengHei"/>
          <w:b/>
          <w:noProof/>
          <w:sz w:val="28"/>
          <w:szCs w:val="28"/>
          <w:lang w:val="en-US" w:eastAsia="zh-HK"/>
        </w:rPr>
      </w:pPr>
      <w:r w:rsidRPr="00E655D8">
        <w:rPr>
          <w:rFonts w:eastAsia="DengXian" w:hint="eastAsia"/>
          <w:b/>
          <w:noProof/>
          <w:sz w:val="28"/>
          <w:szCs w:val="28"/>
          <w:lang w:val="en-US"/>
        </w:rPr>
        <w:t>知识内容二</w:t>
      </w:r>
      <w:r w:rsidRPr="00E655D8">
        <w:rPr>
          <w:rFonts w:eastAsia="DengXian" w:hint="eastAsia"/>
          <w:b/>
          <w:sz w:val="28"/>
          <w:szCs w:val="20"/>
        </w:rPr>
        <w:t>：</w:t>
      </w:r>
      <w:r w:rsidRPr="00E655D8">
        <w:rPr>
          <w:rFonts w:eastAsia="DengXian" w:hint="eastAsia"/>
          <w:b/>
          <w:noProof/>
          <w:sz w:val="28"/>
          <w:szCs w:val="28"/>
          <w:lang w:val="en-US"/>
        </w:rPr>
        <w:t>性骚扰</w:t>
      </w:r>
    </w:p>
    <w:p w14:paraId="227C0ADA" w14:textId="06E669F3" w:rsidR="00C56280" w:rsidRPr="00092CC0" w:rsidRDefault="00E655D8" w:rsidP="001C2F3E">
      <w:pPr>
        <w:snapToGrid w:val="0"/>
        <w:jc w:val="both"/>
        <w:rPr>
          <w:rFonts w:eastAsia="Microsoft JhengHei"/>
          <w:noProof/>
          <w:lang w:val="en-US" w:eastAsia="zh-HK"/>
        </w:rPr>
      </w:pPr>
      <w:r w:rsidRPr="00E655D8">
        <w:rPr>
          <w:rFonts w:eastAsia="DengXian" w:hint="eastAsia"/>
          <w:noProof/>
          <w:lang w:val="en-US"/>
        </w:rPr>
        <w:t>有些青少年与他人相处时会作出带有性方面的评语，或高谈色情笑话，甚至作出不恰当的身体接触。这些行为可能会构成性骚扰或令对方感到威胁及敌意，这些不是一时贪玩的玩意，而是违法行为。</w:t>
      </w:r>
    </w:p>
    <w:p w14:paraId="56D6B010" w14:textId="77777777" w:rsidR="00C56280" w:rsidRPr="00092CC0" w:rsidRDefault="00C56280" w:rsidP="001C2F3E">
      <w:pPr>
        <w:snapToGrid w:val="0"/>
        <w:jc w:val="both"/>
        <w:rPr>
          <w:rFonts w:eastAsia="Microsoft JhengHei"/>
          <w:noProof/>
          <w:lang w:val="en-US" w:eastAsia="zh-HK"/>
        </w:rPr>
      </w:pPr>
    </w:p>
    <w:p w14:paraId="3CF84EFE" w14:textId="0AF4076E" w:rsidR="00C4176C" w:rsidRPr="00092CC0" w:rsidRDefault="00E655D8" w:rsidP="001C2F3E">
      <w:pPr>
        <w:snapToGrid w:val="0"/>
        <w:jc w:val="both"/>
        <w:rPr>
          <w:rFonts w:eastAsia="Microsoft JhengHei"/>
          <w:noProof/>
          <w:lang w:val="en-US" w:eastAsia="zh-HK"/>
        </w:rPr>
      </w:pPr>
      <w:r w:rsidRPr="00E655D8">
        <w:rPr>
          <w:rFonts w:eastAsia="DengXian" w:hint="eastAsia"/>
          <w:b/>
          <w:noProof/>
          <w:lang w:val="en-US"/>
        </w:rPr>
        <w:t>性骚扰</w:t>
      </w:r>
      <w:r w:rsidRPr="00E655D8">
        <w:rPr>
          <w:rFonts w:eastAsia="DengXian" w:hint="eastAsia"/>
          <w:noProof/>
          <w:lang w:val="en-US"/>
        </w:rPr>
        <w:t>主要</w:t>
      </w:r>
      <w:r w:rsidRPr="00E655D8">
        <w:rPr>
          <w:rFonts w:eastAsia="DengXian" w:hint="eastAsia"/>
          <w:noProof/>
          <w:color w:val="000000" w:themeColor="text1"/>
          <w:lang w:val="en-US"/>
        </w:rPr>
        <w:t>指作出不受欢迎的性要求、获取性方面好处的要求、涉及性的行径，</w:t>
      </w:r>
      <w:r w:rsidRPr="00E655D8">
        <w:rPr>
          <w:rFonts w:eastAsia="DengXian" w:hint="eastAsia"/>
          <w:noProof/>
          <w:lang w:val="en-US"/>
        </w:rPr>
        <w:t>如开一些性话题方面的玩笑，在社交平台上载色情图像及画面并令对方会感到被冒犯、侮辱或威吓。</w:t>
      </w:r>
    </w:p>
    <w:p w14:paraId="69CB52DB" w14:textId="77777777" w:rsidR="00C53DB4" w:rsidRDefault="00C53DB4" w:rsidP="001C2F3E">
      <w:pPr>
        <w:snapToGrid w:val="0"/>
        <w:jc w:val="both"/>
        <w:rPr>
          <w:rFonts w:eastAsia="Microsoft JhengHei"/>
          <w:noProof/>
          <w:lang w:val="en-US" w:eastAsia="zh-HK"/>
        </w:rPr>
      </w:pPr>
    </w:p>
    <w:p w14:paraId="38CF9EDA" w14:textId="2F44D779" w:rsidR="00054A25" w:rsidRPr="00EC2C7F" w:rsidRDefault="00E655D8" w:rsidP="001C2F3E">
      <w:pPr>
        <w:snapToGrid w:val="0"/>
        <w:jc w:val="both"/>
        <w:rPr>
          <w:rFonts w:eastAsia="Microsoft JhengHei"/>
          <w:b/>
          <w:noProof/>
          <w:sz w:val="28"/>
          <w:szCs w:val="28"/>
          <w:lang w:val="en-US"/>
        </w:rPr>
      </w:pPr>
      <w:r w:rsidRPr="00E655D8">
        <w:rPr>
          <w:rFonts w:eastAsia="DengXian" w:hint="eastAsia"/>
          <w:b/>
          <w:noProof/>
          <w:sz w:val="28"/>
          <w:szCs w:val="28"/>
          <w:lang w:val="en-US"/>
        </w:rPr>
        <w:t>性骚扰的原因</w:t>
      </w:r>
    </w:p>
    <w:p w14:paraId="064A91E9" w14:textId="106A8CA4" w:rsidR="00D83828" w:rsidRDefault="00E655D8" w:rsidP="001C2F3E">
      <w:pPr>
        <w:snapToGrid w:val="0"/>
        <w:jc w:val="both"/>
        <w:rPr>
          <w:rFonts w:eastAsia="Microsoft JhengHei"/>
          <w:noProof/>
          <w:lang w:val="en-US" w:eastAsia="zh-HK"/>
        </w:rPr>
      </w:pPr>
      <w:r w:rsidRPr="00E655D8">
        <w:rPr>
          <w:rFonts w:eastAsia="DengXian" w:hint="eastAsia"/>
          <w:noProof/>
          <w:lang w:val="en-US"/>
        </w:rPr>
        <w:t>青少年性骚扰的原因众多，而且各原因之间亦互有关连，并非单一原因所致。以下为引致性骚扰的三个主要原因。</w:t>
      </w:r>
    </w:p>
    <w:p w14:paraId="3BA27E7A" w14:textId="1E41B7B3" w:rsidR="00284254" w:rsidRDefault="00284254" w:rsidP="001C2F3E">
      <w:pPr>
        <w:snapToGrid w:val="0"/>
        <w:jc w:val="both"/>
        <w:rPr>
          <w:rFonts w:eastAsia="Microsoft JhengHei"/>
          <w:noProof/>
          <w:lang w:val="en-US"/>
        </w:rPr>
      </w:pPr>
    </w:p>
    <w:p w14:paraId="223C34BC" w14:textId="02ABC74E" w:rsidR="00C94DA4" w:rsidRPr="00092CC0" w:rsidRDefault="00E655D8" w:rsidP="00E75206">
      <w:pPr>
        <w:pStyle w:val="af1"/>
        <w:numPr>
          <w:ilvl w:val="0"/>
          <w:numId w:val="44"/>
        </w:numPr>
        <w:snapToGrid w:val="0"/>
        <w:ind w:leftChars="0" w:left="482" w:hanging="482"/>
        <w:jc w:val="both"/>
        <w:rPr>
          <w:rFonts w:eastAsia="Microsoft JhengHei"/>
          <w:b/>
          <w:bCs/>
          <w:noProof/>
          <w:lang w:val="en-US" w:eastAsia="zh-HK"/>
        </w:rPr>
      </w:pPr>
      <w:r w:rsidRPr="00E655D8">
        <w:rPr>
          <w:rFonts w:eastAsia="DengXian" w:hint="eastAsia"/>
          <w:b/>
          <w:bCs/>
          <w:noProof/>
          <w:lang w:val="en-US"/>
        </w:rPr>
        <w:t>青少年特性</w:t>
      </w:r>
    </w:p>
    <w:p w14:paraId="7ABFCA37" w14:textId="5E4F085B" w:rsidR="00C94DA4" w:rsidRDefault="00E655D8" w:rsidP="001C2F3E">
      <w:pPr>
        <w:snapToGrid w:val="0"/>
        <w:ind w:left="480"/>
        <w:jc w:val="both"/>
        <w:rPr>
          <w:rFonts w:eastAsia="Microsoft JhengHei"/>
          <w:noProof/>
          <w:lang w:val="en-US" w:eastAsia="zh-HK"/>
        </w:rPr>
      </w:pPr>
      <w:r w:rsidRPr="00E655D8">
        <w:rPr>
          <w:rFonts w:eastAsia="DengXian" w:hint="eastAsia"/>
          <w:noProof/>
          <w:lang w:val="en-US"/>
        </w:rPr>
        <w:t>青少年在青春期对性及异性感到好奇及兴奋，认为以性的话题来开玩笑无伤大雅，甚至误以为对方喜欢被骚扰或肢体接触。另外，一些青少年为了建立在团体中的形象及表现出自己的成熟，容易在相处上欺负及骚扰弱势者，并以极端的表达方式如性骚扰来巩固个人形象。</w:t>
      </w:r>
    </w:p>
    <w:p w14:paraId="5ED88C46" w14:textId="2A5D6540" w:rsidR="00284254" w:rsidRPr="00092CC0" w:rsidRDefault="00284254" w:rsidP="001C2F3E">
      <w:pPr>
        <w:snapToGrid w:val="0"/>
        <w:ind w:left="480"/>
        <w:rPr>
          <w:rFonts w:eastAsia="Microsoft JhengHei"/>
          <w:noProof/>
          <w:lang w:val="en-US" w:eastAsia="zh-HK"/>
        </w:rPr>
      </w:pPr>
    </w:p>
    <w:p w14:paraId="75CC40C7" w14:textId="41AF8042" w:rsidR="00D83828" w:rsidRPr="00092CC0" w:rsidRDefault="00E655D8" w:rsidP="00E75206">
      <w:pPr>
        <w:pStyle w:val="af1"/>
        <w:numPr>
          <w:ilvl w:val="0"/>
          <w:numId w:val="44"/>
        </w:numPr>
        <w:snapToGrid w:val="0"/>
        <w:ind w:leftChars="0" w:left="482" w:hanging="482"/>
        <w:jc w:val="both"/>
        <w:rPr>
          <w:rFonts w:eastAsia="Microsoft JhengHei"/>
          <w:b/>
          <w:bCs/>
          <w:noProof/>
          <w:lang w:val="en-US" w:eastAsia="zh-HK"/>
        </w:rPr>
      </w:pPr>
      <w:r w:rsidRPr="00E655D8">
        <w:rPr>
          <w:rFonts w:eastAsia="DengXian" w:hint="eastAsia"/>
          <w:b/>
          <w:bCs/>
          <w:noProof/>
          <w:lang w:val="en-US"/>
        </w:rPr>
        <w:t>媒体影响</w:t>
      </w:r>
    </w:p>
    <w:p w14:paraId="11E6E63C" w14:textId="02B32B53" w:rsidR="00D83828" w:rsidRDefault="00D04D9B" w:rsidP="001C2F3E">
      <w:pPr>
        <w:pStyle w:val="af1"/>
        <w:snapToGrid w:val="0"/>
        <w:ind w:leftChars="0" w:left="502"/>
        <w:jc w:val="both"/>
        <w:rPr>
          <w:rFonts w:eastAsia="Microsoft JhengHei"/>
          <w:noProof/>
          <w:lang w:val="en-US" w:eastAsia="zh-HK"/>
        </w:rPr>
      </w:pPr>
      <w:r w:rsidRPr="00701E01">
        <w:rPr>
          <w:noProof/>
          <w:sz w:val="28"/>
          <w:szCs w:val="28"/>
          <w:lang w:val="en-US"/>
        </w:rPr>
        <w:drawing>
          <wp:anchor distT="0" distB="0" distL="114300" distR="114300" simplePos="0" relativeHeight="253613056" behindDoc="0" locked="0" layoutInCell="1" allowOverlap="1" wp14:anchorId="7EDDA6F9" wp14:editId="1086479B">
            <wp:simplePos x="0" y="0"/>
            <wp:positionH relativeFrom="margin">
              <wp:posOffset>4489450</wp:posOffset>
            </wp:positionH>
            <wp:positionV relativeFrom="paragraph">
              <wp:posOffset>13970</wp:posOffset>
            </wp:positionV>
            <wp:extent cx="1155700" cy="1229360"/>
            <wp:effectExtent l="0" t="0" r="6350" b="8890"/>
            <wp:wrapSquare wrapText="bothSides"/>
            <wp:docPr id="52"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55700" cy="122936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noProof/>
          <w:lang w:val="en-US"/>
        </w:rPr>
        <w:t>从大众媒体如社交平台、电视、刊物都不难看见各种渲染及鼓吹性开放文化的内容，扭曲的性话题、剧情，以至色情图像及画面等。处于成长阶段的青少年对性充满好奇，在缺乏足够的知识及引导下，容易受到大众传媒所渲染的性文化影响，作出模仿行为而发生性骚扰。</w:t>
      </w:r>
    </w:p>
    <w:p w14:paraId="370596E9" w14:textId="77777777" w:rsidR="00284254" w:rsidRPr="00092CC0" w:rsidRDefault="00284254" w:rsidP="001C2F3E">
      <w:pPr>
        <w:pStyle w:val="af1"/>
        <w:snapToGrid w:val="0"/>
        <w:ind w:leftChars="0" w:left="502"/>
        <w:rPr>
          <w:rFonts w:eastAsia="Microsoft JhengHei"/>
          <w:noProof/>
          <w:lang w:val="en-US" w:eastAsia="zh-HK"/>
        </w:rPr>
      </w:pPr>
    </w:p>
    <w:p w14:paraId="6C57BC13" w14:textId="2A45FC42" w:rsidR="00D83828" w:rsidRPr="00317B72" w:rsidRDefault="00E655D8" w:rsidP="00E75206">
      <w:pPr>
        <w:pStyle w:val="af1"/>
        <w:numPr>
          <w:ilvl w:val="0"/>
          <w:numId w:val="44"/>
        </w:numPr>
        <w:snapToGrid w:val="0"/>
        <w:ind w:leftChars="0" w:left="482" w:hanging="482"/>
        <w:jc w:val="both"/>
        <w:rPr>
          <w:rFonts w:eastAsia="Microsoft JhengHei"/>
          <w:noProof/>
          <w:lang w:val="en-US" w:eastAsia="zh-TW"/>
        </w:rPr>
      </w:pPr>
      <w:r w:rsidRPr="00E655D8">
        <w:rPr>
          <w:rFonts w:eastAsia="DengXian" w:hint="eastAsia"/>
          <w:b/>
          <w:bCs/>
          <w:noProof/>
          <w:lang w:val="en-US"/>
        </w:rPr>
        <w:t>既定形象或偏见</w:t>
      </w:r>
    </w:p>
    <w:p w14:paraId="33251A9D" w14:textId="2C9EB93B" w:rsidR="0052685E" w:rsidRPr="00317B72" w:rsidRDefault="00E655D8" w:rsidP="001C2F3E">
      <w:pPr>
        <w:snapToGrid w:val="0"/>
        <w:ind w:left="480"/>
        <w:rPr>
          <w:rFonts w:eastAsia="Microsoft JhengHei"/>
          <w:noProof/>
          <w:color w:val="000000" w:themeColor="text1"/>
          <w:lang w:val="en-US" w:eastAsia="zh-HK"/>
        </w:rPr>
      </w:pPr>
      <w:r w:rsidRPr="00E655D8">
        <w:rPr>
          <w:rFonts w:eastAsia="DengXian" w:hint="eastAsia"/>
          <w:noProof/>
          <w:color w:val="000000" w:themeColor="text1"/>
          <w:lang w:val="en-US"/>
        </w:rPr>
        <w:t>任何性别、年龄、背景人士均可能遭到性骚扰，但一些既定形象或偏见可能会令一些人对性骚扰的看法有所偏差，例如：部分人认为女性衣着性感是招惹性骚扰的主因，并把责任归咎于受害人，但此想法并非事实，只是人们带着既定形象或偏见而产生的看法。这些既定形象或偏见亦令被性骚扰者羞于公开个人经历。在面对公开交待证据及过程中，性骚扰者容易受怯于社会风气及被评头品足的压力而选择哑忍。</w:t>
      </w:r>
      <w:bookmarkStart w:id="13" w:name="_Hlk57460959"/>
      <w:r w:rsidRPr="00E655D8">
        <w:rPr>
          <w:rFonts w:eastAsia="DengXian" w:hint="eastAsia"/>
          <w:noProof/>
          <w:color w:val="000000" w:themeColor="text1"/>
          <w:lang w:val="en-US"/>
        </w:rPr>
        <w:t>此种既定形象或偏见除了增加受害人的伤痛，更可能令性骚扰者产生没有被举报就是没问题的错觉，亦有可能因没有受到应有的惩罚而变本加厉。</w:t>
      </w:r>
    </w:p>
    <w:p w14:paraId="1D31AC68" w14:textId="3AB3AEAA" w:rsidR="00664227" w:rsidRDefault="00664227" w:rsidP="001C2F3E">
      <w:pPr>
        <w:snapToGrid w:val="0"/>
        <w:ind w:left="480"/>
        <w:rPr>
          <w:rFonts w:eastAsia="Microsoft JhengHei"/>
          <w:noProof/>
          <w:lang w:val="en-US" w:eastAsia="zh-HK"/>
        </w:rPr>
      </w:pPr>
    </w:p>
    <w:p w14:paraId="1A408CE5" w14:textId="3969FE90" w:rsidR="009E6F77" w:rsidRDefault="009E6F77" w:rsidP="001C2F3E">
      <w:pPr>
        <w:snapToGrid w:val="0"/>
        <w:ind w:left="480"/>
        <w:rPr>
          <w:rFonts w:eastAsia="Microsoft JhengHei"/>
          <w:noProof/>
          <w:lang w:val="en-US" w:eastAsia="zh-HK"/>
        </w:rPr>
      </w:pPr>
    </w:p>
    <w:p w14:paraId="3257BE31" w14:textId="77777777" w:rsidR="009E6F77" w:rsidRDefault="009E6F77" w:rsidP="001C2F3E">
      <w:pPr>
        <w:snapToGrid w:val="0"/>
        <w:ind w:left="480"/>
        <w:rPr>
          <w:rFonts w:eastAsia="Microsoft JhengHei"/>
          <w:noProof/>
          <w:lang w:val="en-US" w:eastAsia="zh-HK"/>
        </w:rPr>
      </w:pPr>
    </w:p>
    <w:p w14:paraId="470DE6D9" w14:textId="1FC93D00" w:rsidR="00054A25" w:rsidRPr="00092CC0" w:rsidRDefault="00E655D8" w:rsidP="001C2F3E">
      <w:pPr>
        <w:snapToGrid w:val="0"/>
        <w:rPr>
          <w:rFonts w:eastAsia="Microsoft JhengHei"/>
          <w:noProof/>
          <w:lang w:val="en-US" w:eastAsia="zh-HK"/>
        </w:rPr>
      </w:pPr>
      <w:r w:rsidRPr="00E655D8">
        <w:rPr>
          <w:rFonts w:eastAsia="DengXian" w:hint="eastAsia"/>
          <w:noProof/>
          <w:lang w:val="en-US"/>
        </w:rPr>
        <w:lastRenderedPageBreak/>
        <w:t>切记性骚扰是违法行为，骚扰者要为自己作出的行为负上法律责任，部分行为如非礼、威胁发生性行为、强迫性行为等更有机会触犯刑事罪行。</w:t>
      </w:r>
      <w:bookmarkEnd w:id="13"/>
      <w:r w:rsidRPr="00E655D8">
        <w:rPr>
          <w:rFonts w:eastAsia="DengXian" w:hint="eastAsia"/>
          <w:noProof/>
          <w:lang w:val="en-US"/>
        </w:rPr>
        <w:t>同时知情而协助他人作出性骚扰者亦同样可能负上个人法律责任。</w:t>
      </w:r>
    </w:p>
    <w:p w14:paraId="1CFB3720" w14:textId="1F5BDE99" w:rsidR="00C4176C" w:rsidRPr="00092CC0" w:rsidRDefault="00162E95" w:rsidP="001C2F3E">
      <w:pPr>
        <w:rPr>
          <w:rFonts w:eastAsia="Microsoft JhengHei"/>
          <w:noProof/>
          <w:szCs w:val="28"/>
          <w:lang w:val="en-US" w:eastAsia="zh-HK"/>
        </w:rPr>
      </w:pPr>
      <w:r w:rsidRPr="00E966C7">
        <w:rPr>
          <w:rFonts w:eastAsia="Microsoft JhengHei"/>
          <w:bCs/>
          <w:noProof/>
          <w:lang w:val="en-US"/>
        </w:rPr>
        <w:drawing>
          <wp:anchor distT="0" distB="0" distL="114300" distR="114300" simplePos="0" relativeHeight="253154304" behindDoc="0" locked="0" layoutInCell="1" allowOverlap="1" wp14:anchorId="7CEB5E21" wp14:editId="5704EF57">
            <wp:simplePos x="0" y="0"/>
            <wp:positionH relativeFrom="margin">
              <wp:align>center</wp:align>
            </wp:positionH>
            <wp:positionV relativeFrom="paragraph">
              <wp:posOffset>285750</wp:posOffset>
            </wp:positionV>
            <wp:extent cx="5619750" cy="2650490"/>
            <wp:effectExtent l="76200" t="0" r="95250" b="0"/>
            <wp:wrapNone/>
            <wp:docPr id="84" name="資料庫圖表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14:sizeRelH relativeFrom="margin">
              <wp14:pctWidth>0</wp14:pctWidth>
            </wp14:sizeRelH>
            <wp14:sizeRelV relativeFrom="margin">
              <wp14:pctHeight>0</wp14:pctHeight>
            </wp14:sizeRelV>
          </wp:anchor>
        </w:drawing>
      </w:r>
      <w:r w:rsidR="00E655D8" w:rsidRPr="00E655D8">
        <w:rPr>
          <w:rFonts w:eastAsia="DengXian" w:hint="eastAsia"/>
          <w:noProof/>
          <w:szCs w:val="28"/>
          <w:lang w:val="en-US"/>
        </w:rPr>
        <w:t>以下是平等机会委员会提出的一些常见性骚扰例子︰</w:t>
      </w:r>
    </w:p>
    <w:p w14:paraId="6C7E79B9" w14:textId="47D29C8B" w:rsidR="00C4176C" w:rsidRPr="00092CC0" w:rsidRDefault="00C4176C" w:rsidP="001C2F3E">
      <w:pPr>
        <w:snapToGrid w:val="0"/>
        <w:rPr>
          <w:rFonts w:eastAsia="Microsoft JhengHei"/>
          <w:b/>
          <w:sz w:val="28"/>
          <w:szCs w:val="28"/>
          <w:lang w:val="en-US"/>
        </w:rPr>
      </w:pPr>
    </w:p>
    <w:p w14:paraId="4B10A9C3" w14:textId="77777777" w:rsidR="00C4176C" w:rsidRPr="00092CC0" w:rsidRDefault="00C4176C" w:rsidP="001C2F3E">
      <w:pPr>
        <w:snapToGrid w:val="0"/>
        <w:rPr>
          <w:rFonts w:eastAsia="Microsoft JhengHei"/>
          <w:b/>
          <w:sz w:val="28"/>
          <w:szCs w:val="28"/>
          <w:lang w:val="en-US"/>
        </w:rPr>
      </w:pPr>
    </w:p>
    <w:p w14:paraId="594D8BE9" w14:textId="77777777" w:rsidR="00C4176C" w:rsidRPr="00092CC0" w:rsidRDefault="00C4176C" w:rsidP="001C2F3E">
      <w:pPr>
        <w:snapToGrid w:val="0"/>
        <w:rPr>
          <w:rFonts w:eastAsia="Microsoft JhengHei"/>
          <w:b/>
          <w:sz w:val="28"/>
          <w:szCs w:val="28"/>
          <w:lang w:val="en-US"/>
        </w:rPr>
      </w:pPr>
    </w:p>
    <w:p w14:paraId="0EFD3CF8" w14:textId="77777777" w:rsidR="00C4176C" w:rsidRPr="00092CC0" w:rsidRDefault="00C4176C" w:rsidP="001C2F3E">
      <w:pPr>
        <w:snapToGrid w:val="0"/>
        <w:rPr>
          <w:rFonts w:eastAsia="Microsoft JhengHei"/>
          <w:b/>
          <w:sz w:val="28"/>
          <w:szCs w:val="28"/>
          <w:lang w:val="en-US"/>
        </w:rPr>
      </w:pPr>
    </w:p>
    <w:p w14:paraId="2418A8F9" w14:textId="77777777" w:rsidR="00C4176C" w:rsidRPr="00092CC0" w:rsidRDefault="00C4176C" w:rsidP="001C2F3E">
      <w:pPr>
        <w:snapToGrid w:val="0"/>
        <w:rPr>
          <w:rFonts w:eastAsia="Microsoft JhengHei"/>
          <w:b/>
          <w:sz w:val="28"/>
          <w:szCs w:val="28"/>
          <w:lang w:val="en-US"/>
        </w:rPr>
      </w:pPr>
    </w:p>
    <w:p w14:paraId="611718BE" w14:textId="3F28FC39" w:rsidR="00C4176C" w:rsidRPr="00092CC0" w:rsidRDefault="00C4176C" w:rsidP="001C2F3E">
      <w:pPr>
        <w:snapToGrid w:val="0"/>
        <w:rPr>
          <w:rFonts w:eastAsia="Microsoft JhengHei"/>
          <w:b/>
          <w:lang w:val="en-US"/>
        </w:rPr>
      </w:pPr>
    </w:p>
    <w:p w14:paraId="2260E935" w14:textId="203172B5" w:rsidR="00A64F9E" w:rsidRPr="00092CC0" w:rsidRDefault="00A64F9E" w:rsidP="001C2F3E">
      <w:pPr>
        <w:snapToGrid w:val="0"/>
        <w:rPr>
          <w:rFonts w:eastAsia="Microsoft JhengHei"/>
          <w:b/>
          <w:lang w:val="en-US"/>
        </w:rPr>
      </w:pPr>
    </w:p>
    <w:p w14:paraId="240A43AD" w14:textId="38D306FC" w:rsidR="00A64F9E" w:rsidRPr="00092CC0" w:rsidRDefault="00A64F9E" w:rsidP="001C2F3E">
      <w:pPr>
        <w:snapToGrid w:val="0"/>
        <w:rPr>
          <w:rFonts w:eastAsia="Microsoft JhengHei"/>
          <w:b/>
          <w:lang w:val="en-US"/>
        </w:rPr>
      </w:pPr>
    </w:p>
    <w:p w14:paraId="12BFC1CC" w14:textId="617A7730" w:rsidR="00A64F9E" w:rsidRPr="00092CC0" w:rsidRDefault="00A64F9E" w:rsidP="001C2F3E">
      <w:pPr>
        <w:snapToGrid w:val="0"/>
        <w:rPr>
          <w:rFonts w:eastAsia="Microsoft JhengHei"/>
          <w:b/>
          <w:lang w:val="en-US"/>
        </w:rPr>
      </w:pPr>
    </w:p>
    <w:p w14:paraId="323B629A" w14:textId="0A75B797" w:rsidR="00A64F9E" w:rsidRDefault="00A64F9E" w:rsidP="001C2F3E">
      <w:pPr>
        <w:snapToGrid w:val="0"/>
        <w:rPr>
          <w:rFonts w:eastAsia="Microsoft JhengHei"/>
          <w:b/>
          <w:lang w:val="en-US"/>
        </w:rPr>
      </w:pPr>
    </w:p>
    <w:p w14:paraId="6110CAC2" w14:textId="77777777" w:rsidR="009E6F77" w:rsidRPr="00092CC0" w:rsidRDefault="009E6F77" w:rsidP="001C2F3E">
      <w:pPr>
        <w:snapToGrid w:val="0"/>
        <w:rPr>
          <w:rFonts w:eastAsia="Microsoft JhengHei"/>
          <w:b/>
          <w:lang w:val="en-US"/>
        </w:rPr>
      </w:pPr>
    </w:p>
    <w:p w14:paraId="2F32804B" w14:textId="77777777" w:rsidR="00A64F9E" w:rsidRPr="00092CC0" w:rsidRDefault="00A64F9E" w:rsidP="001C2F3E">
      <w:pPr>
        <w:snapToGrid w:val="0"/>
        <w:rPr>
          <w:rFonts w:eastAsia="Microsoft JhengHei"/>
          <w:b/>
          <w:lang w:val="en-US"/>
        </w:rPr>
      </w:pPr>
    </w:p>
    <w:p w14:paraId="216D8435" w14:textId="77777777" w:rsidR="007E462D" w:rsidRPr="00092CC0" w:rsidRDefault="007E462D" w:rsidP="001C2F3E">
      <w:pPr>
        <w:snapToGrid w:val="0"/>
        <w:rPr>
          <w:rFonts w:eastAsia="Microsoft JhengHei"/>
          <w:b/>
          <w:bCs/>
          <w:lang w:val="en-US" w:eastAsia="zh-HK"/>
        </w:rPr>
      </w:pPr>
    </w:p>
    <w:p w14:paraId="31734E8A" w14:textId="77777777" w:rsidR="00DA35AA" w:rsidRPr="00092CC0" w:rsidRDefault="00DA35AA" w:rsidP="007E462D">
      <w:pPr>
        <w:snapToGrid w:val="0"/>
        <w:spacing w:line="276" w:lineRule="auto"/>
        <w:rPr>
          <w:rFonts w:eastAsia="Microsoft JhengHei"/>
          <w:b/>
          <w:bCs/>
          <w:lang w:val="en-US" w:eastAsia="zh-HK"/>
        </w:rPr>
      </w:pPr>
    </w:p>
    <w:p w14:paraId="69E3664A" w14:textId="709886F6" w:rsidR="007E462D" w:rsidRPr="00092CC0" w:rsidRDefault="00E655D8" w:rsidP="007E462D">
      <w:pPr>
        <w:snapToGrid w:val="0"/>
        <w:spacing w:line="276" w:lineRule="auto"/>
        <w:rPr>
          <w:rFonts w:eastAsia="Microsoft JhengHei"/>
          <w:b/>
          <w:bCs/>
          <w:lang w:val="en-US" w:eastAsia="zh-HK"/>
        </w:rPr>
      </w:pPr>
      <w:r w:rsidRPr="00E655D8">
        <w:rPr>
          <w:rFonts w:eastAsia="DengXian" w:hint="eastAsia"/>
          <w:b/>
          <w:bCs/>
          <w:lang w:val="en-US"/>
        </w:rPr>
        <w:t>图</w:t>
      </w:r>
      <w:r w:rsidRPr="00E655D8">
        <w:rPr>
          <w:rFonts w:eastAsia="DengXian"/>
          <w:b/>
          <w:bCs/>
          <w:lang w:val="en-US"/>
        </w:rPr>
        <w:t xml:space="preserve">3  </w:t>
      </w:r>
      <w:r w:rsidRPr="00E655D8">
        <w:rPr>
          <w:rFonts w:eastAsia="DengXian" w:hint="eastAsia"/>
          <w:b/>
          <w:bCs/>
          <w:noProof/>
          <w:szCs w:val="28"/>
          <w:lang w:val="en-US"/>
        </w:rPr>
        <w:t>常见的</w:t>
      </w:r>
      <w:r w:rsidRPr="00E655D8">
        <w:rPr>
          <w:rFonts w:eastAsia="DengXian" w:hint="eastAsia"/>
          <w:b/>
          <w:bCs/>
          <w:lang w:val="en-US"/>
        </w:rPr>
        <w:t>性骚扰行为</w:t>
      </w:r>
    </w:p>
    <w:p w14:paraId="7AE9C1F0" w14:textId="434849A5" w:rsidR="00C4176C" w:rsidRPr="00332AA3" w:rsidRDefault="00E655D8" w:rsidP="00824DAE">
      <w:pPr>
        <w:snapToGrid w:val="0"/>
        <w:spacing w:line="276" w:lineRule="auto"/>
        <w:jc w:val="both"/>
        <w:rPr>
          <w:rFonts w:eastAsiaTheme="minorEastAsia"/>
          <w:sz w:val="22"/>
          <w:szCs w:val="22"/>
          <w:lang w:val="en-US"/>
        </w:rPr>
      </w:pPr>
      <w:r w:rsidRPr="00E655D8">
        <w:rPr>
          <w:rFonts w:eastAsia="DengXian" w:hint="eastAsia"/>
          <w:color w:val="000000" w:themeColor="text1"/>
          <w:sz w:val="22"/>
          <w:szCs w:val="22"/>
        </w:rPr>
        <w:t>节录及改写自</w:t>
      </w:r>
      <w:r w:rsidRPr="00E655D8">
        <w:rPr>
          <w:rFonts w:eastAsia="DengXian" w:hint="eastAsia"/>
          <w:sz w:val="22"/>
          <w:szCs w:val="22"/>
          <w:lang w:val="en-US"/>
        </w:rPr>
        <w:t>平等机会委员会（</w:t>
      </w:r>
      <w:r w:rsidRPr="00E655D8">
        <w:rPr>
          <w:rFonts w:eastAsia="DengXian"/>
          <w:sz w:val="22"/>
          <w:szCs w:val="22"/>
          <w:lang w:val="en-US"/>
        </w:rPr>
        <w:t>2018</w:t>
      </w:r>
      <w:r w:rsidRPr="00E655D8">
        <w:rPr>
          <w:rFonts w:eastAsia="DengXian" w:hint="eastAsia"/>
          <w:sz w:val="22"/>
          <w:szCs w:val="22"/>
          <w:lang w:val="en-US"/>
        </w:rPr>
        <w:t>，</w:t>
      </w:r>
      <w:r w:rsidRPr="00E655D8">
        <w:rPr>
          <w:rFonts w:eastAsia="DengXian"/>
          <w:sz w:val="22"/>
          <w:szCs w:val="22"/>
          <w:lang w:val="en-US"/>
        </w:rPr>
        <w:t>2020</w:t>
      </w:r>
      <w:r w:rsidRPr="00E655D8">
        <w:rPr>
          <w:rFonts w:eastAsia="DengXian" w:hint="eastAsia"/>
          <w:sz w:val="22"/>
          <w:szCs w:val="22"/>
          <w:lang w:val="en-US"/>
        </w:rPr>
        <w:t>），《性骚扰的定义及法律责任》。《性骚扰的法律定义》。</w:t>
      </w:r>
    </w:p>
    <w:p w14:paraId="60F5D067" w14:textId="1E8F3ADD" w:rsidR="0076124A" w:rsidRPr="00092CC0" w:rsidRDefault="0092720D">
      <w:pPr>
        <w:rPr>
          <w:rFonts w:eastAsiaTheme="minorEastAsia"/>
          <w:sz w:val="22"/>
          <w:lang w:val="en-US"/>
        </w:rPr>
      </w:pPr>
      <w:r w:rsidRPr="00092CC0">
        <w:rPr>
          <w:rFonts w:eastAsia="Microsoft JhengHei"/>
          <w:bCs/>
          <w:noProof/>
          <w:lang w:val="en-US"/>
        </w:rPr>
        <mc:AlternateContent>
          <mc:Choice Requires="wps">
            <w:drawing>
              <wp:anchor distT="0" distB="0" distL="114300" distR="114300" simplePos="0" relativeHeight="253171712" behindDoc="0" locked="0" layoutInCell="1" allowOverlap="1" wp14:anchorId="6A7D6790" wp14:editId="01D0FFB4">
                <wp:simplePos x="0" y="0"/>
                <wp:positionH relativeFrom="margin">
                  <wp:align>right</wp:align>
                </wp:positionH>
                <wp:positionV relativeFrom="paragraph">
                  <wp:posOffset>615315</wp:posOffset>
                </wp:positionV>
                <wp:extent cx="5232400" cy="1860550"/>
                <wp:effectExtent l="19050" t="19050" r="25400" b="25400"/>
                <wp:wrapNone/>
                <wp:docPr id="10" name="圓角矩形 1073"/>
                <wp:cNvGraphicFramePr/>
                <a:graphic xmlns:a="http://schemas.openxmlformats.org/drawingml/2006/main">
                  <a:graphicData uri="http://schemas.microsoft.com/office/word/2010/wordprocessingShape">
                    <wps:wsp>
                      <wps:cNvSpPr/>
                      <wps:spPr>
                        <a:xfrm>
                          <a:off x="0" y="0"/>
                          <a:ext cx="5232400" cy="1860550"/>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67CCF6A2" w14:textId="21AF0C4E" w:rsidR="008D7ECF" w:rsidRPr="001C2F3E" w:rsidRDefault="008D7ECF" w:rsidP="00467CD5">
                            <w:pPr>
                              <w:pStyle w:val="af1"/>
                              <w:snapToGrid w:val="0"/>
                              <w:ind w:leftChars="0" w:left="0"/>
                              <w:rPr>
                                <w:rFonts w:ascii="Microsoft JhengHei" w:eastAsia="Microsoft JhengHei" w:hAnsi="Microsoft JhengHei"/>
                              </w:rPr>
                            </w:pPr>
                            <w:r w:rsidRPr="005A4E29">
                              <w:rPr>
                                <w:rFonts w:ascii="Microsoft JhengHei" w:eastAsia="Microsoft JhengHei" w:hAnsi="Microsoft JhengHei"/>
                                <w:b/>
                                <w:noProof/>
                                <w:sz w:val="28"/>
                                <w:szCs w:val="28"/>
                                <w:lang w:val="en-US"/>
                              </w:rPr>
                              <w:drawing>
                                <wp:inline distT="0" distB="0" distL="0" distR="0" wp14:anchorId="7DEABEAF" wp14:editId="31A24240">
                                  <wp:extent cx="856800" cy="698909"/>
                                  <wp:effectExtent l="0" t="0" r="635" b="6350"/>
                                  <wp:docPr id="92" name="圖片 9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E655D8" w:rsidRPr="00E655D8">
                              <w:rPr>
                                <w:rFonts w:ascii="Microsoft JhengHei" w:eastAsia="DengXian" w:hAnsi="Microsoft JhengHei" w:hint="eastAsia"/>
                              </w:rPr>
                              <w:t>教师可播放「性教育动画资源」动画</w:t>
                            </w:r>
                            <w:r w:rsidRPr="001C2F3E">
                              <w:rPr>
                                <w:rFonts w:ascii="Microsoft JhengHei" w:eastAsia="Microsoft JhengHei" w:hAnsi="Microsoft JhengHei"/>
                                <w:lang w:eastAsia="zh-TW"/>
                              </w:rPr>
                              <w:sym w:font="Symbol" w:char="F0BE"/>
                            </w:r>
                            <w:r w:rsidR="00E655D8" w:rsidRPr="00E655D8">
                              <w:rPr>
                                <w:rFonts w:ascii="Microsoft JhengHei" w:eastAsia="DengXian" w:hAnsi="Microsoft JhengHei" w:hint="eastAsia"/>
                              </w:rPr>
                              <w:t>「相处有界限」帮助学生明白性骚扰的种类及例子</w:t>
                            </w:r>
                          </w:p>
                          <w:p w14:paraId="2B540292" w14:textId="01075EF1" w:rsidR="008D7ECF" w:rsidRPr="001C2F3E" w:rsidRDefault="00953C8E" w:rsidP="00467CD5">
                            <w:pPr>
                              <w:pStyle w:val="af1"/>
                              <w:snapToGrid w:val="0"/>
                              <w:spacing w:line="276" w:lineRule="auto"/>
                              <w:ind w:leftChars="0" w:left="0"/>
                              <w:rPr>
                                <w:rFonts w:ascii="MingLiU" w:eastAsia="MingLiU" w:hAnsi="MingLiU"/>
                                <w:lang w:eastAsia="zh-TW"/>
                              </w:rPr>
                            </w:pPr>
                            <w:hyperlink r:id="rId114" w:history="1">
                              <w:r w:rsidR="00E655D8" w:rsidRPr="00E655D8">
                                <w:rPr>
                                  <w:rStyle w:val="af0"/>
                                  <w:rFonts w:eastAsia="DengXian"/>
                                </w:rPr>
                                <w:t>https://www.edb.gov.hk/tc/curriculum-development/4-key-tasks/moral-civic/sea/sea.html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D6790" id="_x0000_s1043" style="position:absolute;margin-left:360.8pt;margin-top:48.45pt;width:412pt;height:146.5pt;z-index:253171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UlxmwIAAE4FAAAOAAAAZHJzL2Uyb0RvYy54bWysVM1uEzEQviPxDpbvdH+aNCXqpopaFSFV&#10;pWqLena8drPC6zG2k014DLgiIXFBPASPU8FjMPb+tJScEBevZ2e++flmxkfHm1qRtbCuAl3QbC+l&#10;RGgOZaXvCvr25uzFISXOM10yBVoUdCscPZ49f3bUmKnIYQmqFJagE+2mjSno0nszTRLHl6Jmbg+M&#10;0KiUYGvmUbR3SWlZg95rleRpepA0YEtjgQvn8O9pq6Sz6F9Kwf0bKZ3wRBUUc/PxtPFchDOZHbHp&#10;nWVmWfEuDfYPWdSs0hh0cHXKPCMrW/3lqq64BQfS73GoE5Cy4iLWgNVk6ZNqrpfMiFgLkuPMQJP7&#10;f275xfrSkqrE3iE9mtXYo/vPn359+/jzy/f7H19Jlk72A0uNcVM0vjaXtpMcXkPJG2nr8MViyCYy&#10;ux2YFRtPOP4c5/v5KMUIHHXZ4UE6Hkfukwe4sc6/ElCTcCmohZUur7B/kVa2Pnce46J9bxdCajir&#10;lIo9VJo0Bc0Px5NxSDcJ+bYZxpvfKhEQSl8JifViTnn0HCdNnChL1gxnhHEutM+ii846wCSGGYDZ&#10;LqAaQJ1tgIk4gQMw3QX8M+KAiFFB+wFcVxrsLgfluz5d2dr31bc1h/L9ZrFpmzzpe7mAcoudt9Cu&#10;hDP8rELiz5nzl8ziDmCzcK/9GzykAuQWuhslS7Afdv0P9jiaqKWkwZ0qqHu/YlZQol5rHNqX2WgU&#10;ljAKo/EkR8E+1iwea/SqPgFsSYYviOHxGuy96q/SQn2L6z8PUVHFNMfYBeXe9sKJb3cdHxAu5vNo&#10;hotnmD/X14YH54HoMFM3m1tmTTd9Hgf3Avr9Y9Mn89faBqSG+cqDrOJwBqpbXrsW4NLGme0emPAq&#10;PJaj1cMzOPsNAAD//wMAUEsDBBQABgAIAAAAIQDyv9GJ3gAAAAcBAAAPAAAAZHJzL2Rvd25yZXYu&#10;eG1sTI9BS8NAEIXvgv9hGcGb3TRKSGImxSoiFIS2tp632WkSzO6G7KaJ/97xpMd57/HeN8VqNp24&#10;0OBbZxGWiwgE2crp1tYIh4/XuxSED8pq1TlLCN/kYVVeXxUq126yO7rsQy24xPpcITQh9LmUvmrI&#10;KL9wPVn2zm4wKvA51FIPauJy08k4ihJpVGt5oVE9PTdUfe1Hg7Dukum4eXnfjfKwHdfT0Wze4k/E&#10;25v56RFEoDn8heEXn9GhZKaTG632okPgRwJClmQg2E3jBxZOCPdploEsC/mfv/wBAAD//wMAUEsB&#10;Ai0AFAAGAAgAAAAhALaDOJL+AAAA4QEAABMAAAAAAAAAAAAAAAAAAAAAAFtDb250ZW50X1R5cGVz&#10;XS54bWxQSwECLQAUAAYACAAAACEAOP0h/9YAAACUAQAACwAAAAAAAAAAAAAAAAAvAQAAX3JlbHMv&#10;LnJlbHNQSwECLQAUAAYACAAAACEAG/FJcZsCAABOBQAADgAAAAAAAAAAAAAAAAAuAgAAZHJzL2Uy&#10;b0RvYy54bWxQSwECLQAUAAYACAAAACEA8r/Rid4AAAAHAQAADwAAAAAAAAAAAAAAAAD1BAAAZHJz&#10;L2Rvd25yZXYueG1sUEsFBgAAAAAEAAQA8wAAAAAGAAAAAA==&#10;" filled="f" strokecolor="#5b9bd5 [3204]" strokeweight="2.25pt">
                <v:stroke joinstyle="miter"/>
                <v:textbox>
                  <w:txbxContent>
                    <w:p w14:paraId="67CCF6A2" w14:textId="21AF0C4E" w:rsidR="008D7ECF" w:rsidRPr="001C2F3E" w:rsidRDefault="008D7ECF" w:rsidP="00467CD5">
                      <w:pPr>
                        <w:pStyle w:val="af1"/>
                        <w:snapToGrid w:val="0"/>
                        <w:ind w:leftChars="0" w:left="0"/>
                        <w:rPr>
                          <w:rFonts w:ascii="微軟正黑體" w:eastAsia="微軟正黑體" w:hAnsi="微軟正黑體"/>
                        </w:rPr>
                      </w:pPr>
                      <w:r w:rsidRPr="005A4E29">
                        <w:rPr>
                          <w:rFonts w:ascii="微軟正黑體" w:eastAsia="微軟正黑體" w:hAnsi="微軟正黑體"/>
                          <w:b/>
                          <w:noProof/>
                          <w:sz w:val="28"/>
                          <w:szCs w:val="28"/>
                          <w:lang w:val="en-US"/>
                        </w:rPr>
                        <w:drawing>
                          <wp:inline distT="0" distB="0" distL="0" distR="0" wp14:anchorId="7DEABEAF" wp14:editId="31A24240">
                            <wp:extent cx="856800" cy="698909"/>
                            <wp:effectExtent l="0" t="0" r="635" b="6350"/>
                            <wp:docPr id="92" name="圖片 9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sidR="00E655D8" w:rsidRPr="00E655D8">
                        <w:rPr>
                          <w:rFonts w:ascii="微軟正黑體" w:eastAsia="DengXian" w:hAnsi="微軟正黑體" w:hint="eastAsia"/>
                        </w:rPr>
                        <w:t>教师可播放「性教育动画资源」动画</w:t>
                      </w:r>
                      <w:r w:rsidRPr="001C2F3E">
                        <w:rPr>
                          <w:rFonts w:ascii="微軟正黑體" w:eastAsia="微軟正黑體" w:hAnsi="微軟正黑體"/>
                          <w:lang w:eastAsia="zh-TW"/>
                        </w:rPr>
                        <w:sym w:font="Symbol" w:char="F0BE"/>
                      </w:r>
                      <w:r w:rsidR="00E655D8" w:rsidRPr="00E655D8">
                        <w:rPr>
                          <w:rFonts w:ascii="微軟正黑體" w:eastAsia="DengXian" w:hAnsi="微軟正黑體" w:hint="eastAsia"/>
                        </w:rPr>
                        <w:t>「相处有界限」帮助学生明白性骚扰的种类及例子</w:t>
                      </w:r>
                    </w:p>
                    <w:p w14:paraId="2B540292" w14:textId="01075EF1" w:rsidR="008D7ECF" w:rsidRPr="001C2F3E" w:rsidRDefault="00DB2735" w:rsidP="00467CD5">
                      <w:pPr>
                        <w:pStyle w:val="af1"/>
                        <w:snapToGrid w:val="0"/>
                        <w:spacing w:line="276" w:lineRule="auto"/>
                        <w:ind w:leftChars="0" w:left="0"/>
                        <w:rPr>
                          <w:rFonts w:ascii="細明體" w:eastAsia="細明體" w:hAnsi="細明體"/>
                          <w:lang w:eastAsia="zh-TW"/>
                        </w:rPr>
                      </w:pPr>
                      <w:hyperlink r:id="rId115" w:history="1">
                        <w:r w:rsidR="00E655D8" w:rsidRPr="00E655D8">
                          <w:rPr>
                            <w:rStyle w:val="af0"/>
                            <w:rFonts w:eastAsia="DengXian"/>
                          </w:rPr>
                          <w:t>https://www.edb.gov.hk/tc/curriculum-development/4-key-tasks/moral-civic/sea/sea.html</w:t>
                        </w:r>
                      </w:hyperlink>
                    </w:p>
                  </w:txbxContent>
                </v:textbox>
                <w10:wrap anchorx="margin"/>
              </v:roundrect>
            </w:pict>
          </mc:Fallback>
        </mc:AlternateContent>
      </w:r>
      <w:r w:rsidR="0076124A" w:rsidRPr="00092CC0">
        <w:rPr>
          <w:rFonts w:eastAsiaTheme="minorEastAsia"/>
          <w:sz w:val="22"/>
          <w:lang w:val="en-US"/>
        </w:rPr>
        <w:br w:type="page"/>
      </w:r>
    </w:p>
    <w:p w14:paraId="5436366B" w14:textId="191B75D0" w:rsidR="00C4176C" w:rsidRPr="00092CC0" w:rsidRDefault="00E655D8" w:rsidP="00DE6E45">
      <w:pPr>
        <w:snapToGrid w:val="0"/>
        <w:spacing w:line="276" w:lineRule="auto"/>
        <w:rPr>
          <w:rFonts w:eastAsia="Microsoft JhengHei"/>
          <w:b/>
          <w:noProof/>
          <w:sz w:val="28"/>
          <w:szCs w:val="32"/>
          <w:lang w:val="en-US" w:eastAsia="zh-HK"/>
        </w:rPr>
      </w:pPr>
      <w:r w:rsidRPr="00E655D8">
        <w:rPr>
          <w:rFonts w:eastAsia="DengXian" w:hint="eastAsia"/>
          <w:b/>
          <w:noProof/>
          <w:sz w:val="28"/>
          <w:szCs w:val="32"/>
          <w:lang w:val="en-US"/>
        </w:rPr>
        <w:lastRenderedPageBreak/>
        <w:t>活动二：性骚扰知识小测试</w:t>
      </w:r>
    </w:p>
    <w:p w14:paraId="3ED27CD0" w14:textId="538E2F63" w:rsidR="00C4176C" w:rsidRPr="00092CC0" w:rsidRDefault="00E655D8" w:rsidP="00DE6E45">
      <w:pPr>
        <w:snapToGrid w:val="0"/>
        <w:spacing w:line="276" w:lineRule="auto"/>
        <w:rPr>
          <w:rFonts w:eastAsia="Microsoft JhengHei"/>
          <w:bCs/>
          <w:noProof/>
          <w:szCs w:val="28"/>
          <w:lang w:val="en-US" w:eastAsia="zh-HK"/>
        </w:rPr>
      </w:pPr>
      <w:r w:rsidRPr="00E655D8">
        <w:rPr>
          <w:rFonts w:eastAsia="DengXian" w:hint="eastAsia"/>
          <w:bCs/>
          <w:noProof/>
          <w:szCs w:val="28"/>
          <w:lang w:val="en-US"/>
        </w:rPr>
        <w:t>以下有关性骚扰的误解，哪项是不正确的？细阅下列句子，以「</w:t>
      </w:r>
      <w:r w:rsidR="009027AE" w:rsidRPr="00092CC0">
        <w:rPr>
          <w:rFonts w:eastAsia="Microsoft JhengHei"/>
          <w:bCs/>
          <w:noProof/>
          <w:szCs w:val="28"/>
          <w:lang w:val="en-US" w:eastAsia="zh-HK"/>
        </w:rPr>
        <w:sym w:font="Wingdings" w:char="F0FC"/>
      </w:r>
      <w:r w:rsidRPr="00E655D8">
        <w:rPr>
          <w:rFonts w:eastAsia="DengXian" w:hint="eastAsia"/>
          <w:bCs/>
          <w:noProof/>
          <w:szCs w:val="28"/>
          <w:lang w:val="en-US"/>
        </w:rPr>
        <w:t>」表示你认为正确的答案，以「ｘ」表示你认为不正确的答案。</w:t>
      </w:r>
    </w:p>
    <w:tbl>
      <w:tblPr>
        <w:tblStyle w:val="aa"/>
        <w:tblW w:w="8359" w:type="dxa"/>
        <w:tblLayout w:type="fixed"/>
        <w:tblLook w:val="04A0" w:firstRow="1" w:lastRow="0" w:firstColumn="1" w:lastColumn="0" w:noHBand="0" w:noVBand="1"/>
      </w:tblPr>
      <w:tblGrid>
        <w:gridCol w:w="2830"/>
        <w:gridCol w:w="1085"/>
        <w:gridCol w:w="4444"/>
      </w:tblGrid>
      <w:tr w:rsidR="00824DAE" w:rsidRPr="00092CC0" w14:paraId="530032B9" w14:textId="77777777" w:rsidTr="00824DAE">
        <w:tc>
          <w:tcPr>
            <w:tcW w:w="2830" w:type="dxa"/>
          </w:tcPr>
          <w:p w14:paraId="6468A0EB" w14:textId="37F12353" w:rsidR="00824DAE" w:rsidRPr="00092CC0" w:rsidRDefault="00E655D8" w:rsidP="00D7411E">
            <w:pPr>
              <w:snapToGrid w:val="0"/>
              <w:jc w:val="center"/>
              <w:rPr>
                <w:rFonts w:eastAsia="Microsoft JhengHei"/>
                <w:b/>
                <w:noProof/>
                <w:sz w:val="24"/>
                <w:szCs w:val="36"/>
                <w:lang w:val="en-US" w:eastAsia="zh-HK"/>
              </w:rPr>
            </w:pPr>
            <w:r w:rsidRPr="00E655D8">
              <w:rPr>
                <w:rFonts w:eastAsia="DengXian" w:hint="eastAsia"/>
                <w:b/>
                <w:noProof/>
                <w:sz w:val="24"/>
                <w:szCs w:val="36"/>
                <w:lang w:val="en-US"/>
              </w:rPr>
              <w:t>迷思</w:t>
            </w:r>
          </w:p>
        </w:tc>
        <w:tc>
          <w:tcPr>
            <w:tcW w:w="1085" w:type="dxa"/>
          </w:tcPr>
          <w:p w14:paraId="1CF24358" w14:textId="3674C750" w:rsidR="00824DAE" w:rsidRPr="007370F5" w:rsidRDefault="00E655D8" w:rsidP="00824DAE">
            <w:pPr>
              <w:snapToGrid w:val="0"/>
              <w:jc w:val="center"/>
              <w:rPr>
                <w:rFonts w:eastAsia="Microsoft JhengHei"/>
                <w:b/>
                <w:noProof/>
                <w:sz w:val="24"/>
                <w:szCs w:val="36"/>
                <w:lang w:val="en-US" w:eastAsia="zh-HK"/>
              </w:rPr>
            </w:pPr>
            <w:r w:rsidRPr="00E655D8">
              <w:rPr>
                <w:rFonts w:eastAsia="DengXian" w:hint="eastAsia"/>
                <w:b/>
                <w:noProof/>
                <w:sz w:val="24"/>
                <w:szCs w:val="36"/>
                <w:lang w:val="en-US"/>
              </w:rPr>
              <w:t>正确</w:t>
            </w:r>
            <w:r w:rsidRPr="00E655D8">
              <w:rPr>
                <w:rFonts w:eastAsia="DengXian"/>
                <w:b/>
                <w:noProof/>
                <w:sz w:val="24"/>
                <w:szCs w:val="36"/>
                <w:lang w:val="en-US"/>
              </w:rPr>
              <w:t xml:space="preserve"> /</w:t>
            </w:r>
            <w:r w:rsidRPr="00E655D8">
              <w:rPr>
                <w:rFonts w:eastAsia="DengXian" w:hint="eastAsia"/>
                <w:b/>
                <w:noProof/>
                <w:sz w:val="24"/>
                <w:szCs w:val="36"/>
                <w:lang w:val="en-US"/>
              </w:rPr>
              <w:t>不正确</w:t>
            </w:r>
          </w:p>
        </w:tc>
        <w:tc>
          <w:tcPr>
            <w:tcW w:w="4444" w:type="dxa"/>
          </w:tcPr>
          <w:p w14:paraId="622C27D0" w14:textId="12866442" w:rsidR="00824DAE" w:rsidRPr="007370F5" w:rsidRDefault="00E655D8" w:rsidP="00D7411E">
            <w:pPr>
              <w:snapToGrid w:val="0"/>
              <w:jc w:val="center"/>
              <w:rPr>
                <w:rFonts w:eastAsia="Microsoft JhengHei"/>
                <w:b/>
                <w:noProof/>
                <w:sz w:val="24"/>
                <w:szCs w:val="36"/>
                <w:lang w:val="en-US" w:eastAsia="zh-HK"/>
              </w:rPr>
            </w:pPr>
            <w:r w:rsidRPr="00E655D8">
              <w:rPr>
                <w:rFonts w:eastAsia="DengXian" w:hint="eastAsia"/>
                <w:b/>
                <w:noProof/>
                <w:sz w:val="24"/>
                <w:szCs w:val="36"/>
                <w:lang w:val="en-US"/>
              </w:rPr>
              <w:t>原因</w:t>
            </w:r>
          </w:p>
        </w:tc>
      </w:tr>
      <w:tr w:rsidR="00824DAE" w:rsidRPr="00092CC0" w14:paraId="29788276" w14:textId="77777777" w:rsidTr="00824DAE">
        <w:trPr>
          <w:trHeight w:val="1064"/>
        </w:trPr>
        <w:tc>
          <w:tcPr>
            <w:tcW w:w="2830" w:type="dxa"/>
          </w:tcPr>
          <w:p w14:paraId="49A6CD15" w14:textId="7DEFA16C" w:rsidR="00824DAE" w:rsidRPr="00092CC0" w:rsidRDefault="00E655D8" w:rsidP="00824DAE">
            <w:pPr>
              <w:pStyle w:val="af1"/>
              <w:numPr>
                <w:ilvl w:val="0"/>
                <w:numId w:val="17"/>
              </w:numPr>
              <w:snapToGrid w:val="0"/>
              <w:ind w:leftChars="0" w:left="482" w:hanging="482"/>
              <w:jc w:val="both"/>
              <w:rPr>
                <w:rFonts w:eastAsia="Microsoft JhengHei"/>
                <w:noProof/>
                <w:sz w:val="24"/>
                <w:szCs w:val="36"/>
                <w:lang w:val="en-US" w:eastAsia="zh-HK"/>
              </w:rPr>
            </w:pPr>
            <w:r w:rsidRPr="00E655D8">
              <w:rPr>
                <w:rFonts w:eastAsia="DengXian" w:hint="eastAsia"/>
                <w:noProof/>
                <w:sz w:val="24"/>
                <w:szCs w:val="36"/>
                <w:lang w:val="en-US"/>
              </w:rPr>
              <w:t>性骚扰只会发生在年青职业女性身上。</w:t>
            </w:r>
          </w:p>
        </w:tc>
        <w:tc>
          <w:tcPr>
            <w:tcW w:w="1085" w:type="dxa"/>
          </w:tcPr>
          <w:p w14:paraId="1F166B5C" w14:textId="35B0DF78"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2CCF583A" w14:textId="47C1B4E4"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任何年龄、性别、背景的人都可能遭受性骚扰。</w:t>
            </w:r>
          </w:p>
        </w:tc>
      </w:tr>
      <w:tr w:rsidR="00824DAE" w:rsidRPr="00092CC0" w14:paraId="3308BCC7" w14:textId="77777777" w:rsidTr="00824DAE">
        <w:trPr>
          <w:trHeight w:val="1064"/>
        </w:trPr>
        <w:tc>
          <w:tcPr>
            <w:tcW w:w="2830" w:type="dxa"/>
          </w:tcPr>
          <w:p w14:paraId="0F31B718" w14:textId="0AD42F40"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如果被指控性骚扰，只要以不懂法例或无心之失作为辩护理由，就可以逃避法律责任。</w:t>
            </w:r>
          </w:p>
        </w:tc>
        <w:tc>
          <w:tcPr>
            <w:tcW w:w="1085" w:type="dxa"/>
          </w:tcPr>
          <w:p w14:paraId="0149DF7A" w14:textId="786A072C"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7A3DE1B4" w14:textId="4C1B8001"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平等机会委员会明确指出，骚扰者需要为自己作出的违法行为负个人责任，不懂法例或无心之失并不可作辩护理由。</w:t>
            </w:r>
          </w:p>
        </w:tc>
      </w:tr>
      <w:tr w:rsidR="00824DAE" w:rsidRPr="00092CC0" w14:paraId="6AA66EF8" w14:textId="77777777" w:rsidTr="00824DAE">
        <w:trPr>
          <w:trHeight w:val="1064"/>
        </w:trPr>
        <w:tc>
          <w:tcPr>
            <w:tcW w:w="2830" w:type="dxa"/>
          </w:tcPr>
          <w:p w14:paraId="713EDC42" w14:textId="0DE48E99"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我是男生，不会被性骚扰。</w:t>
            </w:r>
          </w:p>
        </w:tc>
        <w:tc>
          <w:tcPr>
            <w:tcW w:w="1085" w:type="dxa"/>
          </w:tcPr>
          <w:p w14:paraId="1394B223" w14:textId="581BED06"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0F69D894" w14:textId="1CB3D57A"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不论男女都有可能成为受害者</w:t>
            </w:r>
          </w:p>
        </w:tc>
      </w:tr>
      <w:tr w:rsidR="00824DAE" w:rsidRPr="00092CC0" w14:paraId="2CE1E646" w14:textId="77777777" w:rsidTr="00824DAE">
        <w:trPr>
          <w:trHeight w:val="1064"/>
        </w:trPr>
        <w:tc>
          <w:tcPr>
            <w:tcW w:w="2830" w:type="dxa"/>
          </w:tcPr>
          <w:p w14:paraId="0DFC0BB2" w14:textId="48B71D8C"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以性相关的话题开玩笑，不算是性骚扰吧！</w:t>
            </w:r>
          </w:p>
        </w:tc>
        <w:tc>
          <w:tcPr>
            <w:tcW w:w="1085" w:type="dxa"/>
          </w:tcPr>
          <w:p w14:paraId="195958D9" w14:textId="662F982C"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38FF1553" w14:textId="1E8F87AD"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只要对方感到被冒犯、侮辱或威吓就是性骚扰的行为。</w:t>
            </w:r>
          </w:p>
        </w:tc>
      </w:tr>
      <w:tr w:rsidR="00824DAE" w:rsidRPr="00092CC0" w14:paraId="151B66FB" w14:textId="77777777" w:rsidTr="00824DAE">
        <w:trPr>
          <w:trHeight w:val="1064"/>
        </w:trPr>
        <w:tc>
          <w:tcPr>
            <w:tcW w:w="2830" w:type="dxa"/>
          </w:tcPr>
          <w:p w14:paraId="714BCC17" w14:textId="62A1FC4C"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只要不接触他人的身体，就不构成性骚扰。</w:t>
            </w:r>
          </w:p>
        </w:tc>
        <w:tc>
          <w:tcPr>
            <w:tcW w:w="1085" w:type="dxa"/>
          </w:tcPr>
          <w:p w14:paraId="03E18532" w14:textId="19857A53"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3782198F" w14:textId="4A6B66BF"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一些带有性的言语、眼神、语气或暴露均可构成性骚扰。</w:t>
            </w:r>
          </w:p>
        </w:tc>
      </w:tr>
      <w:tr w:rsidR="00824DAE" w:rsidRPr="00092CC0" w14:paraId="5174BF4A" w14:textId="77777777" w:rsidTr="00824DAE">
        <w:trPr>
          <w:trHeight w:val="1064"/>
        </w:trPr>
        <w:tc>
          <w:tcPr>
            <w:tcW w:w="2830" w:type="dxa"/>
          </w:tcPr>
          <w:p w14:paraId="574A7177" w14:textId="1887C546"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被性骚扰后，不必自责，要告诉信任的人，寻求协助。</w:t>
            </w:r>
          </w:p>
        </w:tc>
        <w:tc>
          <w:tcPr>
            <w:tcW w:w="1085" w:type="dxa"/>
          </w:tcPr>
          <w:p w14:paraId="5DEFCA9B" w14:textId="77777777" w:rsidR="00824DAE" w:rsidRPr="00360827" w:rsidRDefault="00824DAE" w:rsidP="00824DAE">
            <w:pPr>
              <w:jc w:val="center"/>
              <w:rPr>
                <w:rFonts w:eastAsia="Microsoft JhengHei"/>
                <w:b/>
                <w:noProof/>
                <w:sz w:val="28"/>
                <w:szCs w:val="28"/>
                <w:lang w:val="en-US" w:eastAsia="zh-TW"/>
              </w:rPr>
            </w:pPr>
            <w:r w:rsidRPr="00360827">
              <w:rPr>
                <w:rFonts w:ascii="Microsoft JhengHei" w:eastAsia="Microsoft JhengHei" w:hAnsi="Microsoft JhengHei" w:hint="eastAsia"/>
                <w:bCs/>
                <w:noProof/>
                <w:color w:val="FF0000"/>
                <w:sz w:val="28"/>
                <w:szCs w:val="28"/>
                <w:lang w:val="en-US" w:eastAsia="zh-HK"/>
              </w:rPr>
              <w:sym w:font="Wingdings" w:char="F0FC"/>
            </w:r>
          </w:p>
        </w:tc>
        <w:tc>
          <w:tcPr>
            <w:tcW w:w="4444" w:type="dxa"/>
          </w:tcPr>
          <w:p w14:paraId="51B2BFCB" w14:textId="6F51F42C"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受到性骚扰不是自己个人的问题，不必自责。受害者应该主动向他人求助。</w:t>
            </w:r>
          </w:p>
        </w:tc>
      </w:tr>
      <w:tr w:rsidR="00824DAE" w:rsidRPr="00092CC0" w14:paraId="4F2760AC" w14:textId="77777777" w:rsidTr="00824DAE">
        <w:trPr>
          <w:trHeight w:val="1064"/>
        </w:trPr>
        <w:tc>
          <w:tcPr>
            <w:tcW w:w="2830" w:type="dxa"/>
          </w:tcPr>
          <w:p w14:paraId="06DB4CFB" w14:textId="4A6D7B28"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性骚扰者通常都是陌生人。</w:t>
            </w:r>
          </w:p>
        </w:tc>
        <w:tc>
          <w:tcPr>
            <w:tcW w:w="1085" w:type="dxa"/>
          </w:tcPr>
          <w:p w14:paraId="2624FD85" w14:textId="4404CD7D" w:rsidR="00824DAE" w:rsidRPr="00360827" w:rsidRDefault="00E655D8" w:rsidP="00824DAE">
            <w:pPr>
              <w:jc w:val="center"/>
              <w:rPr>
                <w:rFonts w:eastAsia="Microsoft JhengHei"/>
                <w:b/>
                <w:noProof/>
                <w:sz w:val="28"/>
                <w:szCs w:val="28"/>
                <w:lang w:val="en-US" w:eastAsia="zh-TW"/>
              </w:rPr>
            </w:pPr>
            <w:r w:rsidRPr="00E655D8">
              <w:rPr>
                <w:rFonts w:ascii="Microsoft JhengHei" w:eastAsia="DengXian" w:hAnsi="Microsoft JhengHei" w:hint="eastAsia"/>
                <w:bCs/>
                <w:noProof/>
                <w:color w:val="FF0000"/>
                <w:sz w:val="28"/>
                <w:szCs w:val="28"/>
                <w:lang w:val="en-US"/>
              </w:rPr>
              <w:t>ｘ</w:t>
            </w:r>
          </w:p>
        </w:tc>
        <w:tc>
          <w:tcPr>
            <w:tcW w:w="4444" w:type="dxa"/>
          </w:tcPr>
          <w:p w14:paraId="568533F7" w14:textId="0AF3E8A0"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熟悉的人也有可能是性骚扰者。</w:t>
            </w:r>
          </w:p>
        </w:tc>
      </w:tr>
      <w:tr w:rsidR="00824DAE" w:rsidRPr="00092CC0" w14:paraId="4B25B109" w14:textId="77777777" w:rsidTr="00824DAE">
        <w:trPr>
          <w:trHeight w:val="1064"/>
        </w:trPr>
        <w:tc>
          <w:tcPr>
            <w:tcW w:w="2830" w:type="dxa"/>
          </w:tcPr>
          <w:p w14:paraId="34B48D70" w14:textId="2D3003A5" w:rsidR="00824DAE" w:rsidRPr="00092CC0" w:rsidRDefault="00E655D8" w:rsidP="00824DAE">
            <w:pPr>
              <w:pStyle w:val="af1"/>
              <w:numPr>
                <w:ilvl w:val="0"/>
                <w:numId w:val="17"/>
              </w:numPr>
              <w:snapToGrid w:val="0"/>
              <w:ind w:leftChars="0"/>
              <w:jc w:val="both"/>
              <w:rPr>
                <w:rFonts w:eastAsia="Microsoft JhengHei"/>
                <w:noProof/>
                <w:sz w:val="24"/>
                <w:szCs w:val="36"/>
                <w:lang w:val="en-US" w:eastAsia="zh-HK"/>
              </w:rPr>
            </w:pPr>
            <w:r w:rsidRPr="00E655D8">
              <w:rPr>
                <w:rFonts w:eastAsia="DengXian" w:hint="eastAsia"/>
                <w:noProof/>
                <w:sz w:val="24"/>
                <w:szCs w:val="36"/>
                <w:lang w:val="en-US"/>
              </w:rPr>
              <w:t>被性骚扰的人可能会压抑自己的感受。</w:t>
            </w:r>
          </w:p>
        </w:tc>
        <w:tc>
          <w:tcPr>
            <w:tcW w:w="1085" w:type="dxa"/>
          </w:tcPr>
          <w:p w14:paraId="0DA2CB32" w14:textId="77777777" w:rsidR="00824DAE" w:rsidRPr="00360827" w:rsidRDefault="00824DAE" w:rsidP="00824DAE">
            <w:pPr>
              <w:jc w:val="center"/>
              <w:rPr>
                <w:rFonts w:eastAsia="Microsoft JhengHei"/>
                <w:b/>
                <w:noProof/>
                <w:sz w:val="28"/>
                <w:szCs w:val="28"/>
                <w:lang w:val="en-US" w:eastAsia="zh-TW"/>
              </w:rPr>
            </w:pPr>
            <w:r w:rsidRPr="00360827">
              <w:rPr>
                <w:rFonts w:ascii="Microsoft JhengHei" w:eastAsia="Microsoft JhengHei" w:hAnsi="Microsoft JhengHei" w:hint="eastAsia"/>
                <w:bCs/>
                <w:noProof/>
                <w:color w:val="FF0000"/>
                <w:sz w:val="28"/>
                <w:szCs w:val="28"/>
                <w:lang w:val="en-US" w:eastAsia="zh-HK"/>
              </w:rPr>
              <w:sym w:font="Wingdings" w:char="F0FC"/>
            </w:r>
          </w:p>
        </w:tc>
        <w:tc>
          <w:tcPr>
            <w:tcW w:w="4444" w:type="dxa"/>
          </w:tcPr>
          <w:p w14:paraId="4B8868B4" w14:textId="72126244" w:rsidR="00824DAE" w:rsidRPr="00467CD5" w:rsidRDefault="00E655D8" w:rsidP="00824DAE">
            <w:pPr>
              <w:spacing w:line="276" w:lineRule="auto"/>
              <w:jc w:val="both"/>
              <w:rPr>
                <w:rFonts w:eastAsia="Microsoft JhengHei"/>
                <w:noProof/>
                <w:sz w:val="24"/>
                <w:szCs w:val="24"/>
                <w:lang w:val="en-US" w:eastAsia="zh-HK"/>
              </w:rPr>
            </w:pPr>
            <w:r w:rsidRPr="00E655D8">
              <w:rPr>
                <w:rFonts w:eastAsia="DengXian" w:hint="eastAsia"/>
                <w:i/>
                <w:color w:val="FF0000"/>
                <w:sz w:val="24"/>
                <w:szCs w:val="24"/>
              </w:rPr>
              <w:t>被性骚扰的人因为害怕他人眼光或觉得丢脸</w:t>
            </w:r>
            <w:r w:rsidRPr="00E655D8">
              <w:rPr>
                <w:rFonts w:eastAsia="DengXian" w:hint="eastAsia"/>
                <w:i/>
                <w:color w:val="FF0000"/>
                <w:sz w:val="24"/>
                <w:szCs w:val="24"/>
                <w:lang w:val="en-US"/>
              </w:rPr>
              <w:t>，</w:t>
            </w:r>
            <w:r w:rsidRPr="00E655D8">
              <w:rPr>
                <w:rFonts w:eastAsia="DengXian" w:hint="eastAsia"/>
                <w:i/>
                <w:color w:val="FF0000"/>
                <w:sz w:val="24"/>
                <w:szCs w:val="24"/>
              </w:rPr>
              <w:t>而刻意压抑自己感受。</w:t>
            </w:r>
          </w:p>
        </w:tc>
      </w:tr>
    </w:tbl>
    <w:p w14:paraId="4B3C9FB1" w14:textId="77777777" w:rsidR="00467CD5" w:rsidRPr="00B802AF" w:rsidRDefault="00467CD5" w:rsidP="00D344DB">
      <w:pPr>
        <w:snapToGrid w:val="0"/>
        <w:spacing w:line="276" w:lineRule="auto"/>
        <w:rPr>
          <w:rFonts w:eastAsiaTheme="minorEastAsia"/>
          <w:noProof/>
          <w:sz w:val="22"/>
          <w:szCs w:val="22"/>
        </w:rPr>
      </w:pPr>
    </w:p>
    <w:p w14:paraId="32D696CB" w14:textId="16F1A1C0" w:rsidR="009C13BE" w:rsidRPr="00B75900" w:rsidRDefault="00E655D8" w:rsidP="00824DAE">
      <w:pPr>
        <w:snapToGrid w:val="0"/>
        <w:spacing w:line="276" w:lineRule="auto"/>
        <w:jc w:val="both"/>
        <w:rPr>
          <w:rFonts w:eastAsiaTheme="minorEastAsia"/>
          <w:sz w:val="22"/>
          <w:szCs w:val="22"/>
        </w:rPr>
      </w:pPr>
      <w:r w:rsidRPr="00E655D8">
        <w:rPr>
          <w:rFonts w:eastAsia="DengXian" w:hint="eastAsia"/>
          <w:noProof/>
          <w:sz w:val="22"/>
          <w:szCs w:val="22"/>
        </w:rPr>
        <w:t>资料来源︰</w:t>
      </w:r>
      <w:r w:rsidRPr="00E655D8">
        <w:rPr>
          <w:rFonts w:eastAsia="DengXian" w:hint="eastAsia"/>
          <w:sz w:val="22"/>
          <w:szCs w:val="22"/>
        </w:rPr>
        <w:t>平等机会委员会（</w:t>
      </w:r>
      <w:r w:rsidRPr="00E655D8">
        <w:rPr>
          <w:rFonts w:eastAsia="DengXian"/>
          <w:sz w:val="22"/>
          <w:szCs w:val="22"/>
        </w:rPr>
        <w:t>2021</w:t>
      </w:r>
      <w:r w:rsidRPr="00E655D8">
        <w:rPr>
          <w:rFonts w:eastAsia="DengXian" w:hint="eastAsia"/>
          <w:sz w:val="22"/>
          <w:szCs w:val="22"/>
        </w:rPr>
        <w:t>），《你的权利</w:t>
      </w:r>
      <w:r w:rsidRPr="00E655D8">
        <w:rPr>
          <w:rFonts w:eastAsia="DengXian"/>
          <w:sz w:val="22"/>
          <w:szCs w:val="22"/>
        </w:rPr>
        <w:t xml:space="preserve">  </w:t>
      </w:r>
      <w:r w:rsidRPr="00E655D8">
        <w:rPr>
          <w:rFonts w:eastAsia="DengXian" w:hint="eastAsia"/>
          <w:sz w:val="22"/>
          <w:szCs w:val="22"/>
        </w:rPr>
        <w:t>有法有理</w:t>
      </w:r>
      <w:r w:rsidRPr="00E655D8">
        <w:rPr>
          <w:rFonts w:eastAsia="DengXian"/>
          <w:sz w:val="22"/>
          <w:szCs w:val="22"/>
        </w:rPr>
        <w:t xml:space="preserve">  </w:t>
      </w:r>
      <w:r w:rsidRPr="00E655D8">
        <w:rPr>
          <w:rFonts w:eastAsia="DengXian" w:hint="eastAsia"/>
          <w:sz w:val="22"/>
          <w:szCs w:val="22"/>
        </w:rPr>
        <w:t>认识性骚扰》。</w:t>
      </w:r>
    </w:p>
    <w:p w14:paraId="716E9191" w14:textId="2C19057D" w:rsidR="000273F5" w:rsidRPr="00092CC0" w:rsidRDefault="00E655D8" w:rsidP="00D344DB">
      <w:pPr>
        <w:snapToGrid w:val="0"/>
        <w:spacing w:line="276" w:lineRule="auto"/>
        <w:rPr>
          <w:rFonts w:eastAsiaTheme="minorEastAsia"/>
          <w:sz w:val="22"/>
          <w:szCs w:val="22"/>
        </w:rPr>
      </w:pPr>
      <w:r w:rsidRPr="00E655D8">
        <w:rPr>
          <w:rFonts w:eastAsia="DengXian" w:hint="eastAsia"/>
          <w:sz w:val="22"/>
          <w:szCs w:val="22"/>
        </w:rPr>
        <w:t>香港特别行政区教育局（</w:t>
      </w:r>
      <w:r w:rsidRPr="00E655D8">
        <w:rPr>
          <w:rFonts w:eastAsia="DengXian"/>
          <w:sz w:val="22"/>
          <w:szCs w:val="22"/>
        </w:rPr>
        <w:t>2015</w:t>
      </w:r>
      <w:r w:rsidRPr="00E655D8">
        <w:rPr>
          <w:rFonts w:eastAsia="DengXian" w:hint="eastAsia"/>
          <w:sz w:val="22"/>
          <w:szCs w:val="22"/>
        </w:rPr>
        <w:t>），《防止校园性骚扰的问与答》。</w:t>
      </w:r>
    </w:p>
    <w:p w14:paraId="5600E748" w14:textId="77EADEA8" w:rsidR="001F1EC5" w:rsidRPr="00EC2C7F" w:rsidRDefault="009C13BE" w:rsidP="00467CD5">
      <w:pPr>
        <w:snapToGrid w:val="0"/>
        <w:jc w:val="both"/>
        <w:rPr>
          <w:rFonts w:eastAsia="Microsoft JhengHei"/>
          <w:b/>
          <w:bCs/>
          <w:sz w:val="28"/>
          <w:szCs w:val="28"/>
          <w:lang w:val="en-US" w:eastAsia="zh-HK"/>
        </w:rPr>
      </w:pPr>
      <w:r w:rsidRPr="00092CC0">
        <w:rPr>
          <w:rFonts w:eastAsiaTheme="minorEastAsia"/>
        </w:rPr>
        <w:br w:type="page"/>
      </w:r>
      <w:r w:rsidR="00E655D8" w:rsidRPr="00E655D8">
        <w:rPr>
          <w:rFonts w:eastAsia="DengXian" w:hint="eastAsia"/>
          <w:b/>
          <w:bCs/>
          <w:sz w:val="28"/>
          <w:szCs w:val="28"/>
          <w:lang w:val="en-US"/>
        </w:rPr>
        <w:lastRenderedPageBreak/>
        <w:t>性骚扰对被性骚扰者带来的</w:t>
      </w:r>
      <w:r w:rsidR="00E655D8" w:rsidRPr="00E655D8">
        <w:rPr>
          <w:rFonts w:eastAsia="DengXian" w:hint="eastAsia"/>
          <w:b/>
          <w:sz w:val="28"/>
          <w:szCs w:val="28"/>
        </w:rPr>
        <w:t>负面</w:t>
      </w:r>
      <w:r w:rsidR="00E655D8" w:rsidRPr="00E655D8">
        <w:rPr>
          <w:rFonts w:eastAsia="DengXian" w:hint="eastAsia"/>
          <w:b/>
          <w:bCs/>
          <w:sz w:val="28"/>
          <w:szCs w:val="28"/>
          <w:lang w:val="en-US"/>
        </w:rPr>
        <w:t>影响</w:t>
      </w:r>
    </w:p>
    <w:p w14:paraId="6C8E8F01" w14:textId="16A172EE" w:rsidR="00014045" w:rsidRDefault="00E655D8" w:rsidP="00467CD5">
      <w:pPr>
        <w:snapToGrid w:val="0"/>
        <w:jc w:val="both"/>
        <w:rPr>
          <w:rFonts w:eastAsia="Microsoft JhengHei"/>
          <w:iCs/>
          <w:color w:val="000000" w:themeColor="text1"/>
          <w:lang w:val="en-US" w:eastAsia="zh-HK"/>
        </w:rPr>
      </w:pPr>
      <w:r w:rsidRPr="00E655D8">
        <w:rPr>
          <w:rFonts w:eastAsia="DengXian" w:hint="eastAsia"/>
          <w:iCs/>
          <w:color w:val="000000" w:themeColor="text1"/>
          <w:lang w:val="en-US"/>
        </w:rPr>
        <w:t>性骚扰主要对受害者产生以下生理、心理及社交方面的影响︰</w:t>
      </w:r>
    </w:p>
    <w:p w14:paraId="6F07BC4F" w14:textId="15D44F6F" w:rsidR="00930F20" w:rsidRPr="00092CC0" w:rsidRDefault="00EB52D6" w:rsidP="001F1EC5">
      <w:pPr>
        <w:snapToGrid w:val="0"/>
        <w:spacing w:line="276" w:lineRule="auto"/>
        <w:rPr>
          <w:rFonts w:eastAsia="Microsoft JhengHei"/>
          <w:iCs/>
          <w:color w:val="000000" w:themeColor="text1"/>
          <w:lang w:val="en-US" w:eastAsia="zh-TW"/>
        </w:rPr>
      </w:pPr>
      <w:r w:rsidRPr="00092CC0">
        <w:rPr>
          <w:rFonts w:eastAsia="Microsoft JhengHei"/>
          <w:iCs/>
          <w:noProof/>
          <w:color w:val="000000" w:themeColor="text1"/>
          <w:lang w:val="en-US"/>
        </w:rPr>
        <w:drawing>
          <wp:inline distT="0" distB="0" distL="0" distR="0" wp14:anchorId="6CD6D47C" wp14:editId="1F66DE36">
            <wp:extent cx="5308600" cy="5925820"/>
            <wp:effectExtent l="0" t="38100" r="63500" b="17780"/>
            <wp:docPr id="98" name="資料庫圖表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1C25DF47" w14:textId="77777777" w:rsidR="00AD31FD" w:rsidRPr="00092CC0" w:rsidRDefault="00AD31FD" w:rsidP="001F1EC5">
      <w:pPr>
        <w:snapToGrid w:val="0"/>
        <w:spacing w:line="276" w:lineRule="auto"/>
        <w:rPr>
          <w:rFonts w:eastAsiaTheme="minorEastAsia"/>
          <w:noProof/>
          <w:sz w:val="22"/>
          <w:szCs w:val="22"/>
          <w:lang w:eastAsia="zh-TW"/>
        </w:rPr>
      </w:pPr>
    </w:p>
    <w:p w14:paraId="3F2AF965" w14:textId="42490B4A" w:rsidR="00467CD5" w:rsidRDefault="00E655D8" w:rsidP="001F1EC5">
      <w:pPr>
        <w:snapToGrid w:val="0"/>
        <w:spacing w:line="276" w:lineRule="auto"/>
        <w:rPr>
          <w:rFonts w:eastAsiaTheme="minorEastAsia"/>
          <w:sz w:val="22"/>
          <w:szCs w:val="22"/>
        </w:rPr>
      </w:pPr>
      <w:r w:rsidRPr="00E655D8">
        <w:rPr>
          <w:rFonts w:eastAsia="DengXian" w:hint="eastAsia"/>
          <w:color w:val="000000" w:themeColor="text1"/>
          <w:sz w:val="22"/>
          <w:szCs w:val="22"/>
        </w:rPr>
        <w:t>资料来源︰节录及改写自</w:t>
      </w:r>
      <w:r w:rsidRPr="00E655D8">
        <w:rPr>
          <w:rFonts w:eastAsia="DengXian" w:hint="eastAsia"/>
          <w:sz w:val="22"/>
          <w:szCs w:val="22"/>
        </w:rPr>
        <w:t>香港特别行政区教育局（</w:t>
      </w:r>
      <w:r w:rsidRPr="00E655D8">
        <w:rPr>
          <w:rFonts w:eastAsia="DengXian"/>
          <w:sz w:val="22"/>
          <w:szCs w:val="22"/>
        </w:rPr>
        <w:t>2012</w:t>
      </w:r>
      <w:r w:rsidRPr="00E655D8">
        <w:rPr>
          <w:rFonts w:eastAsia="DengXian" w:hint="eastAsia"/>
          <w:sz w:val="22"/>
          <w:szCs w:val="22"/>
        </w:rPr>
        <w:t>），《性教育延展学习设计》。</w:t>
      </w:r>
    </w:p>
    <w:p w14:paraId="4E3951AE" w14:textId="77777777" w:rsidR="00467CD5" w:rsidRDefault="00467CD5">
      <w:pPr>
        <w:rPr>
          <w:rFonts w:eastAsiaTheme="minorEastAsia"/>
          <w:sz w:val="22"/>
          <w:szCs w:val="22"/>
        </w:rPr>
      </w:pPr>
      <w:r>
        <w:rPr>
          <w:rFonts w:eastAsiaTheme="minorEastAsia"/>
          <w:sz w:val="22"/>
          <w:szCs w:val="22"/>
        </w:rPr>
        <w:br w:type="page"/>
      </w:r>
    </w:p>
    <w:p w14:paraId="0CC44140" w14:textId="60B869A6" w:rsidR="006D127E" w:rsidRPr="00092CC0" w:rsidRDefault="00E655D8" w:rsidP="00467CD5">
      <w:pPr>
        <w:snapToGrid w:val="0"/>
        <w:jc w:val="both"/>
        <w:rPr>
          <w:rFonts w:eastAsia="Microsoft JhengHei"/>
          <w:b/>
          <w:lang w:eastAsia="zh-HK"/>
        </w:rPr>
      </w:pPr>
      <w:r w:rsidRPr="00E655D8">
        <w:rPr>
          <w:rFonts w:eastAsia="DengXian" w:hint="eastAsia"/>
          <w:b/>
          <w:sz w:val="28"/>
          <w:szCs w:val="28"/>
        </w:rPr>
        <w:lastRenderedPageBreak/>
        <w:t>活动三：个案分析</w:t>
      </w:r>
    </w:p>
    <w:p w14:paraId="6007F0F1" w14:textId="7C58AF9B" w:rsidR="006D127E" w:rsidRPr="00092CC0" w:rsidRDefault="009E6F77" w:rsidP="00467CD5">
      <w:pPr>
        <w:pStyle w:val="af1"/>
        <w:snapToGrid w:val="0"/>
        <w:ind w:leftChars="0" w:left="0"/>
        <w:jc w:val="both"/>
        <w:rPr>
          <w:rFonts w:eastAsia="Microsoft JhengHei"/>
        </w:rPr>
      </w:pPr>
      <w:r w:rsidRPr="00092CC0">
        <w:rPr>
          <w:noProof/>
          <w:szCs w:val="20"/>
          <w:lang w:val="en-US"/>
        </w:rPr>
        <w:drawing>
          <wp:anchor distT="0" distB="0" distL="114300" distR="114300" simplePos="0" relativeHeight="252874752" behindDoc="0" locked="0" layoutInCell="1" allowOverlap="1" wp14:anchorId="04169372" wp14:editId="7155D899">
            <wp:simplePos x="0" y="0"/>
            <wp:positionH relativeFrom="margin">
              <wp:align>right</wp:align>
            </wp:positionH>
            <wp:positionV relativeFrom="paragraph">
              <wp:posOffset>2540</wp:posOffset>
            </wp:positionV>
            <wp:extent cx="1659890" cy="2209800"/>
            <wp:effectExtent l="0" t="0" r="0" b="0"/>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s09022017a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59890" cy="220980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rPr>
        <w:t>学生四人一组，阅读个案，并完成讨论问题。</w:t>
      </w:r>
    </w:p>
    <w:p w14:paraId="2BB32C56" w14:textId="0CC82347" w:rsidR="006D127E" w:rsidRPr="00092CC0" w:rsidRDefault="006D127E" w:rsidP="00467CD5">
      <w:pPr>
        <w:snapToGrid w:val="0"/>
        <w:jc w:val="both"/>
        <w:rPr>
          <w:rFonts w:eastAsia="Microsoft JhengHei"/>
          <w:b/>
          <w:lang w:val="en-US" w:eastAsia="zh-HK"/>
        </w:rPr>
      </w:pPr>
    </w:p>
    <w:p w14:paraId="7064616F" w14:textId="3046E5EA" w:rsidR="0008572D" w:rsidRPr="00092CC0" w:rsidRDefault="00E655D8" w:rsidP="00467CD5">
      <w:pPr>
        <w:snapToGrid w:val="0"/>
        <w:jc w:val="both"/>
        <w:rPr>
          <w:rFonts w:eastAsia="Microsoft JhengHei"/>
          <w:b/>
          <w:lang w:val="en-US" w:eastAsia="zh-HK"/>
        </w:rPr>
      </w:pPr>
      <w:r w:rsidRPr="00E655D8">
        <w:rPr>
          <w:rFonts w:eastAsia="DengXian" w:hint="eastAsia"/>
          <w:b/>
          <w:lang w:val="en-US"/>
        </w:rPr>
        <w:t>个案：不要</w:t>
      </w:r>
      <w:r w:rsidRPr="00E655D8">
        <w:rPr>
          <w:rFonts w:eastAsia="DengXian" w:hint="eastAsia"/>
          <w:b/>
          <w:bCs/>
        </w:rPr>
        <w:t>性</w:t>
      </w:r>
      <w:r w:rsidRPr="00E655D8">
        <w:rPr>
          <w:rFonts w:eastAsia="DengXian" w:hint="eastAsia"/>
          <w:b/>
          <w:lang w:val="en-US"/>
        </w:rPr>
        <w:t>骚扰</w:t>
      </w:r>
    </w:p>
    <w:p w14:paraId="667BE251" w14:textId="02DBB93E" w:rsidR="0014310C" w:rsidRPr="00092CC0" w:rsidRDefault="00E655D8" w:rsidP="00467CD5">
      <w:pPr>
        <w:snapToGrid w:val="0"/>
        <w:jc w:val="both"/>
        <w:rPr>
          <w:rFonts w:eastAsia="Microsoft JhengHei"/>
          <w:lang w:eastAsia="zh-HK"/>
        </w:rPr>
      </w:pPr>
      <w:r w:rsidRPr="00E655D8">
        <w:rPr>
          <w:rFonts w:eastAsia="DengXian" w:hint="eastAsia"/>
        </w:rPr>
        <w:t>小明及其他男同学喜欢对小慧的身材评头品足，并以奇怪的眼神上下扫视她的身体。他们亦曾对她一边吹口哨一边大声说色情笑话，其他同学也一起大笑，附和他们的说话。对此小慧曾表示不悦及感到被冒犯，要求他们停止，然后立刻离开现场。</w:t>
      </w:r>
    </w:p>
    <w:p w14:paraId="38A5A606" w14:textId="620135D3" w:rsidR="0014310C" w:rsidRPr="00092CC0" w:rsidRDefault="00DB0B2E" w:rsidP="00EB52D6">
      <w:pPr>
        <w:snapToGrid w:val="0"/>
        <w:spacing w:line="276" w:lineRule="auto"/>
        <w:rPr>
          <w:rFonts w:eastAsia="Microsoft JhengHei"/>
          <w:lang w:eastAsia="zh-HK"/>
        </w:rPr>
      </w:pPr>
      <w:r w:rsidRPr="00092CC0">
        <w:rPr>
          <w:noProof/>
          <w:lang w:val="en-US"/>
        </w:rPr>
        <w:drawing>
          <wp:anchor distT="0" distB="0" distL="114300" distR="114300" simplePos="0" relativeHeight="253542400" behindDoc="0" locked="0" layoutInCell="1" allowOverlap="1" wp14:anchorId="7C183EB3" wp14:editId="63D1DAA8">
            <wp:simplePos x="0" y="0"/>
            <wp:positionH relativeFrom="column">
              <wp:posOffset>-94096</wp:posOffset>
            </wp:positionH>
            <wp:positionV relativeFrom="paragraph">
              <wp:posOffset>208280</wp:posOffset>
            </wp:positionV>
            <wp:extent cx="1073785" cy="1663065"/>
            <wp:effectExtent l="0" t="0" r="5715" b="0"/>
            <wp:wrapSquare wrapText="bothSides"/>
            <wp:docPr id="542" name="圖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073785" cy="1663065"/>
                    </a:xfrm>
                    <a:prstGeom prst="rect">
                      <a:avLst/>
                    </a:prstGeom>
                  </pic:spPr>
                </pic:pic>
              </a:graphicData>
            </a:graphic>
            <wp14:sizeRelH relativeFrom="margin">
              <wp14:pctWidth>0</wp14:pctWidth>
            </wp14:sizeRelH>
            <wp14:sizeRelV relativeFrom="margin">
              <wp14:pctHeight>0</wp14:pctHeight>
            </wp14:sizeRelV>
          </wp:anchor>
        </w:drawing>
      </w:r>
    </w:p>
    <w:p w14:paraId="55044422" w14:textId="51664BBB" w:rsidR="00E9084E" w:rsidRPr="00092CC0" w:rsidRDefault="00E655D8" w:rsidP="00467CD5">
      <w:pPr>
        <w:snapToGrid w:val="0"/>
        <w:jc w:val="both"/>
        <w:rPr>
          <w:rFonts w:eastAsia="Microsoft JhengHei"/>
          <w:lang w:eastAsia="zh-HK"/>
        </w:rPr>
      </w:pPr>
      <w:r w:rsidRPr="00E655D8">
        <w:rPr>
          <w:rFonts w:eastAsia="DengXian" w:hint="eastAsia"/>
        </w:rPr>
        <w:t>但小明不单没有停止对小慧的骚扰，最近更在经过她身旁的时候，故意抚摸她的背部和头发，同时向她表示只是开玩笑，小慧被吓到，走到洗手间痛哭了一顿。小慧曾想过将事件告诉父母，但担心事情闹大，会被小明报复及被同学耻笑，只好继续哑忍。</w:t>
      </w:r>
    </w:p>
    <w:p w14:paraId="193AE6B7" w14:textId="7FD0822E" w:rsidR="0014310C" w:rsidRPr="00092CC0" w:rsidRDefault="0014310C" w:rsidP="00467CD5">
      <w:pPr>
        <w:snapToGrid w:val="0"/>
        <w:jc w:val="both"/>
        <w:rPr>
          <w:rFonts w:eastAsia="Microsoft JhengHei"/>
          <w:lang w:eastAsia="zh-HK"/>
        </w:rPr>
      </w:pPr>
    </w:p>
    <w:p w14:paraId="22B95F51" w14:textId="6BCA473D" w:rsidR="006D127E" w:rsidRPr="00092CC0" w:rsidRDefault="00E655D8" w:rsidP="00467CD5">
      <w:pPr>
        <w:snapToGrid w:val="0"/>
        <w:jc w:val="both"/>
        <w:rPr>
          <w:rFonts w:eastAsiaTheme="minorEastAsia"/>
          <w:lang w:eastAsia="zh-HK"/>
        </w:rPr>
      </w:pPr>
      <w:r w:rsidRPr="00E655D8">
        <w:rPr>
          <w:rFonts w:eastAsia="DengXian" w:hint="eastAsia"/>
        </w:rPr>
        <w:t>小慧对被性骚扰一事感到焦虑和害怕，担心上学会再次被性骚扰，亦开始责怪自己没有勇敢面对。她亦发现自己逐渐害怕与异性接触，担心会发生同样不快的事情。她感到生活不快乐，更曾经想过自残身体，以忘记被性骚扰的画面。小慧每天提心吊胆，担心自己不知道何时又会被性骚扰。她应该怎么办才好？</w:t>
      </w:r>
      <w:r w:rsidR="006D127E" w:rsidRPr="00092CC0">
        <w:rPr>
          <w:rFonts w:eastAsiaTheme="minorEastAsia"/>
          <w:lang w:eastAsia="zh-HK"/>
        </w:rPr>
        <w:br w:type="page"/>
      </w:r>
    </w:p>
    <w:p w14:paraId="476A4297" w14:textId="33AC919B" w:rsidR="008D226E" w:rsidRPr="009F778D" w:rsidRDefault="00E655D8" w:rsidP="008D226E">
      <w:pPr>
        <w:rPr>
          <w:rFonts w:eastAsiaTheme="minorEastAsia"/>
          <w:b/>
          <w:u w:val="single"/>
          <w:lang w:eastAsia="zh-HK"/>
        </w:rPr>
      </w:pPr>
      <w:r w:rsidRPr="00E655D8">
        <w:rPr>
          <w:rFonts w:eastAsia="DengXian" w:hint="eastAsia"/>
          <w:b/>
          <w:u w:val="single"/>
        </w:rPr>
        <w:lastRenderedPageBreak/>
        <w:t>讨论问题</w:t>
      </w:r>
      <w:r w:rsidRPr="00E655D8">
        <w:rPr>
          <w:rFonts w:eastAsia="DengXian" w:hint="eastAsia"/>
          <w:b/>
        </w:rPr>
        <w:t>：</w:t>
      </w:r>
    </w:p>
    <w:p w14:paraId="1B3F87EE" w14:textId="50C5F593" w:rsidR="00467CD5" w:rsidRDefault="00E655D8" w:rsidP="00467CD5">
      <w:pPr>
        <w:spacing w:line="360" w:lineRule="auto"/>
        <w:rPr>
          <w:rFonts w:eastAsiaTheme="minorEastAsia"/>
          <w:lang w:eastAsia="zh-HK"/>
        </w:rPr>
      </w:pPr>
      <w:r w:rsidRPr="00E655D8">
        <w:rPr>
          <w:rFonts w:eastAsia="DengXian" w:hint="eastAsia"/>
          <w:b/>
          <w:bCs/>
        </w:rPr>
        <w:t>不良行为</w:t>
      </w:r>
      <w:r w:rsidRPr="00E655D8">
        <w:rPr>
          <w:rFonts w:eastAsia="DengXian" w:hint="eastAsia"/>
        </w:rPr>
        <w:t>︰</w:t>
      </w:r>
      <w:r w:rsidRPr="00E655D8">
        <w:rPr>
          <w:rFonts w:eastAsia="DengXian"/>
        </w:rPr>
        <w:t>__</w:t>
      </w:r>
      <w:r w:rsidRPr="00E655D8">
        <w:rPr>
          <w:rFonts w:asciiTheme="minorEastAsia" w:eastAsia="DengXian" w:hAnsiTheme="minorEastAsia" w:hint="eastAsia"/>
          <w:i/>
          <w:color w:val="FF0000"/>
          <w:u w:val="single"/>
        </w:rPr>
        <w:t>性骚扰</w:t>
      </w:r>
      <w:r w:rsidRPr="00E655D8">
        <w:rPr>
          <w:rFonts w:eastAsia="DengXian"/>
        </w:rPr>
        <w:t>___________</w:t>
      </w:r>
    </w:p>
    <w:p w14:paraId="4E20A9DC" w14:textId="40AFB195" w:rsidR="008D226E" w:rsidRPr="00092CC0" w:rsidRDefault="00E655D8" w:rsidP="00DF042B">
      <w:pPr>
        <w:spacing w:line="360" w:lineRule="auto"/>
        <w:rPr>
          <w:rFonts w:eastAsiaTheme="minorEastAsia"/>
        </w:rPr>
      </w:pPr>
      <w:r w:rsidRPr="00E655D8">
        <w:rPr>
          <w:rFonts w:eastAsia="DengXian" w:hint="eastAsia"/>
          <w:b/>
          <w:bCs/>
        </w:rPr>
        <w:t>关键成因</w:t>
      </w:r>
      <w:r w:rsidRPr="00E655D8">
        <w:rPr>
          <w:rFonts w:eastAsia="DengXian" w:hint="eastAsia"/>
        </w:rPr>
        <w:t>︰</w:t>
      </w:r>
      <w:r w:rsidRPr="00E655D8">
        <w:rPr>
          <w:rFonts w:eastAsia="DengXian"/>
        </w:rPr>
        <w:t>___</w:t>
      </w:r>
      <w:r w:rsidRPr="00E655D8">
        <w:rPr>
          <w:rFonts w:asciiTheme="minorEastAsia" w:eastAsia="DengXian" w:hAnsiTheme="minorEastAsia" w:hint="eastAsia"/>
          <w:i/>
          <w:color w:val="FF0000"/>
          <w:u w:val="single"/>
        </w:rPr>
        <w:t>对性感到好奇</w:t>
      </w:r>
      <w:r w:rsidRPr="00E655D8">
        <w:rPr>
          <w:rFonts w:asciiTheme="minorEastAsia" w:eastAsia="DengXian" w:hAnsiTheme="minorEastAsia" w:hint="eastAsia"/>
          <w:i/>
          <w:color w:val="FF0000"/>
          <w:u w:val="single"/>
          <w:lang w:val="en-US"/>
        </w:rPr>
        <w:t>，超越了与同学相处时应有的界限</w:t>
      </w:r>
      <w:r w:rsidRPr="00E655D8">
        <w:rPr>
          <w:rFonts w:eastAsia="DengXian" w:hint="eastAsia"/>
        </w:rPr>
        <w:t>＿＿＿＿＿＿</w:t>
      </w:r>
    </w:p>
    <w:p w14:paraId="75230770" w14:textId="1073BC07" w:rsidR="00D37636" w:rsidRDefault="00E655D8" w:rsidP="00E75206">
      <w:pPr>
        <w:pStyle w:val="af1"/>
        <w:numPr>
          <w:ilvl w:val="0"/>
          <w:numId w:val="37"/>
        </w:numPr>
        <w:ind w:leftChars="0" w:left="482" w:hanging="482"/>
        <w:rPr>
          <w:rFonts w:eastAsiaTheme="minorEastAsia"/>
          <w:lang w:eastAsia="zh-HK"/>
        </w:rPr>
      </w:pPr>
      <w:r w:rsidRPr="00E655D8">
        <w:rPr>
          <w:rFonts w:eastAsia="DengXian" w:hint="eastAsia"/>
        </w:rPr>
        <w:t>你认为小明等人对小慧作出的行为属于哪种性骚扰？试举例说明。</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3593D194" w14:textId="77777777" w:rsidTr="00794C66">
        <w:tc>
          <w:tcPr>
            <w:tcW w:w="7791" w:type="dxa"/>
          </w:tcPr>
          <w:p w14:paraId="4EF20417" w14:textId="1B2582C2" w:rsidR="000969A2" w:rsidRPr="00FA0F38" w:rsidRDefault="00E655D8" w:rsidP="000969A2">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lang w:val="en-US"/>
              </w:rPr>
              <w:t>小明等人的性骚扰行为属于言语性骚扰，他们对她的身材评头品</w:t>
            </w:r>
          </w:p>
        </w:tc>
      </w:tr>
      <w:tr w:rsidR="000969A2" w14:paraId="4AD954C4" w14:textId="77777777" w:rsidTr="00794C66">
        <w:tc>
          <w:tcPr>
            <w:tcW w:w="7791" w:type="dxa"/>
          </w:tcPr>
          <w:p w14:paraId="02DBF1D6" w14:textId="2C736087" w:rsidR="000969A2" w:rsidRDefault="00E655D8" w:rsidP="00794C66">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足，也曾经对她一边吹口哨一边大声说色情笑话。</w:t>
            </w:r>
          </w:p>
        </w:tc>
      </w:tr>
      <w:tr w:rsidR="000969A2" w14:paraId="214B9A21" w14:textId="77777777" w:rsidTr="00794C66">
        <w:tc>
          <w:tcPr>
            <w:tcW w:w="7791" w:type="dxa"/>
          </w:tcPr>
          <w:p w14:paraId="0E95BBA0" w14:textId="2D56AE5B" w:rsidR="000969A2" w:rsidRPr="00FA0F38" w:rsidRDefault="00E655D8" w:rsidP="00794C66">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同时亦牵涉肢体接触的性骚扰，小明未经对方同意便抚摸小慧的背</w:t>
            </w:r>
          </w:p>
        </w:tc>
      </w:tr>
      <w:tr w:rsidR="000969A2" w14:paraId="6EA28D65" w14:textId="77777777" w:rsidTr="00794C66">
        <w:tc>
          <w:tcPr>
            <w:tcW w:w="7791" w:type="dxa"/>
          </w:tcPr>
          <w:p w14:paraId="6C64B5E2" w14:textId="066293AE" w:rsidR="000969A2" w:rsidRPr="00FA0F38" w:rsidRDefault="00E655D8" w:rsidP="00794C66">
            <w:pPr>
              <w:spacing w:line="276" w:lineRule="auto"/>
              <w:rPr>
                <w:rFonts w:eastAsia="PMingLiU"/>
                <w:noProof/>
                <w:lang w:eastAsia="zh-TW"/>
              </w:rPr>
            </w:pPr>
            <w:r>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部和头发。</w:t>
            </w:r>
          </w:p>
        </w:tc>
      </w:tr>
      <w:tr w:rsidR="000969A2" w14:paraId="30955B53" w14:textId="77777777" w:rsidTr="00794C66">
        <w:tc>
          <w:tcPr>
            <w:tcW w:w="7791" w:type="dxa"/>
          </w:tcPr>
          <w:p w14:paraId="6D1743EA" w14:textId="32AFB20A" w:rsidR="000969A2" w:rsidRPr="001C2F3E" w:rsidRDefault="00E655D8" w:rsidP="00794C66">
            <w:pPr>
              <w:pStyle w:val="af1"/>
              <w:numPr>
                <w:ilvl w:val="0"/>
                <w:numId w:val="92"/>
              </w:numPr>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lang w:val="en-US"/>
              </w:rPr>
              <w:t>以奇怪的眼神上下扫视小慧的身体，属于间接的性骚扰。</w:t>
            </w:r>
          </w:p>
        </w:tc>
      </w:tr>
      <w:tr w:rsidR="000969A2" w14:paraId="0010F7F4" w14:textId="77777777" w:rsidTr="00794C66">
        <w:tc>
          <w:tcPr>
            <w:tcW w:w="7791" w:type="dxa"/>
          </w:tcPr>
          <w:p w14:paraId="6CDD479B" w14:textId="6A8FE153" w:rsidR="000969A2" w:rsidRPr="001C2F3E" w:rsidRDefault="000969A2" w:rsidP="00794C66">
            <w:pPr>
              <w:pStyle w:val="af1"/>
              <w:spacing w:line="276" w:lineRule="auto"/>
              <w:ind w:leftChars="0"/>
              <w:rPr>
                <w:rFonts w:asciiTheme="minorEastAsia" w:eastAsiaTheme="minorEastAsia" w:hAnsiTheme="minorEastAsia"/>
                <w:i/>
                <w:color w:val="FF0000"/>
              </w:rPr>
            </w:pPr>
          </w:p>
        </w:tc>
      </w:tr>
      <w:tr w:rsidR="000969A2" w14:paraId="2C07A26F" w14:textId="77777777" w:rsidTr="00794C66">
        <w:tc>
          <w:tcPr>
            <w:tcW w:w="7791" w:type="dxa"/>
          </w:tcPr>
          <w:p w14:paraId="209C6CD3" w14:textId="77777777" w:rsidR="000969A2" w:rsidRPr="001C2F3E" w:rsidRDefault="000969A2" w:rsidP="00794C66">
            <w:pPr>
              <w:pStyle w:val="af1"/>
              <w:spacing w:line="276" w:lineRule="auto"/>
              <w:ind w:leftChars="0"/>
              <w:rPr>
                <w:rFonts w:asciiTheme="minorEastAsia" w:eastAsiaTheme="minorEastAsia" w:hAnsiTheme="minorEastAsia"/>
                <w:i/>
                <w:color w:val="FF0000"/>
              </w:rPr>
            </w:pPr>
          </w:p>
        </w:tc>
      </w:tr>
      <w:tr w:rsidR="000969A2" w14:paraId="283D7944" w14:textId="77777777" w:rsidTr="00794C66">
        <w:tc>
          <w:tcPr>
            <w:tcW w:w="7791" w:type="dxa"/>
          </w:tcPr>
          <w:p w14:paraId="2604FBD2" w14:textId="77777777" w:rsidR="000969A2" w:rsidRPr="001C2F3E" w:rsidRDefault="000969A2" w:rsidP="00794C66">
            <w:pPr>
              <w:pStyle w:val="af1"/>
              <w:spacing w:line="276" w:lineRule="auto"/>
              <w:ind w:leftChars="0"/>
              <w:rPr>
                <w:rFonts w:asciiTheme="minorEastAsia" w:eastAsiaTheme="minorEastAsia" w:hAnsiTheme="minorEastAsia"/>
                <w:i/>
                <w:color w:val="FF0000"/>
                <w:lang w:val="en-US"/>
              </w:rPr>
            </w:pPr>
          </w:p>
        </w:tc>
      </w:tr>
    </w:tbl>
    <w:p w14:paraId="3B8F7F4B" w14:textId="27334573" w:rsidR="000969A2" w:rsidRDefault="000969A2" w:rsidP="000969A2">
      <w:pPr>
        <w:rPr>
          <w:rFonts w:eastAsiaTheme="minorEastAsia"/>
          <w:lang w:eastAsia="zh-HK"/>
        </w:rPr>
      </w:pPr>
    </w:p>
    <w:p w14:paraId="791E0C0A" w14:textId="6F8EAB92" w:rsidR="004D27F3" w:rsidRDefault="00E655D8" w:rsidP="00E75206">
      <w:pPr>
        <w:pStyle w:val="af1"/>
        <w:numPr>
          <w:ilvl w:val="0"/>
          <w:numId w:val="37"/>
        </w:numPr>
        <w:ind w:leftChars="0" w:left="482" w:hanging="482"/>
        <w:rPr>
          <w:rFonts w:eastAsiaTheme="minorEastAsia"/>
          <w:lang w:eastAsia="zh-HK"/>
        </w:rPr>
      </w:pPr>
      <w:r w:rsidRPr="00E655D8">
        <w:rPr>
          <w:rFonts w:eastAsia="DengXian" w:hint="eastAsia"/>
        </w:rPr>
        <w:t>受害人小慧如何应对性骚扰？性骚扰行为对她有</w:t>
      </w:r>
      <w:r w:rsidR="00F151B1">
        <w:rPr>
          <w:rFonts w:eastAsia="DengXian" w:hint="eastAsia"/>
        </w:rPr>
        <w:t>什</w:t>
      </w:r>
      <w:r w:rsidRPr="00E655D8">
        <w:rPr>
          <w:rFonts w:eastAsia="DengXian" w:hint="eastAsia"/>
        </w:rPr>
        <w:t>么影响？</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46B32A03" w14:textId="77777777" w:rsidTr="00794C66">
        <w:tc>
          <w:tcPr>
            <w:tcW w:w="7791" w:type="dxa"/>
          </w:tcPr>
          <w:p w14:paraId="7A771D7C" w14:textId="1BB3FFBF" w:rsidR="000969A2" w:rsidRPr="00FA0F38" w:rsidRDefault="00E655D8" w:rsidP="000969A2">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小慧面对言语及眼神的性冒犯，曾表示不悦、要求他们停止并已立</w:t>
            </w:r>
          </w:p>
        </w:tc>
      </w:tr>
      <w:tr w:rsidR="000969A2" w14:paraId="08BB7DF6" w14:textId="77777777" w:rsidTr="00794C66">
        <w:tc>
          <w:tcPr>
            <w:tcW w:w="7791" w:type="dxa"/>
          </w:tcPr>
          <w:p w14:paraId="625F9A9E" w14:textId="4F012A00" w:rsidR="000969A2" w:rsidRDefault="00E655D8" w:rsidP="000969A2">
            <w:pPr>
              <w:pStyle w:val="af1"/>
              <w:spacing w:line="276" w:lineRule="auto"/>
              <w:ind w:leftChars="0"/>
              <w:rPr>
                <w:rFonts w:eastAsia="PMingLiU"/>
                <w:noProof/>
                <w:lang w:eastAsia="zh-TW"/>
              </w:rPr>
            </w:pPr>
            <w:r w:rsidRPr="00E655D8">
              <w:rPr>
                <w:rFonts w:asciiTheme="minorEastAsia" w:eastAsia="DengXian" w:hAnsiTheme="minorEastAsia" w:hint="eastAsia"/>
                <w:i/>
                <w:color w:val="FF0000"/>
                <w:sz w:val="24"/>
                <w:szCs w:val="24"/>
              </w:rPr>
              <w:t>刻逃离现场。她亦曾经逃到洗手间痛哭来舒缓情绪。不过她并没有</w:t>
            </w:r>
          </w:p>
        </w:tc>
      </w:tr>
      <w:tr w:rsidR="000969A2" w14:paraId="404D96D1" w14:textId="77777777" w:rsidTr="00794C66">
        <w:tc>
          <w:tcPr>
            <w:tcW w:w="7791" w:type="dxa"/>
          </w:tcPr>
          <w:p w14:paraId="47987F04" w14:textId="2B5C0D61" w:rsidR="000969A2" w:rsidRPr="00DF042B" w:rsidRDefault="00E655D8" w:rsidP="000969A2">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把事件告诉父母，因为害怕事情闹大，会被对方报复及被同学耻</w:t>
            </w:r>
          </w:p>
        </w:tc>
      </w:tr>
      <w:tr w:rsidR="000969A2" w14:paraId="391E5F96" w14:textId="77777777" w:rsidTr="00794C66">
        <w:tc>
          <w:tcPr>
            <w:tcW w:w="7791" w:type="dxa"/>
          </w:tcPr>
          <w:p w14:paraId="7D36C487" w14:textId="1F71EA71" w:rsidR="000969A2" w:rsidRPr="00DF042B" w:rsidRDefault="00E655D8" w:rsidP="00794C66">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笑，所以选择继续哑忍。</w:t>
            </w:r>
          </w:p>
        </w:tc>
      </w:tr>
      <w:tr w:rsidR="000969A2" w14:paraId="625FD5E1" w14:textId="77777777" w:rsidTr="00794C66">
        <w:tc>
          <w:tcPr>
            <w:tcW w:w="7791" w:type="dxa"/>
          </w:tcPr>
          <w:p w14:paraId="1BDC02B0" w14:textId="4E56BA00" w:rsidR="000969A2" w:rsidRPr="00FA0F38" w:rsidRDefault="00E655D8" w:rsidP="00794C66">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rPr>
              <w:t>小慧面对性骚扰感到焦虑和害怕，逃避上学以免再次遇到性骚扰</w:t>
            </w:r>
          </w:p>
        </w:tc>
      </w:tr>
      <w:tr w:rsidR="000969A2" w14:paraId="4EDED4BF" w14:textId="77777777" w:rsidTr="00794C66">
        <w:tc>
          <w:tcPr>
            <w:tcW w:w="7791" w:type="dxa"/>
          </w:tcPr>
          <w:p w14:paraId="119CFE92" w14:textId="47F24030" w:rsidR="000969A2" w:rsidRPr="00FA0F38" w:rsidRDefault="00E655D8" w:rsidP="00794C66">
            <w:pPr>
              <w:spacing w:line="276" w:lineRule="auto"/>
              <w:rPr>
                <w:rFonts w:eastAsia="PMingLiU"/>
                <w:noProof/>
                <w:lang w:eastAsia="zh-TW"/>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情况，显然性骚扰行为在她心理上已产生阴影。她亦责怪自己没</w:t>
            </w:r>
          </w:p>
        </w:tc>
      </w:tr>
      <w:tr w:rsidR="000969A2" w14:paraId="05042981" w14:textId="77777777" w:rsidTr="00794C66">
        <w:tc>
          <w:tcPr>
            <w:tcW w:w="7791" w:type="dxa"/>
          </w:tcPr>
          <w:p w14:paraId="75A2E3A5" w14:textId="265B97C8" w:rsidR="000969A2" w:rsidRDefault="00E655D8" w:rsidP="00794C66">
            <w:pPr>
              <w:spacing w:line="276" w:lineRule="auto"/>
              <w:rPr>
                <w:rFonts w:asciiTheme="minorEastAsia" w:eastAsiaTheme="minorEastAsia" w:hAnsiTheme="minorEastAsia"/>
                <w:i/>
                <w:color w:val="FF0000"/>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有勇敢面对，也抗拒与异性接触，更有自残的念头，每天在惶恐中</w:t>
            </w:r>
          </w:p>
        </w:tc>
      </w:tr>
      <w:tr w:rsidR="000969A2" w14:paraId="32E0098E" w14:textId="77777777" w:rsidTr="00794C66">
        <w:tc>
          <w:tcPr>
            <w:tcW w:w="7791" w:type="dxa"/>
          </w:tcPr>
          <w:p w14:paraId="2B45E146" w14:textId="3250A415" w:rsidR="000969A2" w:rsidRDefault="00E655D8" w:rsidP="00794C66">
            <w:pPr>
              <w:spacing w:line="276" w:lineRule="auto"/>
              <w:rPr>
                <w:rFonts w:asciiTheme="minorEastAsia" w:eastAsiaTheme="minorEastAsia" w:hAnsiTheme="minorEastAsia"/>
                <w:i/>
                <w:color w:val="FF0000"/>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过日子，说明她的精神状态已到达临界点，出现了受创症状。</w:t>
            </w:r>
          </w:p>
        </w:tc>
      </w:tr>
      <w:tr w:rsidR="000969A2" w14:paraId="3B6FB8EF" w14:textId="77777777" w:rsidTr="00794C66">
        <w:tc>
          <w:tcPr>
            <w:tcW w:w="7791" w:type="dxa"/>
          </w:tcPr>
          <w:p w14:paraId="55947595" w14:textId="56F63A9A" w:rsidR="000969A2" w:rsidRPr="001C2F3E" w:rsidRDefault="000969A2" w:rsidP="000969A2">
            <w:pPr>
              <w:pStyle w:val="af1"/>
              <w:spacing w:line="276" w:lineRule="auto"/>
              <w:ind w:leftChars="0"/>
              <w:rPr>
                <w:rFonts w:asciiTheme="minorEastAsia" w:eastAsiaTheme="minorEastAsia" w:hAnsiTheme="minorEastAsia"/>
                <w:i/>
                <w:color w:val="FF0000"/>
              </w:rPr>
            </w:pPr>
          </w:p>
        </w:tc>
      </w:tr>
      <w:tr w:rsidR="000969A2" w14:paraId="224F090E" w14:textId="77777777" w:rsidTr="00794C66">
        <w:tc>
          <w:tcPr>
            <w:tcW w:w="7791" w:type="dxa"/>
          </w:tcPr>
          <w:p w14:paraId="48168091" w14:textId="3F330F12" w:rsidR="000969A2" w:rsidRPr="001C2F3E" w:rsidRDefault="000969A2" w:rsidP="00794C66">
            <w:pPr>
              <w:pStyle w:val="af1"/>
              <w:spacing w:line="276" w:lineRule="auto"/>
              <w:ind w:leftChars="0"/>
              <w:rPr>
                <w:rFonts w:asciiTheme="minorEastAsia" w:eastAsiaTheme="minorEastAsia" w:hAnsiTheme="minorEastAsia"/>
                <w:i/>
                <w:color w:val="FF0000"/>
              </w:rPr>
            </w:pPr>
          </w:p>
        </w:tc>
      </w:tr>
      <w:tr w:rsidR="000969A2" w14:paraId="2277D33F" w14:textId="77777777" w:rsidTr="00794C66">
        <w:tc>
          <w:tcPr>
            <w:tcW w:w="7791" w:type="dxa"/>
          </w:tcPr>
          <w:p w14:paraId="4D1B1169" w14:textId="77777777" w:rsidR="000969A2" w:rsidRPr="001C2F3E" w:rsidRDefault="000969A2" w:rsidP="00794C66">
            <w:pPr>
              <w:pStyle w:val="af1"/>
              <w:spacing w:line="276" w:lineRule="auto"/>
              <w:ind w:leftChars="0"/>
              <w:rPr>
                <w:rFonts w:asciiTheme="minorEastAsia" w:eastAsiaTheme="minorEastAsia" w:hAnsiTheme="minorEastAsia"/>
                <w:i/>
                <w:color w:val="FF0000"/>
                <w:lang w:val="en-US"/>
              </w:rPr>
            </w:pPr>
          </w:p>
        </w:tc>
      </w:tr>
    </w:tbl>
    <w:p w14:paraId="1A704243" w14:textId="6EDEC07B" w:rsidR="000969A2" w:rsidRDefault="000969A2" w:rsidP="00CD4C43">
      <w:pPr>
        <w:pStyle w:val="af1"/>
        <w:snapToGrid w:val="0"/>
        <w:spacing w:line="276" w:lineRule="auto"/>
        <w:ind w:leftChars="0" w:left="499"/>
        <w:rPr>
          <w:rFonts w:eastAsiaTheme="minorEastAsia"/>
          <w:lang w:eastAsia="zh-HK"/>
        </w:rPr>
      </w:pPr>
    </w:p>
    <w:p w14:paraId="728B2B23" w14:textId="77777777" w:rsidR="000969A2" w:rsidRDefault="000969A2">
      <w:pPr>
        <w:rPr>
          <w:rFonts w:eastAsiaTheme="minorEastAsia"/>
          <w:lang w:eastAsia="zh-HK"/>
        </w:rPr>
      </w:pPr>
      <w:r>
        <w:rPr>
          <w:rFonts w:eastAsiaTheme="minorEastAsia"/>
          <w:lang w:eastAsia="zh-HK"/>
        </w:rPr>
        <w:br w:type="page"/>
      </w:r>
    </w:p>
    <w:p w14:paraId="3CADB3FD" w14:textId="77777777" w:rsidR="00CD4C43" w:rsidRPr="00092CC0" w:rsidRDefault="00CD4C43" w:rsidP="00CD4C43">
      <w:pPr>
        <w:pStyle w:val="af1"/>
        <w:snapToGrid w:val="0"/>
        <w:spacing w:line="276" w:lineRule="auto"/>
        <w:ind w:leftChars="0" w:left="499"/>
        <w:rPr>
          <w:rFonts w:eastAsiaTheme="minorEastAsia"/>
          <w:lang w:eastAsia="zh-HK"/>
        </w:rPr>
      </w:pPr>
    </w:p>
    <w:p w14:paraId="0E647DA8" w14:textId="4A93EAB9" w:rsidR="002B5B88" w:rsidRDefault="00E655D8" w:rsidP="00E75206">
      <w:pPr>
        <w:pStyle w:val="af1"/>
        <w:numPr>
          <w:ilvl w:val="0"/>
          <w:numId w:val="37"/>
        </w:numPr>
        <w:ind w:leftChars="0" w:left="482" w:hanging="482"/>
        <w:rPr>
          <w:rFonts w:eastAsiaTheme="minorEastAsia"/>
          <w:lang w:eastAsia="zh-HK"/>
        </w:rPr>
      </w:pPr>
      <w:r w:rsidRPr="00E655D8">
        <w:rPr>
          <w:rFonts w:eastAsia="DengXian" w:hint="eastAsia"/>
        </w:rPr>
        <w:t>假如你是小慧的朋友，你会怎样做？试提出两个方法。</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78972806" w14:textId="77777777" w:rsidTr="00794C66">
        <w:tc>
          <w:tcPr>
            <w:tcW w:w="7791" w:type="dxa"/>
          </w:tcPr>
          <w:p w14:paraId="38784260" w14:textId="3C7087EB" w:rsidR="000969A2" w:rsidRPr="00FA0F38" w:rsidRDefault="00E655D8" w:rsidP="00794C66">
            <w:pPr>
              <w:pStyle w:val="af1"/>
              <w:numPr>
                <w:ilvl w:val="0"/>
                <w:numId w:val="92"/>
              </w:numPr>
              <w:spacing w:line="276" w:lineRule="auto"/>
              <w:ind w:leftChars="0"/>
              <w:rPr>
                <w:rFonts w:eastAsia="PMingLiU"/>
                <w:noProof/>
                <w:sz w:val="24"/>
                <w:szCs w:val="24"/>
                <w:lang w:eastAsia="zh-TW"/>
              </w:rPr>
            </w:pPr>
            <w:r w:rsidRPr="00E655D8">
              <w:rPr>
                <w:rFonts w:asciiTheme="minorEastAsia" w:eastAsia="DengXian" w:hAnsiTheme="minorEastAsia" w:hint="eastAsia"/>
                <w:i/>
                <w:color w:val="FF0000"/>
                <w:sz w:val="24"/>
                <w:szCs w:val="24"/>
                <w:lang w:val="en-US"/>
              </w:rPr>
              <w:t>我会安慰小慧，让她明白到被性骚扰不是她的错。同时，我会帮助</w:t>
            </w:r>
          </w:p>
        </w:tc>
      </w:tr>
      <w:tr w:rsidR="000969A2" w14:paraId="1F938B24" w14:textId="77777777" w:rsidTr="00794C66">
        <w:tc>
          <w:tcPr>
            <w:tcW w:w="7791" w:type="dxa"/>
          </w:tcPr>
          <w:p w14:paraId="59E77580" w14:textId="01A26293" w:rsidR="000969A2" w:rsidRDefault="00E655D8" w:rsidP="00794C66">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lang w:val="en-US"/>
              </w:rPr>
              <w:t>小慧勇敢地在事发现场明确向小明等人表示性骚扰是不对的，</w:t>
            </w:r>
          </w:p>
        </w:tc>
      </w:tr>
      <w:tr w:rsidR="000969A2" w14:paraId="5FD2DD7E" w14:textId="77777777" w:rsidTr="00794C66">
        <w:tc>
          <w:tcPr>
            <w:tcW w:w="7791" w:type="dxa"/>
          </w:tcPr>
          <w:p w14:paraId="66622FDB" w14:textId="1351CDA2" w:rsidR="000969A2" w:rsidRPr="00DF042B" w:rsidRDefault="00E655D8" w:rsidP="00794C66">
            <w:pPr>
              <w:pStyle w:val="af1"/>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告诫他们可能已经触犯法例，要求对方立即停止，并将事情详细</w:t>
            </w:r>
          </w:p>
        </w:tc>
      </w:tr>
      <w:tr w:rsidR="000969A2" w14:paraId="28E9D811" w14:textId="77777777" w:rsidTr="00794C66">
        <w:tc>
          <w:tcPr>
            <w:tcW w:w="7791" w:type="dxa"/>
          </w:tcPr>
          <w:p w14:paraId="5781C831" w14:textId="5BD36935" w:rsidR="000969A2" w:rsidRPr="00DF042B" w:rsidRDefault="00E655D8" w:rsidP="00794C66">
            <w:pPr>
              <w:pStyle w:val="af1"/>
              <w:spacing w:line="276" w:lineRule="auto"/>
              <w:ind w:leftChars="0"/>
              <w:rPr>
                <w:rFonts w:asciiTheme="minorEastAsia" w:eastAsiaTheme="minorEastAsia" w:hAnsiTheme="minorEastAsia"/>
                <w:i/>
                <w:color w:val="FF0000"/>
                <w:lang w:val="en-US"/>
              </w:rPr>
            </w:pPr>
            <w:r w:rsidRPr="00E655D8">
              <w:rPr>
                <w:rFonts w:asciiTheme="minorEastAsia" w:eastAsia="DengXian" w:hAnsiTheme="minorEastAsia" w:hint="eastAsia"/>
                <w:i/>
                <w:color w:val="FF0000"/>
                <w:sz w:val="24"/>
                <w:szCs w:val="24"/>
                <w:lang w:val="en-US"/>
              </w:rPr>
              <w:t>向老师报告，寻求他们的支援。</w:t>
            </w:r>
          </w:p>
        </w:tc>
      </w:tr>
      <w:tr w:rsidR="000969A2" w14:paraId="0E938A90" w14:textId="77777777" w:rsidTr="00794C66">
        <w:tc>
          <w:tcPr>
            <w:tcW w:w="7791" w:type="dxa"/>
          </w:tcPr>
          <w:p w14:paraId="7A4D9D2C" w14:textId="47DB4D90" w:rsidR="000969A2" w:rsidRPr="00FA0F38" w:rsidRDefault="00E655D8" w:rsidP="00794C66">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lang w:val="en-US"/>
              </w:rPr>
              <w:t>我也会鼓励小慧告知家人，让他们共同协助及支援小慧渡过难关。</w:t>
            </w:r>
          </w:p>
        </w:tc>
      </w:tr>
      <w:tr w:rsidR="000969A2" w14:paraId="61808073" w14:textId="77777777" w:rsidTr="00794C66">
        <w:tc>
          <w:tcPr>
            <w:tcW w:w="7791" w:type="dxa"/>
          </w:tcPr>
          <w:p w14:paraId="4D37673D" w14:textId="257FF9F5" w:rsidR="000969A2" w:rsidRPr="00FA0F38" w:rsidRDefault="000969A2" w:rsidP="00794C66">
            <w:pPr>
              <w:spacing w:line="276" w:lineRule="auto"/>
              <w:rPr>
                <w:rFonts w:eastAsia="PMingLiU"/>
                <w:noProof/>
              </w:rPr>
            </w:pPr>
          </w:p>
        </w:tc>
      </w:tr>
      <w:tr w:rsidR="000969A2" w14:paraId="5C4375A6" w14:textId="77777777" w:rsidTr="00794C66">
        <w:tc>
          <w:tcPr>
            <w:tcW w:w="7791" w:type="dxa"/>
          </w:tcPr>
          <w:p w14:paraId="19CCAE32" w14:textId="39A503D2" w:rsidR="000969A2" w:rsidRPr="00C773A4" w:rsidRDefault="000969A2" w:rsidP="00C773A4">
            <w:pPr>
              <w:spacing w:line="276" w:lineRule="auto"/>
              <w:rPr>
                <w:rFonts w:asciiTheme="minorEastAsia" w:eastAsiaTheme="minorEastAsia" w:hAnsiTheme="minorEastAsia"/>
                <w:i/>
                <w:color w:val="FF0000"/>
              </w:rPr>
            </w:pPr>
          </w:p>
        </w:tc>
      </w:tr>
      <w:tr w:rsidR="000969A2" w14:paraId="1F105A32" w14:textId="77777777" w:rsidTr="00794C66">
        <w:tc>
          <w:tcPr>
            <w:tcW w:w="7791" w:type="dxa"/>
          </w:tcPr>
          <w:p w14:paraId="23055811" w14:textId="77777777" w:rsidR="000969A2" w:rsidRPr="001C2F3E" w:rsidRDefault="000969A2" w:rsidP="00794C66">
            <w:pPr>
              <w:pStyle w:val="af1"/>
              <w:spacing w:line="276" w:lineRule="auto"/>
              <w:ind w:leftChars="0"/>
              <w:rPr>
                <w:rFonts w:asciiTheme="minorEastAsia" w:eastAsiaTheme="minorEastAsia" w:hAnsiTheme="minorEastAsia"/>
                <w:i/>
                <w:color w:val="FF0000"/>
              </w:rPr>
            </w:pPr>
          </w:p>
        </w:tc>
      </w:tr>
    </w:tbl>
    <w:p w14:paraId="01C2AC93" w14:textId="681FC5CC" w:rsidR="000969A2" w:rsidRPr="000969A2" w:rsidRDefault="000969A2" w:rsidP="000969A2">
      <w:pPr>
        <w:rPr>
          <w:rFonts w:eastAsiaTheme="minorEastAsia"/>
          <w:lang w:eastAsia="zh-HK"/>
        </w:rPr>
      </w:pPr>
    </w:p>
    <w:p w14:paraId="28415D42" w14:textId="77777777" w:rsidR="000969A2" w:rsidRDefault="00B30A2E" w:rsidP="005714B0">
      <w:pPr>
        <w:snapToGrid w:val="0"/>
        <w:jc w:val="both"/>
        <w:rPr>
          <w:rFonts w:eastAsia="Microsoft JhengHei"/>
          <w:b/>
          <w:noProof/>
          <w:lang w:eastAsia="zh-HK"/>
        </w:rPr>
      </w:pPr>
      <w:r>
        <w:rPr>
          <w:rFonts w:eastAsia="Microsoft JhengHei"/>
          <w:b/>
          <w:noProof/>
          <w:lang w:eastAsia="zh-HK"/>
        </w:rPr>
        <w:br w:type="page"/>
      </w:r>
    </w:p>
    <w:p w14:paraId="4C2129A2" w14:textId="3BF1EBFA" w:rsidR="000969A2" w:rsidRDefault="004E7A50" w:rsidP="005714B0">
      <w:pPr>
        <w:snapToGrid w:val="0"/>
        <w:jc w:val="both"/>
        <w:rPr>
          <w:rFonts w:eastAsia="Microsoft JhengHei"/>
          <w:b/>
          <w:noProof/>
          <w:lang w:eastAsia="zh-HK"/>
        </w:rPr>
      </w:pPr>
      <w:r>
        <w:rPr>
          <w:rFonts w:eastAsia="Microsoft JhengHei"/>
          <w:b/>
          <w:noProof/>
          <w:sz w:val="28"/>
          <w:szCs w:val="28"/>
          <w:lang w:eastAsia="zh-HK"/>
        </w:rPr>
        <w:lastRenderedPageBreak/>
        <w:drawing>
          <wp:inline distT="0" distB="0" distL="0" distR="0" wp14:anchorId="4AF69F79" wp14:editId="7250D3FF">
            <wp:extent cx="1533525" cy="447675"/>
            <wp:effectExtent l="0" t="0" r="9525" b="9525"/>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50">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16E49B1F" w14:textId="78640FB6" w:rsidR="005714B0" w:rsidRPr="000969A2" w:rsidRDefault="00E655D8" w:rsidP="009E6F77">
      <w:pPr>
        <w:snapToGrid w:val="0"/>
        <w:spacing w:line="276" w:lineRule="auto"/>
        <w:jc w:val="both"/>
        <w:rPr>
          <w:rFonts w:eastAsia="Microsoft JhengHei"/>
          <w:szCs w:val="20"/>
        </w:rPr>
      </w:pPr>
      <w:r w:rsidRPr="00E655D8">
        <w:rPr>
          <w:rFonts w:eastAsia="DengXian" w:hint="eastAsia"/>
          <w:b/>
          <w:sz w:val="28"/>
          <w:szCs w:val="20"/>
        </w:rPr>
        <w:t>知识内容三：青少年吸食毒品的原因及带来的负面影响</w:t>
      </w:r>
    </w:p>
    <w:p w14:paraId="6C020655" w14:textId="35917143" w:rsidR="005714B0" w:rsidRPr="000969A2" w:rsidRDefault="00E655D8" w:rsidP="009E6F77">
      <w:pPr>
        <w:snapToGrid w:val="0"/>
        <w:spacing w:line="276" w:lineRule="auto"/>
        <w:jc w:val="both"/>
        <w:rPr>
          <w:rFonts w:eastAsia="Microsoft JhengHei"/>
          <w:lang w:val="en-US" w:eastAsia="zh-HK"/>
        </w:rPr>
      </w:pPr>
      <w:r w:rsidRPr="00E655D8">
        <w:rPr>
          <w:rFonts w:ascii="Microsoft JhengHei" w:eastAsia="DengXian" w:hAnsi="Microsoft JhengHei" w:hint="eastAsia"/>
        </w:rPr>
        <w:t>吸食毒品是指间中或长期使用一种或以上药物，而非作为正常或医疗用途</w:t>
      </w:r>
      <w:r w:rsidRPr="00E655D8">
        <w:rPr>
          <w:rFonts w:eastAsia="DengXian" w:hint="eastAsia"/>
          <w:szCs w:val="20"/>
        </w:rPr>
        <w:t>，</w:t>
      </w:r>
      <w:r w:rsidRPr="00E655D8">
        <w:rPr>
          <w:rFonts w:ascii="Microsoft JhengHei" w:eastAsia="DengXian" w:hAnsi="Microsoft JhengHei" w:hint="eastAsia"/>
        </w:rPr>
        <w:t>使人产生依赖性、反复使用、对毒品成瘾，会危害身心。曾经吸食、吸服、服食或注射危险药物的人士须负上刑事责任，干犯了《危险药物条例》。</w:t>
      </w:r>
    </w:p>
    <w:p w14:paraId="24B9E89C" w14:textId="77777777" w:rsidR="005714B0" w:rsidRPr="00360827" w:rsidRDefault="005714B0" w:rsidP="009E6F77">
      <w:pPr>
        <w:snapToGrid w:val="0"/>
        <w:spacing w:line="276" w:lineRule="auto"/>
        <w:jc w:val="both"/>
        <w:rPr>
          <w:rFonts w:eastAsia="Microsoft JhengHei"/>
          <w:b/>
        </w:rPr>
      </w:pPr>
    </w:p>
    <w:p w14:paraId="0B1D7AB9" w14:textId="2DE15F0C" w:rsidR="005714B0" w:rsidRPr="000969A2" w:rsidRDefault="00E655D8" w:rsidP="009E6F77">
      <w:pPr>
        <w:snapToGrid w:val="0"/>
        <w:spacing w:line="276" w:lineRule="auto"/>
        <w:jc w:val="both"/>
        <w:rPr>
          <w:rFonts w:eastAsia="Microsoft JhengHei"/>
          <w:b/>
          <w:sz w:val="28"/>
          <w:szCs w:val="28"/>
        </w:rPr>
      </w:pPr>
      <w:r w:rsidRPr="00E655D8">
        <w:rPr>
          <w:rFonts w:eastAsia="DengXian" w:hint="eastAsia"/>
          <w:b/>
          <w:sz w:val="28"/>
          <w:szCs w:val="28"/>
        </w:rPr>
        <w:t>吸毒的情况</w:t>
      </w:r>
    </w:p>
    <w:p w14:paraId="04F9BAB7" w14:textId="45E231FA" w:rsidR="005714B0" w:rsidRDefault="00E655D8" w:rsidP="009E6F77">
      <w:pPr>
        <w:snapToGrid w:val="0"/>
        <w:spacing w:line="276" w:lineRule="auto"/>
        <w:jc w:val="both"/>
        <w:rPr>
          <w:rFonts w:ascii="Microsoft JhengHei" w:eastAsia="Microsoft JhengHei" w:hAnsi="Microsoft JhengHei"/>
          <w:color w:val="000000"/>
          <w:spacing w:val="9"/>
          <w:shd w:val="clear" w:color="auto" w:fill="FFFFFF"/>
        </w:rPr>
      </w:pPr>
      <w:r w:rsidRPr="00E655D8">
        <w:rPr>
          <w:rFonts w:eastAsia="DengXian" w:hint="eastAsia"/>
          <w:lang w:val="en-US"/>
        </w:rPr>
        <w:t>青少年吸食毒品是相当复杂的社会问题，亦成为近年值得关注的不良行为之一。</w:t>
      </w:r>
      <w:r w:rsidR="005714B0" w:rsidRPr="000969A2">
        <w:rPr>
          <w:rFonts w:eastAsia="Microsoft JhengHei"/>
          <w:lang w:val="en-US" w:eastAsia="zh-HK"/>
        </w:rPr>
        <w:br/>
      </w:r>
      <w:r w:rsidRPr="00E655D8">
        <w:rPr>
          <w:rFonts w:ascii="Microsoft JhengHei" w:eastAsia="DengXian" w:hAnsi="Microsoft JhengHei" w:hint="eastAsia"/>
          <w:color w:val="000000"/>
          <w:spacing w:val="9"/>
          <w:shd w:val="clear" w:color="auto" w:fill="FFFFFF"/>
        </w:rPr>
        <w:t>禁毒常务委员会药物滥用资料中央档案室的数字显示，二○二四年上半年</w:t>
      </w:r>
      <w:r w:rsidRPr="00E655D8">
        <w:rPr>
          <w:rFonts w:ascii="Microsoft JhengHei" w:eastAsia="DengXian" w:hAnsi="Microsoft JhengHei"/>
          <w:color w:val="000000"/>
          <w:spacing w:val="9"/>
          <w:shd w:val="clear" w:color="auto" w:fill="FFFFFF"/>
        </w:rPr>
        <w:t>21</w:t>
      </w:r>
      <w:r w:rsidRPr="00E655D8">
        <w:rPr>
          <w:rFonts w:ascii="Microsoft JhengHei" w:eastAsia="DengXian" w:hAnsi="Microsoft JhengHei" w:hint="eastAsia"/>
          <w:color w:val="000000"/>
          <w:spacing w:val="9"/>
          <w:shd w:val="clear" w:color="auto" w:fill="FFFFFF"/>
        </w:rPr>
        <w:t>岁以下青少年被呈报吸毒人数由去年同期</w:t>
      </w:r>
      <w:r w:rsidRPr="00E655D8">
        <w:rPr>
          <w:rFonts w:ascii="Microsoft JhengHei" w:eastAsia="DengXian" w:hAnsi="Microsoft JhengHei"/>
          <w:color w:val="000000"/>
          <w:spacing w:val="9"/>
          <w:shd w:val="clear" w:color="auto" w:fill="FFFFFF"/>
        </w:rPr>
        <w:t>394</w:t>
      </w:r>
      <w:r w:rsidRPr="00E655D8">
        <w:rPr>
          <w:rFonts w:ascii="Microsoft JhengHei" w:eastAsia="DengXian" w:hAnsi="Microsoft JhengHei" w:hint="eastAsia"/>
          <w:color w:val="000000"/>
          <w:spacing w:val="9"/>
          <w:shd w:val="clear" w:color="auto" w:fill="FFFFFF"/>
        </w:rPr>
        <w:t>人上升至</w:t>
      </w:r>
      <w:r w:rsidRPr="00E655D8">
        <w:rPr>
          <w:rFonts w:ascii="Microsoft JhengHei" w:eastAsia="DengXian" w:hAnsi="Microsoft JhengHei"/>
          <w:color w:val="000000"/>
          <w:spacing w:val="9"/>
          <w:shd w:val="clear" w:color="auto" w:fill="FFFFFF"/>
        </w:rPr>
        <w:t>452</w:t>
      </w:r>
      <w:r w:rsidRPr="00E655D8">
        <w:rPr>
          <w:rFonts w:ascii="Microsoft JhengHei" w:eastAsia="DengXian" w:hAnsi="Microsoft JhengHei" w:hint="eastAsia"/>
          <w:color w:val="000000"/>
          <w:spacing w:val="9"/>
          <w:shd w:val="clear" w:color="auto" w:fill="FFFFFF"/>
        </w:rPr>
        <w:t>人，在该群组中，最常被吸食的毒品依次为大麻及可卡因。根据执法部门的统计数字，二○二四年上半年涉及毒品罪行而被拘捕的</w:t>
      </w:r>
      <w:r w:rsidRPr="00E655D8">
        <w:rPr>
          <w:rFonts w:ascii="Microsoft JhengHei" w:eastAsia="DengXian" w:hAnsi="Microsoft JhengHei"/>
          <w:color w:val="000000"/>
          <w:spacing w:val="9"/>
          <w:shd w:val="clear" w:color="auto" w:fill="FFFFFF"/>
        </w:rPr>
        <w:t>21</w:t>
      </w:r>
      <w:r w:rsidRPr="00E655D8">
        <w:rPr>
          <w:rFonts w:ascii="Microsoft JhengHei" w:eastAsia="DengXian" w:hAnsi="Microsoft JhengHei" w:hint="eastAsia"/>
          <w:color w:val="000000"/>
          <w:spacing w:val="9"/>
          <w:shd w:val="clear" w:color="auto" w:fill="FFFFFF"/>
        </w:rPr>
        <w:t>岁以下青少年下跌</w:t>
      </w:r>
      <w:r w:rsidRPr="00E655D8">
        <w:rPr>
          <w:rFonts w:ascii="Microsoft JhengHei" w:eastAsia="DengXian" w:hAnsi="Microsoft JhengHei"/>
          <w:color w:val="000000"/>
          <w:spacing w:val="9"/>
          <w:shd w:val="clear" w:color="auto" w:fill="FFFFFF"/>
        </w:rPr>
        <w:t>32%</w:t>
      </w:r>
      <w:r w:rsidRPr="00E655D8">
        <w:rPr>
          <w:rFonts w:ascii="Microsoft JhengHei" w:eastAsia="DengXian" w:hAnsi="Microsoft JhengHei" w:hint="eastAsia"/>
          <w:color w:val="000000"/>
          <w:spacing w:val="9"/>
          <w:shd w:val="clear" w:color="auto" w:fill="FFFFFF"/>
        </w:rPr>
        <w:t>，当中主要涉及大麻和可卡因。因贩毒而被判处监禁的</w:t>
      </w:r>
      <w:r w:rsidRPr="00E655D8">
        <w:rPr>
          <w:rFonts w:ascii="Microsoft JhengHei" w:eastAsia="DengXian" w:hAnsi="Microsoft JhengHei"/>
          <w:color w:val="000000"/>
          <w:spacing w:val="9"/>
          <w:shd w:val="clear" w:color="auto" w:fill="FFFFFF"/>
        </w:rPr>
        <w:t>21</w:t>
      </w:r>
      <w:r w:rsidRPr="00E655D8">
        <w:rPr>
          <w:rFonts w:ascii="Microsoft JhengHei" w:eastAsia="DengXian" w:hAnsi="Microsoft JhengHei" w:hint="eastAsia"/>
          <w:color w:val="000000"/>
          <w:spacing w:val="9"/>
          <w:shd w:val="clear" w:color="auto" w:fill="FFFFFF"/>
        </w:rPr>
        <w:t>岁以下青少年当中，超过半数刑期达五年以上，最长的刑期更接近</w:t>
      </w:r>
      <w:r w:rsidRPr="00E655D8">
        <w:rPr>
          <w:rFonts w:ascii="Microsoft JhengHei" w:eastAsia="DengXian" w:hAnsi="Microsoft JhengHei"/>
          <w:color w:val="000000"/>
          <w:spacing w:val="9"/>
          <w:shd w:val="clear" w:color="auto" w:fill="FFFFFF"/>
        </w:rPr>
        <w:t>22</w:t>
      </w:r>
      <w:r w:rsidRPr="00E655D8">
        <w:rPr>
          <w:rFonts w:ascii="Microsoft JhengHei" w:eastAsia="DengXian" w:hAnsi="Microsoft JhengHei" w:hint="eastAsia"/>
          <w:color w:val="000000"/>
          <w:spacing w:val="9"/>
          <w:shd w:val="clear" w:color="auto" w:fill="FFFFFF"/>
        </w:rPr>
        <w:t>年。吸毒不但会令人健康严重受损，更会令自己前途尽毁。</w:t>
      </w:r>
    </w:p>
    <w:p w14:paraId="534C458E" w14:textId="301531E7" w:rsidR="008E28B2" w:rsidRDefault="008E28B2" w:rsidP="009E6F77">
      <w:pPr>
        <w:snapToGrid w:val="0"/>
        <w:spacing w:line="276" w:lineRule="auto"/>
        <w:jc w:val="both"/>
        <w:rPr>
          <w:rFonts w:ascii="Microsoft JhengHei" w:eastAsia="DengXian" w:hAnsi="Microsoft JhengHei"/>
          <w:color w:val="000000"/>
          <w:spacing w:val="9"/>
          <w:shd w:val="clear" w:color="auto" w:fill="FFFFFF"/>
        </w:rPr>
      </w:pPr>
    </w:p>
    <w:p w14:paraId="3828322D" w14:textId="6CC69720" w:rsidR="008E28B2" w:rsidRPr="000969A2" w:rsidRDefault="00E655D8" w:rsidP="009E6F77">
      <w:pPr>
        <w:snapToGrid w:val="0"/>
        <w:spacing w:line="276" w:lineRule="auto"/>
        <w:jc w:val="both"/>
        <w:rPr>
          <w:rFonts w:ascii="Microsoft JhengHei" w:eastAsia="DengXian" w:hAnsi="Microsoft JhengHei"/>
          <w:color w:val="000000"/>
          <w:spacing w:val="9"/>
          <w:shd w:val="clear" w:color="auto" w:fill="FFFFFF"/>
        </w:rPr>
      </w:pPr>
      <w:r w:rsidRPr="00E655D8">
        <w:rPr>
          <w:rFonts w:eastAsia="DengXian" w:hint="eastAsia"/>
          <w:noProof/>
          <w:sz w:val="22"/>
          <w:szCs w:val="22"/>
        </w:rPr>
        <w:t>资料来源︰香港特别行政区政府新闻公报，《香港二○二四年上半年的吸毒和毒品情况》，</w:t>
      </w:r>
      <w:r w:rsidRPr="00E655D8">
        <w:rPr>
          <w:rFonts w:eastAsia="DengXian"/>
          <w:noProof/>
          <w:sz w:val="22"/>
          <w:szCs w:val="22"/>
        </w:rPr>
        <w:t>2024</w:t>
      </w:r>
      <w:r w:rsidRPr="00E655D8">
        <w:rPr>
          <w:rFonts w:eastAsia="DengXian" w:hint="eastAsia"/>
          <w:noProof/>
          <w:sz w:val="22"/>
          <w:szCs w:val="22"/>
        </w:rPr>
        <w:t>年</w:t>
      </w:r>
      <w:r w:rsidRPr="00E655D8">
        <w:rPr>
          <w:rFonts w:eastAsia="DengXian"/>
          <w:noProof/>
          <w:sz w:val="22"/>
          <w:szCs w:val="22"/>
        </w:rPr>
        <w:t>9</w:t>
      </w:r>
      <w:r w:rsidRPr="00E655D8">
        <w:rPr>
          <w:rFonts w:eastAsia="DengXian" w:hint="eastAsia"/>
          <w:noProof/>
          <w:sz w:val="22"/>
          <w:szCs w:val="22"/>
        </w:rPr>
        <w:t>月</w:t>
      </w:r>
      <w:r w:rsidRPr="00E655D8">
        <w:rPr>
          <w:rFonts w:eastAsia="DengXian"/>
          <w:noProof/>
          <w:sz w:val="22"/>
          <w:szCs w:val="22"/>
        </w:rPr>
        <w:t>20</w:t>
      </w:r>
      <w:r w:rsidRPr="00E655D8">
        <w:rPr>
          <w:rFonts w:eastAsia="DengXian" w:hint="eastAsia"/>
          <w:noProof/>
          <w:sz w:val="22"/>
          <w:szCs w:val="22"/>
        </w:rPr>
        <w:t>日。</w:t>
      </w:r>
    </w:p>
    <w:p w14:paraId="7B7CB819" w14:textId="77777777" w:rsidR="005714B0" w:rsidRPr="00360827" w:rsidRDefault="005714B0" w:rsidP="009E6F77">
      <w:pPr>
        <w:snapToGrid w:val="0"/>
        <w:spacing w:line="276" w:lineRule="auto"/>
        <w:jc w:val="both"/>
        <w:rPr>
          <w:rFonts w:eastAsia="DengXian"/>
          <w:color w:val="000000"/>
          <w:spacing w:val="9"/>
          <w:shd w:val="clear" w:color="auto" w:fill="FFFFFF"/>
        </w:rPr>
      </w:pPr>
    </w:p>
    <w:p w14:paraId="7AAF8B11" w14:textId="0E8D831B" w:rsidR="005714B0" w:rsidRPr="000969A2" w:rsidRDefault="00E655D8" w:rsidP="009E6F77">
      <w:pPr>
        <w:snapToGrid w:val="0"/>
        <w:spacing w:line="276" w:lineRule="auto"/>
        <w:jc w:val="both"/>
        <w:rPr>
          <w:rFonts w:eastAsia="Microsoft JhengHei"/>
          <w:b/>
          <w:sz w:val="28"/>
          <w:szCs w:val="28"/>
          <w:lang w:val="en-US" w:eastAsia="zh-HK"/>
        </w:rPr>
      </w:pPr>
      <w:r w:rsidRPr="00E655D8">
        <w:rPr>
          <w:rFonts w:eastAsia="DengXian" w:hint="eastAsia"/>
          <w:b/>
          <w:sz w:val="28"/>
          <w:szCs w:val="28"/>
          <w:lang w:val="en-US"/>
        </w:rPr>
        <w:t>青少年</w:t>
      </w:r>
      <w:r w:rsidRPr="00E655D8">
        <w:rPr>
          <w:rFonts w:eastAsia="DengXian" w:hint="eastAsia"/>
          <w:b/>
          <w:sz w:val="28"/>
          <w:szCs w:val="28"/>
        </w:rPr>
        <w:t>吸食毒品</w:t>
      </w:r>
      <w:r w:rsidRPr="00E655D8">
        <w:rPr>
          <w:rFonts w:eastAsia="DengXian" w:hint="eastAsia"/>
          <w:b/>
          <w:sz w:val="28"/>
          <w:szCs w:val="28"/>
          <w:lang w:val="en-US"/>
        </w:rPr>
        <w:t>的主要原因如下：</w:t>
      </w:r>
    </w:p>
    <w:p w14:paraId="6204CE16" w14:textId="10B31C2F" w:rsidR="005714B0" w:rsidRPr="000969A2" w:rsidRDefault="00E655D8" w:rsidP="009E6F77">
      <w:pPr>
        <w:pStyle w:val="af1"/>
        <w:numPr>
          <w:ilvl w:val="6"/>
          <w:numId w:val="20"/>
        </w:numPr>
        <w:tabs>
          <w:tab w:val="clear" w:pos="2520"/>
          <w:tab w:val="num" w:pos="360"/>
        </w:tabs>
        <w:snapToGrid w:val="0"/>
        <w:spacing w:line="276" w:lineRule="auto"/>
        <w:ind w:leftChars="0" w:left="567" w:hanging="567"/>
        <w:jc w:val="both"/>
        <w:rPr>
          <w:rFonts w:eastAsia="Microsoft JhengHei"/>
          <w:b/>
          <w:lang w:val="en-US" w:eastAsia="zh-TW"/>
        </w:rPr>
      </w:pPr>
      <w:r w:rsidRPr="00E655D8">
        <w:rPr>
          <w:rFonts w:eastAsia="DengXian" w:hint="eastAsia"/>
          <w:b/>
          <w:lang w:val="en-US"/>
        </w:rPr>
        <w:t>青春期的心理发展</w:t>
      </w:r>
    </w:p>
    <w:p w14:paraId="6D6306D8" w14:textId="06A8FB06" w:rsidR="005714B0" w:rsidRPr="000969A2" w:rsidRDefault="00E655D8" w:rsidP="009E6F77">
      <w:pPr>
        <w:pStyle w:val="af1"/>
        <w:snapToGrid w:val="0"/>
        <w:spacing w:line="276" w:lineRule="auto"/>
        <w:ind w:leftChars="0" w:left="0"/>
        <w:jc w:val="both"/>
        <w:rPr>
          <w:rFonts w:eastAsia="Microsoft JhengHei"/>
          <w:lang w:val="en-US" w:eastAsia="zh-HK"/>
        </w:rPr>
      </w:pPr>
      <w:r w:rsidRPr="00E655D8">
        <w:rPr>
          <w:rFonts w:eastAsia="DengXian" w:hint="eastAsia"/>
          <w:lang w:val="en-US"/>
        </w:rPr>
        <w:t>青少年处于青春期阶段，对新事物容易产生好奇及追求刺激感。同时，青少年在这发展阶段多追求朋辈的</w:t>
      </w:r>
      <w:r w:rsidRPr="00E655D8">
        <w:rPr>
          <w:rFonts w:eastAsia="DengXian" w:hint="eastAsia"/>
          <w:bCs/>
          <w:lang w:val="en-US"/>
        </w:rPr>
        <w:t>认同感</w:t>
      </w:r>
      <w:r w:rsidRPr="00E655D8">
        <w:rPr>
          <w:rFonts w:ascii="Microsoft JhengHei" w:eastAsia="DengXian" w:hAnsi="Microsoft JhengHei" w:hint="eastAsia"/>
          <w:color w:val="000000"/>
          <w:spacing w:val="9"/>
          <w:shd w:val="clear" w:color="auto" w:fill="FFFFFF"/>
        </w:rPr>
        <w:t>，因此容易</w:t>
      </w:r>
      <w:r w:rsidRPr="00E655D8">
        <w:rPr>
          <w:rFonts w:eastAsia="DengXian" w:hint="eastAsia"/>
          <w:lang w:val="en-US"/>
        </w:rPr>
        <w:t>受</w:t>
      </w:r>
      <w:r w:rsidRPr="00E655D8">
        <w:rPr>
          <w:rFonts w:eastAsia="DengXian" w:hint="eastAsia"/>
        </w:rPr>
        <w:t>同</w:t>
      </w:r>
      <w:r w:rsidRPr="00E655D8">
        <w:rPr>
          <w:rFonts w:ascii="Microsoft JhengHei" w:eastAsia="DengXian" w:hAnsi="Microsoft JhengHei" w:hint="eastAsia"/>
        </w:rPr>
        <w:t>辈诱惑而吸食毒品以</w:t>
      </w:r>
      <w:r w:rsidRPr="00E655D8">
        <w:rPr>
          <w:rFonts w:eastAsia="DengXian" w:hint="eastAsia"/>
          <w:lang w:val="en-US"/>
        </w:rPr>
        <w:t>寻求他人的认同。</w:t>
      </w:r>
    </w:p>
    <w:p w14:paraId="0B0A790B" w14:textId="77777777" w:rsidR="005714B0" w:rsidRPr="000969A2" w:rsidRDefault="005714B0" w:rsidP="009E6F77">
      <w:pPr>
        <w:snapToGrid w:val="0"/>
        <w:spacing w:line="276" w:lineRule="auto"/>
        <w:ind w:left="567" w:hanging="567"/>
        <w:jc w:val="both"/>
        <w:rPr>
          <w:rFonts w:eastAsia="Microsoft JhengHei"/>
          <w:lang w:val="en-US" w:eastAsia="zh-HK"/>
        </w:rPr>
      </w:pPr>
    </w:p>
    <w:p w14:paraId="2BD2561E" w14:textId="335E8DFE" w:rsidR="005714B0" w:rsidRPr="000969A2" w:rsidRDefault="005714B0" w:rsidP="009E6F77">
      <w:pPr>
        <w:pStyle w:val="af1"/>
        <w:numPr>
          <w:ilvl w:val="6"/>
          <w:numId w:val="20"/>
        </w:numPr>
        <w:tabs>
          <w:tab w:val="clear" w:pos="2520"/>
          <w:tab w:val="num" w:pos="360"/>
        </w:tabs>
        <w:snapToGrid w:val="0"/>
        <w:spacing w:line="276" w:lineRule="auto"/>
        <w:ind w:leftChars="0" w:left="567" w:hanging="567"/>
        <w:jc w:val="both"/>
        <w:rPr>
          <w:rFonts w:eastAsia="Microsoft JhengHei"/>
          <w:b/>
          <w:bCs/>
          <w:lang w:val="en-US" w:eastAsia="zh-HK"/>
        </w:rPr>
      </w:pPr>
      <w:r w:rsidRPr="000969A2">
        <w:rPr>
          <w:noProof/>
          <w:lang w:val="en-US"/>
        </w:rPr>
        <w:drawing>
          <wp:anchor distT="0" distB="0" distL="114300" distR="114300" simplePos="0" relativeHeight="253707264" behindDoc="0" locked="0" layoutInCell="1" allowOverlap="1" wp14:anchorId="0E4091D2" wp14:editId="5E26DA7D">
            <wp:simplePos x="0" y="0"/>
            <wp:positionH relativeFrom="margin">
              <wp:posOffset>4693285</wp:posOffset>
            </wp:positionH>
            <wp:positionV relativeFrom="paragraph">
              <wp:posOffset>179070</wp:posOffset>
            </wp:positionV>
            <wp:extent cx="488315" cy="937895"/>
            <wp:effectExtent l="0" t="0" r="0" b="1905"/>
            <wp:wrapSquare wrapText="bothSides"/>
            <wp:docPr id="116"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88315" cy="93789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bCs/>
          <w:lang w:val="en-US"/>
        </w:rPr>
        <w:t>精神压力</w:t>
      </w:r>
    </w:p>
    <w:p w14:paraId="3F3E7C70" w14:textId="271B3D3B" w:rsidR="005714B0" w:rsidRPr="000969A2" w:rsidRDefault="00E655D8" w:rsidP="009E6F77">
      <w:pPr>
        <w:pStyle w:val="af1"/>
        <w:snapToGrid w:val="0"/>
        <w:spacing w:line="276" w:lineRule="auto"/>
        <w:ind w:leftChars="0" w:left="0"/>
        <w:jc w:val="both"/>
        <w:rPr>
          <w:rFonts w:eastAsia="Microsoft JhengHei"/>
          <w:lang w:val="en-US" w:eastAsia="zh-HK"/>
        </w:rPr>
      </w:pPr>
      <w:r w:rsidRPr="00E655D8">
        <w:rPr>
          <w:rFonts w:eastAsia="DengXian" w:hint="eastAsia"/>
          <w:lang w:val="en-US"/>
        </w:rPr>
        <w:t>不良行为与精神压力是息息相关的。由于青少年正面对成长的急速转变及多方涌现的压力，面对现实的不如意，有时会感到</w:t>
      </w:r>
      <w:r w:rsidRPr="00E655D8">
        <w:rPr>
          <w:rFonts w:eastAsia="DengXian" w:hint="eastAsia"/>
        </w:rPr>
        <w:t>情绪低落，</w:t>
      </w:r>
      <w:r w:rsidRPr="00E655D8">
        <w:rPr>
          <w:rFonts w:eastAsia="DengXian" w:hint="eastAsia"/>
          <w:lang w:val="en-US"/>
        </w:rPr>
        <w:t>因此不少青少年误以为</w:t>
      </w:r>
      <w:r w:rsidRPr="00E655D8">
        <w:rPr>
          <w:rFonts w:eastAsia="DengXian" w:hint="eastAsia"/>
        </w:rPr>
        <w:t>毒品</w:t>
      </w:r>
      <w:r w:rsidRPr="00E655D8">
        <w:rPr>
          <w:rFonts w:eastAsia="DengXian" w:hint="eastAsia"/>
          <w:lang w:val="en-US"/>
        </w:rPr>
        <w:t>能有助他们宣泄压力。另外，有些青少年处于反叛阶段，容易与家庭发生冲突，面对学业的压力及快速转变的社会，亦会感到迷茫，因而他们错误地转向</w:t>
      </w:r>
      <w:r w:rsidRPr="00E655D8">
        <w:rPr>
          <w:rFonts w:eastAsia="DengXian" w:hint="eastAsia"/>
        </w:rPr>
        <w:t>毒品</w:t>
      </w:r>
      <w:r w:rsidRPr="00E655D8">
        <w:rPr>
          <w:rFonts w:eastAsia="DengXian" w:hint="eastAsia"/>
          <w:lang w:val="en-US"/>
        </w:rPr>
        <w:t>，逃避压力带来的烦恼。</w:t>
      </w:r>
    </w:p>
    <w:p w14:paraId="63B924E6" w14:textId="77777777" w:rsidR="000969A2" w:rsidRPr="00360827" w:rsidRDefault="000969A2" w:rsidP="005714B0">
      <w:pPr>
        <w:rPr>
          <w:rFonts w:eastAsiaTheme="minorEastAsia"/>
          <w:noProof/>
        </w:rPr>
      </w:pPr>
    </w:p>
    <w:p w14:paraId="5B38AFB9" w14:textId="6F21BCC0" w:rsidR="005714B0" w:rsidRPr="000969A2" w:rsidRDefault="00E655D8" w:rsidP="000969A2">
      <w:pPr>
        <w:snapToGrid w:val="0"/>
        <w:jc w:val="both"/>
        <w:rPr>
          <w:rFonts w:eastAsiaTheme="minorEastAsia"/>
          <w:color w:val="000000" w:themeColor="text1"/>
          <w:sz w:val="22"/>
          <w:szCs w:val="22"/>
        </w:rPr>
      </w:pPr>
      <w:r w:rsidRPr="00E655D8">
        <w:rPr>
          <w:rFonts w:eastAsia="DengXian" w:hint="eastAsia"/>
          <w:noProof/>
          <w:sz w:val="22"/>
          <w:szCs w:val="22"/>
        </w:rPr>
        <w:t>资料来源︰</w:t>
      </w:r>
      <w:r w:rsidRPr="00E655D8">
        <w:rPr>
          <w:rFonts w:eastAsia="DengXian" w:hint="eastAsia"/>
          <w:color w:val="000000" w:themeColor="text1"/>
          <w:sz w:val="22"/>
          <w:szCs w:val="22"/>
        </w:rPr>
        <w:t>节录及改写自中大教育研究所「香港学生能力国际评估中心」及中大香</w:t>
      </w:r>
    </w:p>
    <w:p w14:paraId="48AC1F7B" w14:textId="00784F57" w:rsidR="005714B0" w:rsidRDefault="00E655D8" w:rsidP="005714B0">
      <w:pPr>
        <w:snapToGrid w:val="0"/>
        <w:rPr>
          <w:rFonts w:eastAsia="Microsoft JhengHei"/>
          <w:b/>
          <w:sz w:val="28"/>
          <w:szCs w:val="32"/>
          <w:u w:val="single"/>
        </w:rPr>
      </w:pPr>
      <w:r w:rsidRPr="00E655D8">
        <w:rPr>
          <w:rFonts w:eastAsia="DengXian" w:hint="eastAsia"/>
          <w:color w:val="000000" w:themeColor="text1"/>
          <w:sz w:val="22"/>
          <w:szCs w:val="22"/>
        </w:rPr>
        <w:t>港亚太研究所青年研究中心（</w:t>
      </w:r>
      <w:r w:rsidRPr="00E655D8">
        <w:rPr>
          <w:rFonts w:eastAsia="DengXian"/>
          <w:color w:val="000000" w:themeColor="text1"/>
          <w:sz w:val="22"/>
          <w:szCs w:val="22"/>
        </w:rPr>
        <w:t>2019</w:t>
      </w:r>
      <w:r w:rsidRPr="00E655D8">
        <w:rPr>
          <w:rFonts w:eastAsia="DengXian" w:hint="eastAsia"/>
          <w:color w:val="000000" w:themeColor="text1"/>
          <w:sz w:val="22"/>
          <w:szCs w:val="22"/>
        </w:rPr>
        <w:t>），《学童身心灵健康评估计画》；壹读（</w:t>
      </w:r>
      <w:r w:rsidRPr="00E655D8">
        <w:rPr>
          <w:rFonts w:eastAsia="DengXian"/>
          <w:color w:val="000000" w:themeColor="text1"/>
          <w:sz w:val="22"/>
          <w:szCs w:val="22"/>
        </w:rPr>
        <w:t>2016</w:t>
      </w:r>
      <w:r w:rsidRPr="00E655D8">
        <w:rPr>
          <w:rFonts w:eastAsia="DengXian" w:hint="eastAsia"/>
          <w:color w:val="000000" w:themeColor="text1"/>
          <w:sz w:val="22"/>
          <w:szCs w:val="22"/>
        </w:rPr>
        <w:t>），《青少年网络成瘾成因分析》；保安局禁毒处（</w:t>
      </w:r>
      <w:r w:rsidRPr="00E655D8">
        <w:rPr>
          <w:rFonts w:eastAsia="DengXian"/>
          <w:color w:val="000000" w:themeColor="text1"/>
          <w:sz w:val="22"/>
          <w:szCs w:val="22"/>
        </w:rPr>
        <w:t>2022</w:t>
      </w:r>
      <w:r w:rsidRPr="00E655D8">
        <w:rPr>
          <w:rFonts w:eastAsia="DengXian" w:hint="eastAsia"/>
          <w:color w:val="000000" w:themeColor="text1"/>
          <w:sz w:val="22"/>
          <w:szCs w:val="22"/>
        </w:rPr>
        <w:t>），《禁毒资讯》。</w:t>
      </w:r>
    </w:p>
    <w:p w14:paraId="05393B64" w14:textId="09DF6495" w:rsidR="005714B0" w:rsidRPr="000969A2" w:rsidRDefault="0081409B" w:rsidP="00775B6D">
      <w:pPr>
        <w:jc w:val="both"/>
        <w:rPr>
          <w:rFonts w:eastAsia="Microsoft JhengHei"/>
          <w:b/>
          <w:bCs/>
          <w:sz w:val="28"/>
          <w:szCs w:val="28"/>
          <w:lang w:val="en-US" w:eastAsia="zh-HK"/>
        </w:rPr>
      </w:pPr>
      <w:r>
        <w:rPr>
          <w:rFonts w:eastAsia="Microsoft JhengHei"/>
          <w:lang w:val="en-US" w:eastAsia="zh-HK"/>
        </w:rPr>
        <w:br w:type="page"/>
      </w:r>
      <w:r w:rsidR="00E655D8" w:rsidRPr="00E655D8">
        <w:rPr>
          <w:rFonts w:eastAsia="DengXian" w:hint="eastAsia"/>
          <w:b/>
          <w:sz w:val="28"/>
          <w:szCs w:val="32"/>
        </w:rPr>
        <w:lastRenderedPageBreak/>
        <w:t>吸毒</w:t>
      </w:r>
      <w:r w:rsidR="00E655D8" w:rsidRPr="00E655D8">
        <w:rPr>
          <w:rFonts w:eastAsia="DengXian" w:hint="eastAsia"/>
          <w:b/>
          <w:bCs/>
          <w:sz w:val="28"/>
          <w:szCs w:val="28"/>
          <w:lang w:val="en-US"/>
        </w:rPr>
        <w:t>带来的</w:t>
      </w:r>
      <w:r w:rsidR="00E655D8" w:rsidRPr="00E655D8">
        <w:rPr>
          <w:rFonts w:eastAsia="DengXian" w:hint="eastAsia"/>
          <w:b/>
          <w:sz w:val="28"/>
          <w:szCs w:val="28"/>
        </w:rPr>
        <w:t>负面</w:t>
      </w:r>
      <w:r w:rsidR="00E655D8" w:rsidRPr="00E655D8">
        <w:rPr>
          <w:rFonts w:eastAsia="DengXian" w:hint="eastAsia"/>
          <w:b/>
          <w:bCs/>
          <w:sz w:val="28"/>
          <w:szCs w:val="28"/>
          <w:lang w:val="en-US"/>
        </w:rPr>
        <w:t>影响</w:t>
      </w:r>
    </w:p>
    <w:p w14:paraId="7FA81848" w14:textId="5200782E" w:rsidR="005714B0" w:rsidRPr="000969A2" w:rsidRDefault="00E655D8" w:rsidP="009E6F77">
      <w:pPr>
        <w:snapToGrid w:val="0"/>
        <w:spacing w:line="276" w:lineRule="auto"/>
        <w:jc w:val="both"/>
        <w:rPr>
          <w:rFonts w:eastAsia="Microsoft JhengHei"/>
          <w:lang w:val="en-US" w:eastAsia="zh-HK"/>
        </w:rPr>
      </w:pPr>
      <w:r w:rsidRPr="00E655D8">
        <w:rPr>
          <w:rFonts w:eastAsia="DengXian" w:hint="eastAsia"/>
        </w:rPr>
        <w:t>吸毒</w:t>
      </w:r>
      <w:r w:rsidRPr="00E655D8">
        <w:rPr>
          <w:rFonts w:eastAsia="DengXian" w:hint="eastAsia"/>
          <w:lang w:val="en-US"/>
        </w:rPr>
        <w:t>对青少年的身心以及社交均造成严重影响。生理方面，青少年</w:t>
      </w:r>
      <w:r w:rsidRPr="00E655D8">
        <w:rPr>
          <w:rFonts w:eastAsia="DengXian" w:hint="eastAsia"/>
        </w:rPr>
        <w:t>吸毒</w:t>
      </w:r>
      <w:r w:rsidRPr="00E655D8">
        <w:rPr>
          <w:rFonts w:eastAsia="DengXian" w:hint="eastAsia"/>
          <w:lang w:val="en-US"/>
        </w:rPr>
        <w:t>会损害身体健康，包括</w:t>
      </w:r>
      <w:r w:rsidRPr="00E655D8">
        <w:rPr>
          <w:rFonts w:ascii="Microsoft JhengHei" w:eastAsia="DengXian" w:hAnsi="Microsoft JhengHei" w:hint="eastAsia"/>
        </w:rPr>
        <w:t>产生幻觉</w:t>
      </w:r>
      <w:r w:rsidRPr="00E655D8">
        <w:rPr>
          <w:rFonts w:eastAsia="DengXian" w:hint="eastAsia"/>
          <w:lang w:val="en-US"/>
        </w:rPr>
        <w:t>，</w:t>
      </w:r>
      <w:r w:rsidRPr="00E655D8">
        <w:rPr>
          <w:rFonts w:ascii="Microsoft JhengHei" w:eastAsia="DengXian" w:hAnsi="Microsoft JhengHei" w:hint="eastAsia"/>
        </w:rPr>
        <w:t>反应缓慢</w:t>
      </w:r>
      <w:r w:rsidRPr="00E655D8">
        <w:rPr>
          <w:rFonts w:eastAsia="DengXian" w:hint="eastAsia"/>
          <w:lang w:val="en-US"/>
        </w:rPr>
        <w:t>，</w:t>
      </w:r>
      <w:r w:rsidRPr="00E655D8">
        <w:rPr>
          <w:rFonts w:ascii="Microsoft JhengHei" w:eastAsia="DengXian" w:hAnsi="Microsoft JhengHei" w:hint="eastAsia"/>
        </w:rPr>
        <w:t>记忆力衰退及认知能力受损</w:t>
      </w:r>
      <w:r w:rsidRPr="00E655D8">
        <w:rPr>
          <w:rFonts w:eastAsia="DengXian" w:hint="eastAsia"/>
          <w:lang w:val="en-US"/>
        </w:rPr>
        <w:t>，</w:t>
      </w:r>
      <w:r w:rsidRPr="00E655D8">
        <w:rPr>
          <w:rFonts w:ascii="Microsoft JhengHei" w:eastAsia="DengXian" w:hAnsi="Microsoft JhengHei" w:hint="eastAsia"/>
        </w:rPr>
        <w:t>影响肌肉活动，膀胱受损，患上癌症的风险会增加</w:t>
      </w:r>
      <w:r w:rsidRPr="00E655D8">
        <w:rPr>
          <w:rFonts w:eastAsia="DengXian" w:hint="eastAsia"/>
          <w:lang w:val="en-US"/>
        </w:rPr>
        <w:t>等。心理方面，青少年</w:t>
      </w:r>
      <w:r w:rsidRPr="00E655D8">
        <w:rPr>
          <w:rFonts w:eastAsia="DengXian" w:hint="eastAsia"/>
        </w:rPr>
        <w:t>吸毒后会出现情绪波动</w:t>
      </w:r>
      <w:r w:rsidRPr="00E655D8">
        <w:rPr>
          <w:rFonts w:ascii="MingLiU" w:eastAsia="DengXian" w:hAnsi="MingLiU" w:hint="eastAsia"/>
          <w:color w:val="000000" w:themeColor="text1"/>
          <w:sz w:val="22"/>
          <w:szCs w:val="22"/>
        </w:rPr>
        <w:t>（</w:t>
      </w:r>
      <w:r w:rsidRPr="00E655D8">
        <w:rPr>
          <w:rFonts w:eastAsia="DengXian" w:hint="eastAsia"/>
        </w:rPr>
        <w:t>焦虑、沮丧或发怒</w:t>
      </w:r>
      <w:r w:rsidRPr="00E655D8">
        <w:rPr>
          <w:rFonts w:ascii="MingLiU" w:eastAsia="DengXian" w:hAnsi="MingLiU" w:hint="eastAsia"/>
          <w:color w:val="000000" w:themeColor="text1"/>
          <w:sz w:val="22"/>
          <w:szCs w:val="22"/>
        </w:rPr>
        <w:t>）</w:t>
      </w:r>
      <w:r w:rsidRPr="00E655D8">
        <w:rPr>
          <w:rFonts w:eastAsia="DengXian" w:hint="eastAsia"/>
        </w:rPr>
        <w:t>，专注力下降，影响个人抑制力等。他们对吸食毒品不断出现强烈的渴望，当他们尝试戒除吸毒习惯时，便有可能出现断瘾症状，如情绪低落</w:t>
      </w:r>
      <w:r w:rsidRPr="00E655D8">
        <w:rPr>
          <w:rFonts w:eastAsia="DengXian" w:hint="eastAsia"/>
          <w:lang w:val="en-US"/>
        </w:rPr>
        <w:t>或脾气暴躁等。人际关系方面，</w:t>
      </w:r>
      <w:r w:rsidRPr="00E655D8">
        <w:rPr>
          <w:rFonts w:eastAsia="DengXian" w:hint="eastAsia"/>
        </w:rPr>
        <w:t>沉溺于吸毒</w:t>
      </w:r>
      <w:r w:rsidRPr="00E655D8">
        <w:rPr>
          <w:rFonts w:eastAsia="DengXian" w:hint="eastAsia"/>
          <w:lang w:val="en-US"/>
        </w:rPr>
        <w:t>世界的青少年，</w:t>
      </w:r>
      <w:r w:rsidRPr="00E655D8">
        <w:rPr>
          <w:rFonts w:eastAsia="DengXian" w:hint="eastAsia"/>
        </w:rPr>
        <w:t>影响个人社交行为，</w:t>
      </w:r>
      <w:r w:rsidRPr="00E655D8">
        <w:rPr>
          <w:rFonts w:eastAsia="DengXian" w:hint="eastAsia"/>
          <w:lang w:val="en-US"/>
        </w:rPr>
        <w:t>容易忽略家人及朋友</w:t>
      </w:r>
      <w:r w:rsidRPr="00E655D8">
        <w:rPr>
          <w:rFonts w:eastAsia="DengXian" w:hint="eastAsia"/>
        </w:rPr>
        <w:t>的感受和劝喻</w:t>
      </w:r>
      <w:r w:rsidRPr="00E655D8">
        <w:rPr>
          <w:rFonts w:eastAsia="DengXian" w:hint="eastAsia"/>
          <w:lang w:val="en-US"/>
        </w:rPr>
        <w:t>，影响彼此的关系。</w:t>
      </w:r>
    </w:p>
    <w:p w14:paraId="6EB881C2" w14:textId="77777777" w:rsidR="005714B0" w:rsidRPr="00752659" w:rsidRDefault="005714B0" w:rsidP="005714B0">
      <w:pPr>
        <w:snapToGrid w:val="0"/>
        <w:spacing w:line="276" w:lineRule="auto"/>
        <w:rPr>
          <w:rFonts w:eastAsia="Microsoft JhengHei"/>
          <w:highlight w:val="yellow"/>
          <w:lang w:val="en-US"/>
        </w:rPr>
      </w:pPr>
      <w:r w:rsidRPr="00752659">
        <w:rPr>
          <w:rFonts w:eastAsia="Microsoft JhengHei"/>
          <w:noProof/>
          <w:highlight w:val="yellow"/>
          <w:lang w:val="en-US"/>
        </w:rPr>
        <w:drawing>
          <wp:anchor distT="0" distB="0" distL="114300" distR="114300" simplePos="0" relativeHeight="253709312" behindDoc="0" locked="0" layoutInCell="1" allowOverlap="1" wp14:anchorId="248A6E2A" wp14:editId="05519691">
            <wp:simplePos x="0" y="0"/>
            <wp:positionH relativeFrom="page">
              <wp:posOffset>905435</wp:posOffset>
            </wp:positionH>
            <wp:positionV relativeFrom="paragraph">
              <wp:posOffset>184149</wp:posOffset>
            </wp:positionV>
            <wp:extent cx="5847080" cy="4276165"/>
            <wp:effectExtent l="19050" t="19050" r="20320" b="10160"/>
            <wp:wrapNone/>
            <wp:docPr id="85" name="資料庫圖表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14:sizeRelH relativeFrom="margin">
              <wp14:pctWidth>0</wp14:pctWidth>
            </wp14:sizeRelH>
            <wp14:sizeRelV relativeFrom="margin">
              <wp14:pctHeight>0</wp14:pctHeight>
            </wp14:sizeRelV>
          </wp:anchor>
        </w:drawing>
      </w:r>
    </w:p>
    <w:p w14:paraId="3756D634" w14:textId="77777777" w:rsidR="005714B0" w:rsidRPr="00752659" w:rsidRDefault="005714B0" w:rsidP="005714B0">
      <w:pPr>
        <w:snapToGrid w:val="0"/>
        <w:spacing w:line="276" w:lineRule="auto"/>
        <w:rPr>
          <w:rFonts w:eastAsia="Microsoft JhengHei"/>
          <w:highlight w:val="yellow"/>
          <w:lang w:val="en-US"/>
        </w:rPr>
      </w:pPr>
    </w:p>
    <w:p w14:paraId="196463EE" w14:textId="77777777" w:rsidR="005714B0" w:rsidRPr="00752659" w:rsidRDefault="005714B0" w:rsidP="005714B0">
      <w:pPr>
        <w:snapToGrid w:val="0"/>
        <w:spacing w:line="276" w:lineRule="auto"/>
        <w:rPr>
          <w:rFonts w:eastAsia="Microsoft JhengHei"/>
          <w:highlight w:val="yellow"/>
          <w:lang w:val="en-US"/>
        </w:rPr>
      </w:pPr>
    </w:p>
    <w:p w14:paraId="3B5A6F89" w14:textId="77777777" w:rsidR="005714B0" w:rsidRPr="00752659" w:rsidRDefault="005714B0" w:rsidP="005714B0">
      <w:pPr>
        <w:snapToGrid w:val="0"/>
        <w:spacing w:line="276" w:lineRule="auto"/>
        <w:rPr>
          <w:rFonts w:eastAsia="Microsoft JhengHei"/>
          <w:highlight w:val="yellow"/>
          <w:lang w:val="en-US"/>
        </w:rPr>
      </w:pPr>
    </w:p>
    <w:p w14:paraId="1775BEF4" w14:textId="77777777" w:rsidR="005714B0" w:rsidRPr="00752659" w:rsidRDefault="005714B0" w:rsidP="005714B0">
      <w:pPr>
        <w:snapToGrid w:val="0"/>
        <w:spacing w:line="276" w:lineRule="auto"/>
        <w:rPr>
          <w:rFonts w:eastAsia="Microsoft JhengHei"/>
          <w:highlight w:val="yellow"/>
          <w:lang w:val="en-US"/>
        </w:rPr>
      </w:pPr>
    </w:p>
    <w:p w14:paraId="1B2B4480" w14:textId="77777777" w:rsidR="005714B0" w:rsidRPr="00752659" w:rsidRDefault="005714B0" w:rsidP="005714B0">
      <w:pPr>
        <w:snapToGrid w:val="0"/>
        <w:spacing w:line="276" w:lineRule="auto"/>
        <w:rPr>
          <w:rFonts w:eastAsia="Microsoft JhengHei"/>
          <w:highlight w:val="yellow"/>
          <w:lang w:val="en-US"/>
        </w:rPr>
      </w:pPr>
    </w:p>
    <w:p w14:paraId="65EF9C45" w14:textId="77777777" w:rsidR="005714B0" w:rsidRPr="00752659" w:rsidRDefault="005714B0" w:rsidP="005714B0">
      <w:pPr>
        <w:snapToGrid w:val="0"/>
        <w:spacing w:line="276" w:lineRule="auto"/>
        <w:rPr>
          <w:rFonts w:eastAsia="Microsoft JhengHei"/>
          <w:highlight w:val="yellow"/>
          <w:lang w:val="en-US"/>
        </w:rPr>
      </w:pPr>
    </w:p>
    <w:p w14:paraId="344ADEA1" w14:textId="77777777" w:rsidR="005714B0" w:rsidRPr="00752659" w:rsidRDefault="005714B0" w:rsidP="005714B0">
      <w:pPr>
        <w:snapToGrid w:val="0"/>
        <w:spacing w:line="276" w:lineRule="auto"/>
        <w:rPr>
          <w:rFonts w:eastAsia="Microsoft JhengHei"/>
          <w:highlight w:val="yellow"/>
          <w:lang w:val="en-US"/>
        </w:rPr>
      </w:pPr>
    </w:p>
    <w:p w14:paraId="374B9EFB" w14:textId="77777777" w:rsidR="005714B0" w:rsidRPr="00752659" w:rsidRDefault="005714B0" w:rsidP="005714B0">
      <w:pPr>
        <w:snapToGrid w:val="0"/>
        <w:spacing w:line="276" w:lineRule="auto"/>
        <w:rPr>
          <w:rFonts w:eastAsia="Microsoft JhengHei"/>
          <w:highlight w:val="yellow"/>
          <w:lang w:val="en-US"/>
        </w:rPr>
      </w:pPr>
    </w:p>
    <w:p w14:paraId="6B1ECA83" w14:textId="77777777" w:rsidR="005714B0" w:rsidRPr="00752659" w:rsidRDefault="005714B0" w:rsidP="005714B0">
      <w:pPr>
        <w:snapToGrid w:val="0"/>
        <w:spacing w:line="276" w:lineRule="auto"/>
        <w:rPr>
          <w:rFonts w:eastAsia="Microsoft JhengHei"/>
          <w:highlight w:val="yellow"/>
          <w:lang w:val="en-US"/>
        </w:rPr>
      </w:pPr>
    </w:p>
    <w:p w14:paraId="174C00CC" w14:textId="77777777" w:rsidR="005714B0" w:rsidRPr="00752659" w:rsidRDefault="005714B0" w:rsidP="005714B0">
      <w:pPr>
        <w:snapToGrid w:val="0"/>
        <w:spacing w:line="276" w:lineRule="auto"/>
        <w:rPr>
          <w:rFonts w:eastAsia="Microsoft JhengHei"/>
          <w:highlight w:val="yellow"/>
          <w:lang w:val="en-US"/>
        </w:rPr>
      </w:pPr>
    </w:p>
    <w:p w14:paraId="59C759AA" w14:textId="77777777" w:rsidR="005714B0" w:rsidRPr="00752659" w:rsidRDefault="005714B0" w:rsidP="005714B0">
      <w:pPr>
        <w:snapToGrid w:val="0"/>
        <w:spacing w:line="276" w:lineRule="auto"/>
        <w:rPr>
          <w:rFonts w:eastAsia="Microsoft JhengHei"/>
          <w:b/>
          <w:sz w:val="28"/>
          <w:szCs w:val="28"/>
          <w:highlight w:val="yellow"/>
          <w:lang w:val="en-US"/>
        </w:rPr>
      </w:pPr>
    </w:p>
    <w:p w14:paraId="4FC7BA81" w14:textId="77777777" w:rsidR="005714B0" w:rsidRPr="00752659" w:rsidRDefault="005714B0" w:rsidP="005714B0">
      <w:pPr>
        <w:snapToGrid w:val="0"/>
        <w:spacing w:line="276" w:lineRule="auto"/>
        <w:rPr>
          <w:rFonts w:eastAsia="Microsoft JhengHei"/>
          <w:highlight w:val="yellow"/>
          <w:lang w:val="en-US" w:eastAsia="zh-HK"/>
        </w:rPr>
      </w:pPr>
    </w:p>
    <w:p w14:paraId="3C4AC858" w14:textId="77777777" w:rsidR="005714B0" w:rsidRPr="00752659" w:rsidRDefault="005714B0" w:rsidP="005714B0">
      <w:pPr>
        <w:snapToGrid w:val="0"/>
        <w:spacing w:line="276" w:lineRule="auto"/>
        <w:rPr>
          <w:rFonts w:eastAsia="Microsoft JhengHei"/>
          <w:highlight w:val="yellow"/>
          <w:lang w:val="en-US" w:eastAsia="zh-HK"/>
        </w:rPr>
      </w:pPr>
    </w:p>
    <w:p w14:paraId="1BF4BDE0" w14:textId="77777777" w:rsidR="005714B0" w:rsidRPr="00752659" w:rsidRDefault="005714B0" w:rsidP="005714B0">
      <w:pPr>
        <w:snapToGrid w:val="0"/>
        <w:spacing w:line="276" w:lineRule="auto"/>
        <w:rPr>
          <w:rFonts w:eastAsia="Microsoft JhengHei"/>
          <w:highlight w:val="yellow"/>
          <w:lang w:val="en-US" w:eastAsia="zh-HK"/>
        </w:rPr>
      </w:pPr>
    </w:p>
    <w:p w14:paraId="1724EF0D" w14:textId="77777777" w:rsidR="005714B0" w:rsidRPr="00752659" w:rsidRDefault="005714B0" w:rsidP="005714B0">
      <w:pPr>
        <w:snapToGrid w:val="0"/>
        <w:spacing w:line="276" w:lineRule="auto"/>
        <w:rPr>
          <w:rFonts w:eastAsia="Microsoft JhengHei"/>
          <w:highlight w:val="yellow"/>
          <w:lang w:val="en-US" w:eastAsia="zh-HK"/>
        </w:rPr>
      </w:pPr>
    </w:p>
    <w:p w14:paraId="7EF393CB" w14:textId="77777777" w:rsidR="005714B0" w:rsidRPr="00752659" w:rsidRDefault="005714B0" w:rsidP="005714B0">
      <w:pPr>
        <w:snapToGrid w:val="0"/>
        <w:spacing w:line="276" w:lineRule="auto"/>
        <w:rPr>
          <w:rFonts w:eastAsia="Microsoft JhengHei"/>
          <w:highlight w:val="yellow"/>
          <w:lang w:val="en-US" w:eastAsia="zh-HK"/>
        </w:rPr>
      </w:pPr>
    </w:p>
    <w:p w14:paraId="6179DD49" w14:textId="77777777" w:rsidR="005714B0" w:rsidRPr="00752659" w:rsidRDefault="005714B0" w:rsidP="005714B0">
      <w:pPr>
        <w:snapToGrid w:val="0"/>
        <w:spacing w:line="276" w:lineRule="auto"/>
        <w:rPr>
          <w:rFonts w:eastAsia="Microsoft JhengHei"/>
          <w:highlight w:val="yellow"/>
          <w:lang w:val="en-US" w:eastAsia="zh-HK"/>
        </w:rPr>
      </w:pPr>
    </w:p>
    <w:p w14:paraId="1B2B342E" w14:textId="77777777" w:rsidR="005714B0" w:rsidRPr="00752659" w:rsidRDefault="005714B0" w:rsidP="005714B0">
      <w:pPr>
        <w:snapToGrid w:val="0"/>
        <w:spacing w:line="276" w:lineRule="auto"/>
        <w:rPr>
          <w:rFonts w:eastAsia="Microsoft JhengHei"/>
          <w:highlight w:val="yellow"/>
          <w:lang w:val="en-US" w:eastAsia="zh-HK"/>
        </w:rPr>
      </w:pPr>
    </w:p>
    <w:p w14:paraId="637D8972" w14:textId="77777777" w:rsidR="005714B0" w:rsidRPr="00752659" w:rsidRDefault="005714B0" w:rsidP="005714B0">
      <w:pPr>
        <w:snapToGrid w:val="0"/>
        <w:spacing w:line="276" w:lineRule="auto"/>
        <w:rPr>
          <w:rFonts w:eastAsia="Microsoft JhengHei"/>
          <w:highlight w:val="yellow"/>
          <w:lang w:val="en-US" w:eastAsia="zh-HK"/>
        </w:rPr>
      </w:pPr>
    </w:p>
    <w:p w14:paraId="620ED838" w14:textId="77777777" w:rsidR="005714B0" w:rsidRPr="00752659" w:rsidRDefault="005714B0" w:rsidP="005714B0">
      <w:pPr>
        <w:snapToGrid w:val="0"/>
        <w:spacing w:line="276" w:lineRule="auto"/>
        <w:rPr>
          <w:rFonts w:eastAsia="Microsoft JhengHei"/>
          <w:highlight w:val="yellow"/>
          <w:lang w:val="en-US" w:eastAsia="zh-HK"/>
        </w:rPr>
      </w:pPr>
    </w:p>
    <w:p w14:paraId="6E89B535" w14:textId="77777777" w:rsidR="005714B0" w:rsidRPr="00752659" w:rsidRDefault="005714B0" w:rsidP="005714B0">
      <w:pPr>
        <w:snapToGrid w:val="0"/>
        <w:spacing w:line="276" w:lineRule="auto"/>
        <w:rPr>
          <w:rFonts w:eastAsia="Microsoft JhengHei"/>
          <w:b/>
          <w:bCs/>
          <w:highlight w:val="yellow"/>
          <w:lang w:val="en-US" w:eastAsia="zh-HK"/>
        </w:rPr>
      </w:pPr>
    </w:p>
    <w:p w14:paraId="33F99C6E" w14:textId="77777777" w:rsidR="005714B0" w:rsidRPr="00752659" w:rsidRDefault="005714B0" w:rsidP="005714B0">
      <w:pPr>
        <w:snapToGrid w:val="0"/>
        <w:spacing w:line="276" w:lineRule="auto"/>
        <w:rPr>
          <w:rFonts w:eastAsia="Microsoft JhengHei"/>
          <w:b/>
          <w:bCs/>
          <w:highlight w:val="yellow"/>
          <w:lang w:val="en-US" w:eastAsia="zh-HK"/>
        </w:rPr>
      </w:pPr>
    </w:p>
    <w:p w14:paraId="09F2EA47" w14:textId="609ED3B8" w:rsidR="005714B0" w:rsidRPr="000A17A7" w:rsidRDefault="00E655D8" w:rsidP="005714B0">
      <w:pPr>
        <w:snapToGrid w:val="0"/>
        <w:spacing w:line="276" w:lineRule="auto"/>
        <w:rPr>
          <w:rFonts w:eastAsia="Microsoft JhengHei"/>
          <w:b/>
          <w:bCs/>
          <w:lang w:val="en-US" w:eastAsia="zh-HK"/>
        </w:rPr>
      </w:pPr>
      <w:r w:rsidRPr="00E655D8">
        <w:rPr>
          <w:rFonts w:eastAsia="DengXian" w:hint="eastAsia"/>
          <w:b/>
          <w:bCs/>
          <w:lang w:val="en-US"/>
        </w:rPr>
        <w:t>图</w:t>
      </w:r>
      <w:r w:rsidRPr="00E655D8">
        <w:rPr>
          <w:rFonts w:eastAsia="DengXian"/>
          <w:b/>
          <w:bCs/>
          <w:lang w:val="en-US"/>
        </w:rPr>
        <w:t xml:space="preserve">4  </w:t>
      </w:r>
      <w:r w:rsidRPr="00E655D8">
        <w:rPr>
          <w:rFonts w:eastAsia="DengXian" w:hint="eastAsia"/>
          <w:b/>
          <w:bCs/>
          <w:lang w:val="en-US"/>
        </w:rPr>
        <w:t>吸食毒品带来的影响</w:t>
      </w:r>
    </w:p>
    <w:p w14:paraId="2DCA9F3F" w14:textId="13BA9E00" w:rsidR="0081409B" w:rsidRPr="00092CC0" w:rsidRDefault="00E655D8" w:rsidP="005714B0">
      <w:pPr>
        <w:jc w:val="both"/>
        <w:rPr>
          <w:rFonts w:eastAsia="Microsoft JhengHei"/>
          <w:b/>
          <w:sz w:val="28"/>
          <w:szCs w:val="28"/>
        </w:rPr>
      </w:pPr>
      <w:r w:rsidRPr="00E655D8">
        <w:rPr>
          <w:rFonts w:ascii="MingLiU" w:eastAsia="DengXian" w:hAnsi="MingLiU" w:hint="eastAsia"/>
          <w:noProof/>
          <w:sz w:val="22"/>
          <w:szCs w:val="22"/>
        </w:rPr>
        <w:t>资料来源︰</w:t>
      </w:r>
      <w:r w:rsidRPr="00E655D8">
        <w:rPr>
          <w:rFonts w:ascii="MingLiU" w:eastAsia="DengXian" w:hAnsi="MingLiU" w:hint="eastAsia"/>
          <w:color w:val="000000" w:themeColor="text1"/>
          <w:sz w:val="22"/>
          <w:szCs w:val="22"/>
        </w:rPr>
        <w:t>节录及改写自保安局禁毒处（</w:t>
      </w:r>
      <w:r w:rsidRPr="00E655D8">
        <w:rPr>
          <w:rFonts w:ascii="MingLiU" w:eastAsia="DengXian" w:hAnsi="MingLiU"/>
          <w:color w:val="000000" w:themeColor="text1"/>
          <w:sz w:val="22"/>
          <w:szCs w:val="22"/>
        </w:rPr>
        <w:t>2022</w:t>
      </w:r>
      <w:r w:rsidRPr="00E655D8">
        <w:rPr>
          <w:rFonts w:ascii="MingLiU" w:eastAsia="DengXian" w:hAnsi="MingLiU" w:hint="eastAsia"/>
          <w:color w:val="000000" w:themeColor="text1"/>
          <w:sz w:val="22"/>
          <w:szCs w:val="22"/>
        </w:rPr>
        <w:t>），《禁毒资讯》。</w:t>
      </w:r>
      <w:r w:rsidR="0081409B" w:rsidRPr="00092CC0">
        <w:rPr>
          <w:rFonts w:eastAsia="Microsoft JhengHei"/>
          <w:b/>
          <w:sz w:val="28"/>
          <w:szCs w:val="28"/>
        </w:rPr>
        <w:br w:type="page"/>
      </w:r>
    </w:p>
    <w:p w14:paraId="692E5946" w14:textId="7BC1FC7E" w:rsidR="005714B0" w:rsidRPr="000969A2" w:rsidRDefault="00E655D8" w:rsidP="005714B0">
      <w:pPr>
        <w:spacing w:line="0" w:lineRule="atLeast"/>
        <w:rPr>
          <w:rFonts w:eastAsia="Microsoft JhengHei"/>
          <w:b/>
          <w:lang w:eastAsia="zh-HK"/>
        </w:rPr>
      </w:pPr>
      <w:r w:rsidRPr="00E655D8">
        <w:rPr>
          <w:rFonts w:eastAsia="DengXian" w:hint="eastAsia"/>
          <w:b/>
          <w:sz w:val="28"/>
          <w:szCs w:val="28"/>
        </w:rPr>
        <w:lastRenderedPageBreak/>
        <w:t>活动四：个案分析</w:t>
      </w:r>
    </w:p>
    <w:p w14:paraId="3223CA2B" w14:textId="171206F2" w:rsidR="005714B0" w:rsidRPr="000969A2" w:rsidRDefault="00E655D8" w:rsidP="005714B0">
      <w:pPr>
        <w:pStyle w:val="af1"/>
        <w:snapToGrid w:val="0"/>
        <w:ind w:leftChars="0" w:left="0"/>
        <w:jc w:val="both"/>
        <w:rPr>
          <w:rFonts w:eastAsia="Microsoft JhengHei"/>
          <w:lang w:eastAsia="zh-HK"/>
        </w:rPr>
      </w:pPr>
      <w:r w:rsidRPr="00E655D8">
        <w:rPr>
          <w:rFonts w:eastAsia="DengXian" w:hint="eastAsia"/>
        </w:rPr>
        <w:t>学生四人一组，阅读以下个案，并完成讨论问题。</w:t>
      </w:r>
    </w:p>
    <w:p w14:paraId="220F9124" w14:textId="77777777" w:rsidR="005714B0" w:rsidRPr="000969A2" w:rsidRDefault="005714B0" w:rsidP="005714B0">
      <w:pPr>
        <w:snapToGrid w:val="0"/>
        <w:jc w:val="both"/>
        <w:rPr>
          <w:rFonts w:eastAsia="Microsoft JhengHei"/>
          <w:b/>
          <w:lang w:val="en-US" w:eastAsia="zh-HK"/>
        </w:rPr>
      </w:pPr>
    </w:p>
    <w:p w14:paraId="4A3FCA6D" w14:textId="09525507" w:rsidR="005714B0" w:rsidRPr="000969A2" w:rsidRDefault="00E655D8" w:rsidP="005714B0">
      <w:pPr>
        <w:snapToGrid w:val="0"/>
        <w:jc w:val="both"/>
        <w:rPr>
          <w:rFonts w:eastAsia="Microsoft JhengHei"/>
          <w:b/>
          <w:lang w:val="en-US" w:eastAsia="zh-HK"/>
        </w:rPr>
      </w:pPr>
      <w:r w:rsidRPr="00E655D8">
        <w:rPr>
          <w:rFonts w:eastAsia="DengXian" w:hint="eastAsia"/>
          <w:b/>
          <w:lang w:val="en-US"/>
        </w:rPr>
        <w:t>个案：失恋吸毒</w:t>
      </w:r>
    </w:p>
    <w:p w14:paraId="0C4581DB" w14:textId="6AC3679E" w:rsidR="005714B0" w:rsidRPr="003F0CFA" w:rsidRDefault="00E655D8" w:rsidP="000969A2">
      <w:pPr>
        <w:spacing w:after="160" w:line="0" w:lineRule="atLeast"/>
        <w:jc w:val="both"/>
        <w:rPr>
          <w:rFonts w:ascii="Microsoft JhengHei UI" w:eastAsia="Microsoft JhengHei UI" w:hAnsi="Microsoft JhengHei UI"/>
          <w:color w:val="000000" w:themeColor="text1"/>
          <w:kern w:val="0"/>
          <w:lang w:val="en-US"/>
        </w:rPr>
      </w:pPr>
      <w:r w:rsidRPr="003F0CFA">
        <w:rPr>
          <w:rFonts w:ascii="Microsoft JhengHei UI" w:eastAsia="Microsoft JhengHei UI" w:hAnsi="Microsoft JhengHei UI" w:hint="eastAsia"/>
          <w:color w:val="000000" w:themeColor="text1"/>
          <w:kern w:val="0"/>
          <w:lang w:val="en-US"/>
        </w:rPr>
        <w:t>「</w:t>
      </w:r>
      <w:r w:rsidRPr="003F0CFA">
        <w:rPr>
          <w:rFonts w:ascii="Microsoft JhengHei UI" w:eastAsia="Microsoft JhengHei UI" w:hAnsi="Microsoft JhengHei UI"/>
          <w:color w:val="000000" w:themeColor="text1"/>
          <w:kern w:val="0"/>
          <w:lang w:val="en-US"/>
        </w:rPr>
        <w:t>00</w:t>
      </w:r>
      <w:r w:rsidRPr="003F0CFA">
        <w:rPr>
          <w:rFonts w:ascii="Microsoft JhengHei UI" w:eastAsia="Microsoft JhengHei UI" w:hAnsi="Microsoft JhengHei UI" w:hint="eastAsia"/>
          <w:color w:val="000000" w:themeColor="text1"/>
          <w:kern w:val="0"/>
          <w:lang w:val="en-US"/>
        </w:rPr>
        <w:t>后」的莉莉去年底受感情困扰而情绪低落，在损友诱使下，出于好奇而接触大麻。吸食大麻后产生幻觉，感到情绪高低起伏，时兴奋时低落，不自主地时笑时哭，短暂解忧，清醒后感到跌落地狱。沉沦大麻后，莉莉身体响起警号，体重暴瘦</w:t>
      </w:r>
      <w:r w:rsidRPr="003F0CFA">
        <w:rPr>
          <w:rFonts w:ascii="Microsoft JhengHei UI" w:eastAsia="Microsoft JhengHei UI" w:hAnsi="Microsoft JhengHei UI"/>
          <w:color w:val="000000" w:themeColor="text1"/>
          <w:kern w:val="0"/>
          <w:lang w:val="en-US"/>
        </w:rPr>
        <w:t>15</w:t>
      </w:r>
      <w:r w:rsidRPr="003F0CFA">
        <w:rPr>
          <w:rFonts w:ascii="Microsoft JhengHei UI" w:eastAsia="Microsoft JhengHei UI" w:hAnsi="Microsoft JhengHei UI" w:hint="eastAsia"/>
          <w:color w:val="000000" w:themeColor="text1"/>
          <w:kern w:val="0"/>
          <w:lang w:val="en-US"/>
        </w:rPr>
        <w:t>公斤，持续脱发，牙肉萎缩，本已戒掉的烟瘾又袭来，对上学的她大受影响，「平时做功课时要提笔都手震，温习时原本一小时可以入脑的内容，要两小时才能入脑到，记忆力衰退，甚至和朋友交谈时都经常接不上话。」莉莉不知不觉间沉迷得难以自控吸食大麻。最近她变本加厉，整天只躲在房间吸食大麻，连三餐都在房里进食，即使感到不适依然花长时间吸食大麻，连越吸食越不快乐也不在乎，莉莉甚至不再上学，已经数月没有踏出家门半步，和家人的沟通只限于三餐派送。</w:t>
      </w:r>
    </w:p>
    <w:p w14:paraId="61936242" w14:textId="4274E752" w:rsidR="005714B0" w:rsidRPr="003F0CFA" w:rsidRDefault="00E655D8" w:rsidP="000969A2">
      <w:pPr>
        <w:spacing w:after="160" w:line="0" w:lineRule="atLeast"/>
        <w:jc w:val="both"/>
        <w:rPr>
          <w:rFonts w:ascii="Microsoft JhengHei UI" w:eastAsia="Microsoft JhengHei UI" w:hAnsi="Microsoft JhengHei UI"/>
          <w:color w:val="000000" w:themeColor="text1"/>
          <w:kern w:val="0"/>
          <w:lang w:val="en-US"/>
        </w:rPr>
      </w:pPr>
      <w:r w:rsidRPr="003F0CFA">
        <w:rPr>
          <w:rFonts w:ascii="Microsoft JhengHei UI" w:eastAsia="Microsoft JhengHei UI" w:hAnsi="Microsoft JhengHei UI" w:hint="eastAsia"/>
          <w:color w:val="000000" w:themeColor="text1"/>
          <w:kern w:val="0"/>
          <w:lang w:val="en-US"/>
        </w:rPr>
        <w:t>家人关心地劝喻她不要再吸食有害的大麻，她感到烦厌，并不认同大麻是毒品，大声责骂及赶走家人。同学们听闻她吸毒后都关心她，劝喻她远离大麻，她却责骂同学们多管闲事，于是同学们都疏远她，使她变成孤岛。现在的莉莉</w:t>
      </w:r>
      <w:r w:rsidRPr="003F0CFA">
        <w:rPr>
          <w:rFonts w:ascii="Microsoft JhengHei UI" w:eastAsia="Microsoft JhengHei UI" w:hAnsi="Microsoft JhengHei UI" w:hint="eastAsia"/>
          <w:noProof/>
          <w:color w:val="000000" w:themeColor="text1"/>
          <w:kern w:val="0"/>
          <w:lang w:val="en-US"/>
        </w:rPr>
        <w:t>跟以往乖巧、勤奋的她截然不同，变得愈来愈暴躁</w:t>
      </w:r>
      <w:r w:rsidRPr="003F0CFA">
        <w:rPr>
          <w:rFonts w:ascii="Microsoft JhengHei UI" w:eastAsia="Microsoft JhengHei UI" w:hAnsi="Microsoft JhengHei UI"/>
          <w:noProof/>
          <w:color w:val="000000" w:themeColor="text1"/>
          <w:kern w:val="0"/>
          <w:lang w:val="en-US"/>
        </w:rPr>
        <w:t>……</w:t>
      </w:r>
    </w:p>
    <w:p w14:paraId="6E2D648D" w14:textId="5C970368" w:rsidR="005714B0" w:rsidRPr="000969A2" w:rsidRDefault="00E655D8" w:rsidP="005714B0">
      <w:pPr>
        <w:rPr>
          <w:rFonts w:eastAsia="MingLiU"/>
          <w:color w:val="000000" w:themeColor="text1"/>
          <w:sz w:val="22"/>
          <w:szCs w:val="22"/>
        </w:rPr>
      </w:pPr>
      <w:r w:rsidRPr="00E655D8">
        <w:rPr>
          <w:rFonts w:eastAsia="DengXian" w:hint="eastAsia"/>
          <w:noProof/>
          <w:sz w:val="22"/>
          <w:szCs w:val="22"/>
        </w:rPr>
        <w:t>资料来源︰</w:t>
      </w:r>
      <w:r w:rsidRPr="00E655D8">
        <w:rPr>
          <w:rFonts w:eastAsia="DengXian" w:hint="eastAsia"/>
          <w:color w:val="000000" w:themeColor="text1"/>
          <w:sz w:val="22"/>
          <w:szCs w:val="22"/>
          <w:u w:val="single"/>
        </w:rPr>
        <w:t>节录及改写自</w:t>
      </w:r>
      <w:r w:rsidRPr="00E655D8">
        <w:rPr>
          <w:rFonts w:eastAsia="DengXian"/>
          <w:color w:val="000000" w:themeColor="text1"/>
          <w:sz w:val="22"/>
          <w:szCs w:val="22"/>
        </w:rPr>
        <w:t>HK01</w:t>
      </w:r>
      <w:r w:rsidRPr="00E655D8">
        <w:rPr>
          <w:rFonts w:eastAsia="DengXian" w:hint="eastAsia"/>
          <w:color w:val="000000" w:themeColor="text1"/>
          <w:sz w:val="22"/>
          <w:szCs w:val="22"/>
        </w:rPr>
        <w:t>（</w:t>
      </w:r>
      <w:r w:rsidRPr="00E655D8">
        <w:rPr>
          <w:rFonts w:eastAsia="DengXian"/>
          <w:color w:val="000000" w:themeColor="text1"/>
          <w:sz w:val="22"/>
          <w:szCs w:val="22"/>
        </w:rPr>
        <w:t>2022</w:t>
      </w:r>
      <w:r w:rsidRPr="00E655D8">
        <w:rPr>
          <w:rFonts w:eastAsia="DengXian" w:hint="eastAsia"/>
          <w:color w:val="000000" w:themeColor="text1"/>
          <w:sz w:val="22"/>
          <w:szCs w:val="22"/>
        </w:rPr>
        <w:t>），《毒品案趋年轻化</w:t>
      </w:r>
      <w:r w:rsidRPr="00E655D8">
        <w:rPr>
          <w:rFonts w:eastAsia="DengXian"/>
          <w:color w:val="000000" w:themeColor="text1"/>
          <w:sz w:val="22"/>
          <w:szCs w:val="22"/>
        </w:rPr>
        <w:t xml:space="preserve"> </w:t>
      </w:r>
      <w:r w:rsidRPr="00E655D8">
        <w:rPr>
          <w:rFonts w:eastAsia="DengXian" w:hint="eastAsia"/>
          <w:color w:val="000000" w:themeColor="text1"/>
          <w:sz w:val="22"/>
          <w:szCs w:val="22"/>
        </w:rPr>
        <w:t>情伤少女吸大麻解忧：清醒后又跌返落地狱、好傻》。</w:t>
      </w:r>
    </w:p>
    <w:p w14:paraId="60450C08" w14:textId="77777777" w:rsidR="005714B0" w:rsidRDefault="005714B0">
      <w:pPr>
        <w:rPr>
          <w:rFonts w:eastAsiaTheme="minorEastAsia"/>
          <w:lang w:eastAsia="zh-HK"/>
        </w:rPr>
      </w:pPr>
      <w:r>
        <w:rPr>
          <w:rFonts w:eastAsiaTheme="minorEastAsia"/>
          <w:lang w:eastAsia="zh-HK"/>
        </w:rPr>
        <w:br w:type="page"/>
      </w:r>
    </w:p>
    <w:p w14:paraId="1CEC6A8B" w14:textId="62D5FED3" w:rsidR="005714B0" w:rsidRPr="000969A2" w:rsidRDefault="00E655D8" w:rsidP="005714B0">
      <w:pPr>
        <w:rPr>
          <w:rFonts w:eastAsiaTheme="minorEastAsia"/>
          <w:b/>
          <w:lang w:eastAsia="zh-HK"/>
        </w:rPr>
      </w:pPr>
      <w:r w:rsidRPr="00E655D8">
        <w:rPr>
          <w:rFonts w:eastAsia="DengXian" w:hint="eastAsia"/>
          <w:b/>
          <w:u w:val="single"/>
        </w:rPr>
        <w:lastRenderedPageBreak/>
        <w:t>讨论问题</w:t>
      </w:r>
      <w:r w:rsidRPr="00E655D8">
        <w:rPr>
          <w:rFonts w:eastAsia="DengXian" w:hint="eastAsia"/>
          <w:b/>
        </w:rPr>
        <w:t>：</w:t>
      </w: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5714B0" w:rsidRPr="000969A2" w14:paraId="7E6B9A5B" w14:textId="77777777" w:rsidTr="00FA0F38">
        <w:tc>
          <w:tcPr>
            <w:tcW w:w="1706" w:type="dxa"/>
          </w:tcPr>
          <w:p w14:paraId="34C02566" w14:textId="4FF1B2AE" w:rsidR="005714B0" w:rsidRPr="000969A2" w:rsidRDefault="00E655D8" w:rsidP="000969A2">
            <w:pPr>
              <w:pStyle w:val="af1"/>
              <w:snapToGrid w:val="0"/>
              <w:spacing w:line="360" w:lineRule="auto"/>
              <w:ind w:leftChars="0" w:left="0"/>
              <w:rPr>
                <w:rFonts w:eastAsiaTheme="majorEastAsia"/>
                <w:sz w:val="24"/>
                <w:szCs w:val="24"/>
                <w:lang w:eastAsia="zh-TW"/>
              </w:rPr>
            </w:pPr>
            <w:r w:rsidRPr="00E655D8">
              <w:rPr>
                <w:rFonts w:eastAsia="DengXian" w:hint="eastAsia"/>
                <w:b/>
                <w:bCs/>
                <w:sz w:val="24"/>
                <w:szCs w:val="24"/>
              </w:rPr>
              <w:t>不良行为</w:t>
            </w:r>
            <w:r w:rsidRPr="00E655D8">
              <w:rPr>
                <w:rFonts w:eastAsia="DengXian" w:hint="eastAsia"/>
                <w:sz w:val="24"/>
                <w:szCs w:val="24"/>
              </w:rPr>
              <w:t>︰</w:t>
            </w:r>
          </w:p>
        </w:tc>
        <w:tc>
          <w:tcPr>
            <w:tcW w:w="6589" w:type="dxa"/>
            <w:tcBorders>
              <w:bottom w:val="single" w:sz="4" w:space="0" w:color="auto"/>
            </w:tcBorders>
          </w:tcPr>
          <w:p w14:paraId="4A6777CC" w14:textId="413F4E87" w:rsidR="005714B0" w:rsidRPr="000969A2" w:rsidRDefault="00E655D8" w:rsidP="000969A2">
            <w:pPr>
              <w:pStyle w:val="af1"/>
              <w:snapToGrid w:val="0"/>
              <w:spacing w:line="360" w:lineRule="auto"/>
              <w:ind w:leftChars="0" w:left="0"/>
              <w:rPr>
                <w:rFonts w:eastAsiaTheme="majorEastAsia"/>
                <w:i/>
                <w:sz w:val="24"/>
                <w:szCs w:val="24"/>
                <w:lang w:eastAsia="zh-TW"/>
              </w:rPr>
            </w:pPr>
            <w:r w:rsidRPr="00E655D8">
              <w:rPr>
                <w:rFonts w:asciiTheme="minorEastAsia" w:eastAsia="DengXian" w:hAnsiTheme="minorEastAsia" w:hint="eastAsia"/>
                <w:i/>
                <w:color w:val="FF0000"/>
                <w:sz w:val="24"/>
                <w:szCs w:val="24"/>
              </w:rPr>
              <w:t>吸食毒品</w:t>
            </w:r>
          </w:p>
        </w:tc>
      </w:tr>
    </w:tbl>
    <w:p w14:paraId="010D9FAE" w14:textId="77777777" w:rsidR="005714B0" w:rsidRPr="000969A2" w:rsidRDefault="005714B0" w:rsidP="005714B0">
      <w:pPr>
        <w:pStyle w:val="af1"/>
        <w:snapToGrid w:val="0"/>
        <w:spacing w:line="276" w:lineRule="auto"/>
        <w:ind w:leftChars="0" w:left="502"/>
        <w:rPr>
          <w:rFonts w:eastAsiaTheme="majorEastAsia"/>
          <w:lang w:eastAsia="zh-TW"/>
        </w:rPr>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6589"/>
      </w:tblGrid>
      <w:tr w:rsidR="005714B0" w:rsidRPr="000969A2" w14:paraId="4942E960" w14:textId="77777777" w:rsidTr="00FA0F38">
        <w:tc>
          <w:tcPr>
            <w:tcW w:w="1706" w:type="dxa"/>
          </w:tcPr>
          <w:p w14:paraId="02B38B30" w14:textId="14CEC3FD" w:rsidR="005714B0" w:rsidRPr="000969A2" w:rsidRDefault="00E655D8" w:rsidP="000969A2">
            <w:pPr>
              <w:pStyle w:val="af1"/>
              <w:snapToGrid w:val="0"/>
              <w:spacing w:line="360" w:lineRule="auto"/>
              <w:ind w:leftChars="0" w:left="0"/>
              <w:rPr>
                <w:rFonts w:eastAsiaTheme="majorEastAsia"/>
                <w:sz w:val="24"/>
                <w:szCs w:val="24"/>
                <w:lang w:eastAsia="zh-TW"/>
              </w:rPr>
            </w:pPr>
            <w:r w:rsidRPr="00E655D8">
              <w:rPr>
                <w:rFonts w:eastAsia="DengXian" w:hint="eastAsia"/>
                <w:b/>
                <w:bCs/>
                <w:sz w:val="24"/>
                <w:szCs w:val="24"/>
              </w:rPr>
              <w:t>关键原因</w:t>
            </w:r>
            <w:r w:rsidRPr="00E655D8">
              <w:rPr>
                <w:rFonts w:eastAsia="DengXian" w:hint="eastAsia"/>
                <w:sz w:val="24"/>
                <w:szCs w:val="24"/>
              </w:rPr>
              <w:t>︰</w:t>
            </w:r>
          </w:p>
        </w:tc>
        <w:tc>
          <w:tcPr>
            <w:tcW w:w="6589" w:type="dxa"/>
            <w:tcBorders>
              <w:bottom w:val="single" w:sz="4" w:space="0" w:color="auto"/>
            </w:tcBorders>
          </w:tcPr>
          <w:p w14:paraId="3CEF7406" w14:textId="2D89390B" w:rsidR="005714B0" w:rsidRPr="000969A2" w:rsidRDefault="00E655D8" w:rsidP="000969A2">
            <w:pPr>
              <w:pStyle w:val="af1"/>
              <w:snapToGrid w:val="0"/>
              <w:spacing w:line="360" w:lineRule="auto"/>
              <w:ind w:leftChars="0" w:left="0"/>
              <w:rPr>
                <w:rFonts w:asciiTheme="minorEastAsia" w:eastAsiaTheme="minorEastAsia" w:hAnsiTheme="minorEastAsia"/>
                <w:i/>
                <w:sz w:val="24"/>
                <w:szCs w:val="24"/>
              </w:rPr>
            </w:pPr>
            <w:r w:rsidRPr="00E655D8">
              <w:rPr>
                <w:rFonts w:asciiTheme="minorEastAsia" w:eastAsia="DengXian" w:hAnsiTheme="minorEastAsia" w:hint="eastAsia"/>
                <w:i/>
                <w:color w:val="FF0000"/>
                <w:sz w:val="24"/>
                <w:szCs w:val="24"/>
                <w:lang w:val="en-US"/>
              </w:rPr>
              <w:t>感情困扰而情绪低落；友人诱使；出于好奇</w:t>
            </w:r>
          </w:p>
        </w:tc>
      </w:tr>
    </w:tbl>
    <w:p w14:paraId="26FFD547" w14:textId="77777777" w:rsidR="005714B0" w:rsidRPr="000969A2" w:rsidRDefault="005714B0" w:rsidP="005714B0">
      <w:pPr>
        <w:snapToGrid w:val="0"/>
        <w:spacing w:line="276" w:lineRule="auto"/>
        <w:rPr>
          <w:rFonts w:eastAsiaTheme="minorEastAsia"/>
          <w:lang w:eastAsia="zh-HK"/>
        </w:rPr>
      </w:pPr>
    </w:p>
    <w:p w14:paraId="3FA5D09F" w14:textId="21F59885" w:rsidR="005714B0" w:rsidRDefault="00E655D8" w:rsidP="00E75206">
      <w:pPr>
        <w:pStyle w:val="af1"/>
        <w:numPr>
          <w:ilvl w:val="0"/>
          <w:numId w:val="10"/>
        </w:numPr>
        <w:spacing w:line="276" w:lineRule="auto"/>
        <w:ind w:leftChars="0"/>
        <w:rPr>
          <w:rFonts w:eastAsiaTheme="minorEastAsia"/>
        </w:rPr>
      </w:pPr>
      <w:r w:rsidRPr="00E655D8">
        <w:rPr>
          <w:rFonts w:eastAsia="DengXian" w:hint="eastAsia"/>
        </w:rPr>
        <w:t>试分析染上不良行为对莉莉</w:t>
      </w:r>
      <w:r w:rsidRPr="00E655D8">
        <w:rPr>
          <w:rFonts w:eastAsia="DengXian" w:hint="eastAsia"/>
          <w:color w:val="000000" w:themeColor="text1"/>
        </w:rPr>
        <w:t>的生理和心</w:t>
      </w:r>
      <w:r w:rsidRPr="00E655D8">
        <w:rPr>
          <w:rFonts w:eastAsia="DengXian" w:hint="eastAsia"/>
        </w:rPr>
        <w:t>理带来</w:t>
      </w:r>
      <w:r w:rsidR="00F151B1">
        <w:rPr>
          <w:rFonts w:eastAsia="DengXian" w:hint="eastAsia"/>
        </w:rPr>
        <w:t>什</w:t>
      </w:r>
      <w:r w:rsidRPr="00E655D8">
        <w:rPr>
          <w:rFonts w:eastAsia="DengXian" w:hint="eastAsia"/>
        </w:rPr>
        <w:t>么负面影响？</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0969A2" w14:paraId="6B643998" w14:textId="77777777" w:rsidTr="000846CD">
        <w:tc>
          <w:tcPr>
            <w:tcW w:w="7864" w:type="dxa"/>
          </w:tcPr>
          <w:p w14:paraId="6AA58821" w14:textId="3157081F" w:rsidR="000969A2" w:rsidRPr="00FA0F38" w:rsidRDefault="00E655D8" w:rsidP="000969A2">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生理方面，吸毒严重影响健康。她产生幻觉，暴瘦，脱发，牙肉萎</w:t>
            </w:r>
          </w:p>
        </w:tc>
      </w:tr>
      <w:tr w:rsidR="000969A2" w14:paraId="1C1E9BFC" w14:textId="77777777" w:rsidTr="000846CD">
        <w:tc>
          <w:tcPr>
            <w:tcW w:w="7864" w:type="dxa"/>
          </w:tcPr>
          <w:p w14:paraId="7F0273BA" w14:textId="4FAFC7D8" w:rsidR="000969A2" w:rsidRDefault="00E655D8" w:rsidP="000969A2">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缩，记忆力衰退，不能集中精神。</w:t>
            </w:r>
          </w:p>
        </w:tc>
      </w:tr>
      <w:tr w:rsidR="000969A2" w14:paraId="4F26FBF3" w14:textId="77777777" w:rsidTr="000846CD">
        <w:tc>
          <w:tcPr>
            <w:tcW w:w="7864" w:type="dxa"/>
          </w:tcPr>
          <w:p w14:paraId="5D52DE4C" w14:textId="448FC82B" w:rsidR="000969A2" w:rsidRPr="00FA0F38" w:rsidRDefault="00E655D8" w:rsidP="000969A2">
            <w:pPr>
              <w:pStyle w:val="af1"/>
              <w:numPr>
                <w:ilvl w:val="0"/>
                <w:numId w:val="92"/>
              </w:numPr>
              <w:spacing w:line="276" w:lineRule="auto"/>
              <w:ind w:leftChars="0"/>
              <w:rPr>
                <w:rFonts w:eastAsia="PMingLiU"/>
                <w:b/>
                <w:noProof/>
              </w:rPr>
            </w:pPr>
            <w:r w:rsidRPr="00E655D8">
              <w:rPr>
                <w:rFonts w:asciiTheme="minorEastAsia" w:eastAsia="DengXian" w:hAnsiTheme="minorEastAsia" w:hint="eastAsia"/>
                <w:i/>
                <w:color w:val="FF0000"/>
                <w:sz w:val="24"/>
                <w:szCs w:val="24"/>
              </w:rPr>
              <w:t>心理方面，情绪高低起伏，时兴奋时低落，不自主地时笑时哭，但</w:t>
            </w:r>
          </w:p>
        </w:tc>
      </w:tr>
      <w:tr w:rsidR="000969A2" w14:paraId="7F074B69" w14:textId="77777777" w:rsidTr="000846CD">
        <w:tc>
          <w:tcPr>
            <w:tcW w:w="7864" w:type="dxa"/>
          </w:tcPr>
          <w:p w14:paraId="259C7A29" w14:textId="02404590" w:rsidR="000969A2" w:rsidRPr="00FA0F38" w:rsidRDefault="00E655D8" w:rsidP="00794C66">
            <w:pPr>
              <w:spacing w:line="276" w:lineRule="auto"/>
              <w:rPr>
                <w:rFonts w:eastAsia="PMingLiU"/>
                <w:noProof/>
              </w:rPr>
            </w:pPr>
            <w:r>
              <w:rPr>
                <w:rFonts w:asciiTheme="minorEastAsia" w:eastAsiaTheme="minorEastAsia" w:hAnsiTheme="minorEastAsia"/>
                <w:i/>
                <w:color w:val="FF0000"/>
                <w:sz w:val="24"/>
                <w:szCs w:val="24"/>
              </w:rPr>
              <w:tab/>
            </w:r>
            <w:r w:rsidRPr="00E655D8">
              <w:rPr>
                <w:rFonts w:asciiTheme="minorEastAsia" w:eastAsia="DengXian" w:hAnsiTheme="minorEastAsia" w:hint="eastAsia"/>
                <w:i/>
                <w:color w:val="FF0000"/>
                <w:sz w:val="24"/>
                <w:szCs w:val="24"/>
              </w:rPr>
              <w:t>有时她感到情绪低落和哭泣，越吸食越不快乐，情绪变得暴躁。</w:t>
            </w:r>
          </w:p>
        </w:tc>
      </w:tr>
      <w:tr w:rsidR="000969A2" w14:paraId="4BEA5E52" w14:textId="77777777" w:rsidTr="000846CD">
        <w:tc>
          <w:tcPr>
            <w:tcW w:w="7864" w:type="dxa"/>
          </w:tcPr>
          <w:p w14:paraId="55E4F726" w14:textId="43E4C851" w:rsidR="000969A2" w:rsidRPr="000969A2" w:rsidRDefault="000969A2" w:rsidP="000969A2">
            <w:pPr>
              <w:spacing w:line="276" w:lineRule="auto"/>
              <w:rPr>
                <w:rFonts w:asciiTheme="minorEastAsia" w:eastAsiaTheme="minorEastAsia" w:hAnsiTheme="minorEastAsia"/>
                <w:i/>
                <w:color w:val="FF0000"/>
              </w:rPr>
            </w:pPr>
          </w:p>
        </w:tc>
      </w:tr>
      <w:tr w:rsidR="000969A2" w14:paraId="73F38ADF" w14:textId="77777777" w:rsidTr="000846CD">
        <w:tc>
          <w:tcPr>
            <w:tcW w:w="7864" w:type="dxa"/>
          </w:tcPr>
          <w:p w14:paraId="793150BE" w14:textId="3AE5B2FA" w:rsidR="000969A2" w:rsidRPr="001C2F3E" w:rsidRDefault="000969A2" w:rsidP="00794C66">
            <w:pPr>
              <w:pStyle w:val="af1"/>
              <w:spacing w:line="276" w:lineRule="auto"/>
              <w:ind w:leftChars="0"/>
              <w:rPr>
                <w:rFonts w:asciiTheme="minorEastAsia" w:eastAsiaTheme="minorEastAsia" w:hAnsiTheme="minorEastAsia"/>
                <w:i/>
                <w:color w:val="FF0000"/>
              </w:rPr>
            </w:pPr>
          </w:p>
        </w:tc>
      </w:tr>
    </w:tbl>
    <w:p w14:paraId="37DAA5AE" w14:textId="4F60A489" w:rsidR="000969A2" w:rsidRDefault="000969A2" w:rsidP="000969A2">
      <w:pPr>
        <w:spacing w:line="276" w:lineRule="auto"/>
        <w:rPr>
          <w:rFonts w:eastAsiaTheme="minorEastAsia"/>
        </w:rPr>
      </w:pPr>
    </w:p>
    <w:p w14:paraId="2AD60959" w14:textId="33EC1068" w:rsidR="005714B0" w:rsidRDefault="00E655D8" w:rsidP="00E75206">
      <w:pPr>
        <w:pStyle w:val="af1"/>
        <w:numPr>
          <w:ilvl w:val="0"/>
          <w:numId w:val="10"/>
        </w:numPr>
        <w:spacing w:line="276" w:lineRule="auto"/>
        <w:ind w:leftChars="0"/>
        <w:rPr>
          <w:rFonts w:eastAsiaTheme="minorEastAsia"/>
        </w:rPr>
      </w:pPr>
      <w:r w:rsidRPr="00E655D8">
        <w:rPr>
          <w:rFonts w:eastAsia="DengXian" w:hint="eastAsia"/>
        </w:rPr>
        <w:t>试分析染上不良行为，对莉莉的人际关系带来</w:t>
      </w:r>
      <w:r w:rsidR="00F151B1">
        <w:rPr>
          <w:rFonts w:eastAsia="DengXian" w:hint="eastAsia"/>
        </w:rPr>
        <w:t>什</w:t>
      </w:r>
      <w:r w:rsidRPr="00E655D8">
        <w:rPr>
          <w:rFonts w:eastAsia="DengXian" w:hint="eastAsia"/>
        </w:rPr>
        <w:t>么负面影响？</w:t>
      </w:r>
    </w:p>
    <w:tbl>
      <w:tblPr>
        <w:tblStyle w:val="aa"/>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64"/>
      </w:tblGrid>
      <w:tr w:rsidR="000969A2" w14:paraId="0923DE83" w14:textId="77777777" w:rsidTr="000846CD">
        <w:tc>
          <w:tcPr>
            <w:tcW w:w="7864" w:type="dxa"/>
          </w:tcPr>
          <w:p w14:paraId="35729DFE" w14:textId="5FE07D7B" w:rsidR="000969A2" w:rsidRPr="00FA0F38" w:rsidRDefault="00E655D8" w:rsidP="00794C66">
            <w:pPr>
              <w:pStyle w:val="af1"/>
              <w:numPr>
                <w:ilvl w:val="0"/>
                <w:numId w:val="92"/>
              </w:numPr>
              <w:spacing w:line="276" w:lineRule="auto"/>
              <w:ind w:leftChars="0"/>
              <w:rPr>
                <w:rFonts w:eastAsia="PMingLiU"/>
                <w:noProof/>
                <w:sz w:val="24"/>
                <w:szCs w:val="24"/>
              </w:rPr>
            </w:pPr>
            <w:r w:rsidRPr="00E655D8">
              <w:rPr>
                <w:rFonts w:asciiTheme="minorEastAsia" w:eastAsia="DengXian" w:hAnsiTheme="minorEastAsia" w:hint="eastAsia"/>
                <w:i/>
                <w:color w:val="FF0000"/>
                <w:sz w:val="24"/>
                <w:szCs w:val="24"/>
              </w:rPr>
              <w:t>吸食毒品已破坏莉莉</w:t>
            </w:r>
            <w:r w:rsidRPr="00E655D8">
              <w:rPr>
                <w:rFonts w:eastAsia="DengXian" w:hint="eastAsia"/>
                <w:i/>
                <w:color w:val="FF0000"/>
                <w:sz w:val="24"/>
                <w:szCs w:val="24"/>
                <w:lang w:val="en-US"/>
              </w:rPr>
              <w:t>的</w:t>
            </w:r>
            <w:r w:rsidRPr="00E655D8">
              <w:rPr>
                <w:rFonts w:asciiTheme="minorEastAsia" w:eastAsia="DengXian" w:hAnsiTheme="minorEastAsia" w:hint="eastAsia"/>
                <w:i/>
                <w:color w:val="FF0000"/>
                <w:sz w:val="24"/>
                <w:szCs w:val="24"/>
              </w:rPr>
              <w:t>人际关系。她不再上学，已经数月没有踏</w:t>
            </w:r>
          </w:p>
        </w:tc>
      </w:tr>
      <w:tr w:rsidR="000969A2" w14:paraId="0B8A17B7" w14:textId="77777777" w:rsidTr="000846CD">
        <w:tc>
          <w:tcPr>
            <w:tcW w:w="7864" w:type="dxa"/>
          </w:tcPr>
          <w:p w14:paraId="401BF4C6" w14:textId="653CBF5C" w:rsidR="000969A2" w:rsidRDefault="00E655D8" w:rsidP="00794C66">
            <w:pPr>
              <w:pStyle w:val="af1"/>
              <w:spacing w:line="276" w:lineRule="auto"/>
              <w:ind w:leftChars="0"/>
              <w:rPr>
                <w:rFonts w:eastAsia="PMingLiU"/>
                <w:noProof/>
              </w:rPr>
            </w:pPr>
            <w:r w:rsidRPr="00E655D8">
              <w:rPr>
                <w:rFonts w:asciiTheme="minorEastAsia" w:eastAsia="DengXian" w:hAnsiTheme="minorEastAsia" w:hint="eastAsia"/>
                <w:i/>
                <w:color w:val="FF0000"/>
                <w:sz w:val="24"/>
                <w:szCs w:val="24"/>
              </w:rPr>
              <w:t>出家门半步，甚少和家人沟通，情绪变得暴燥，不接受家人、同学</w:t>
            </w:r>
          </w:p>
        </w:tc>
      </w:tr>
      <w:tr w:rsidR="000969A2" w14:paraId="4D6FE927" w14:textId="77777777" w:rsidTr="000846CD">
        <w:tc>
          <w:tcPr>
            <w:tcW w:w="7864" w:type="dxa"/>
          </w:tcPr>
          <w:p w14:paraId="1DFEA796" w14:textId="434B54BB" w:rsidR="000969A2" w:rsidRPr="000969A2" w:rsidRDefault="00E655D8" w:rsidP="00794C66">
            <w:pPr>
              <w:pStyle w:val="af1"/>
              <w:spacing w:line="276" w:lineRule="auto"/>
              <w:ind w:leftChars="0"/>
              <w:rPr>
                <w:rFonts w:asciiTheme="minorEastAsia" w:eastAsiaTheme="minorEastAsia" w:hAnsiTheme="minorEastAsia"/>
                <w:i/>
                <w:color w:val="FF0000"/>
              </w:rPr>
            </w:pPr>
            <w:r w:rsidRPr="00E655D8">
              <w:rPr>
                <w:rFonts w:asciiTheme="minorEastAsia" w:eastAsia="DengXian" w:hAnsiTheme="minorEastAsia" w:hint="eastAsia"/>
                <w:i/>
                <w:color w:val="FF0000"/>
                <w:sz w:val="24"/>
                <w:szCs w:val="24"/>
              </w:rPr>
              <w:t>及朋友的善意关心，令他们都疏远她。</w:t>
            </w:r>
          </w:p>
        </w:tc>
      </w:tr>
      <w:tr w:rsidR="000969A2" w14:paraId="45EE655B" w14:textId="77777777" w:rsidTr="000846CD">
        <w:tc>
          <w:tcPr>
            <w:tcW w:w="7864" w:type="dxa"/>
          </w:tcPr>
          <w:p w14:paraId="3880F2C6" w14:textId="77777777" w:rsidR="000969A2" w:rsidRPr="000969A2" w:rsidRDefault="000969A2" w:rsidP="00794C66">
            <w:pPr>
              <w:pStyle w:val="af1"/>
              <w:spacing w:line="276" w:lineRule="auto"/>
              <w:ind w:leftChars="0"/>
              <w:rPr>
                <w:rFonts w:asciiTheme="minorEastAsia" w:eastAsiaTheme="minorEastAsia" w:hAnsiTheme="minorEastAsia"/>
                <w:i/>
                <w:color w:val="FF0000"/>
              </w:rPr>
            </w:pPr>
          </w:p>
        </w:tc>
      </w:tr>
      <w:tr w:rsidR="000969A2" w14:paraId="2F72382A" w14:textId="77777777" w:rsidTr="000846CD">
        <w:tc>
          <w:tcPr>
            <w:tcW w:w="7864" w:type="dxa"/>
          </w:tcPr>
          <w:p w14:paraId="481D8488" w14:textId="77777777" w:rsidR="000969A2" w:rsidRPr="000969A2" w:rsidRDefault="000969A2" w:rsidP="00794C66">
            <w:pPr>
              <w:pStyle w:val="af1"/>
              <w:spacing w:line="276" w:lineRule="auto"/>
              <w:ind w:leftChars="0"/>
              <w:rPr>
                <w:rFonts w:asciiTheme="minorEastAsia" w:eastAsiaTheme="minorEastAsia" w:hAnsiTheme="minorEastAsia"/>
                <w:i/>
                <w:color w:val="FF0000"/>
              </w:rPr>
            </w:pPr>
          </w:p>
        </w:tc>
      </w:tr>
    </w:tbl>
    <w:p w14:paraId="5CD5A59A" w14:textId="7A0DC34D" w:rsidR="000969A2" w:rsidRPr="000969A2" w:rsidRDefault="000969A2" w:rsidP="000969A2">
      <w:pPr>
        <w:spacing w:line="276" w:lineRule="auto"/>
        <w:rPr>
          <w:rFonts w:eastAsiaTheme="minorEastAsia"/>
        </w:rPr>
      </w:pPr>
    </w:p>
    <w:p w14:paraId="719FDF85" w14:textId="6ABC19FC" w:rsidR="005714B0" w:rsidRDefault="00E655D8" w:rsidP="00E75206">
      <w:pPr>
        <w:pStyle w:val="af1"/>
        <w:numPr>
          <w:ilvl w:val="0"/>
          <w:numId w:val="10"/>
        </w:numPr>
        <w:tabs>
          <w:tab w:val="clear" w:pos="360"/>
        </w:tabs>
        <w:ind w:leftChars="0" w:left="482" w:hanging="482"/>
        <w:rPr>
          <w:rFonts w:eastAsiaTheme="minorEastAsia"/>
          <w:lang w:eastAsia="zh-HK"/>
        </w:rPr>
      </w:pPr>
      <w:r w:rsidRPr="00E655D8">
        <w:rPr>
          <w:rFonts w:eastAsia="DengXian" w:hint="eastAsia"/>
        </w:rPr>
        <w:t>如果发现朋友</w:t>
      </w:r>
      <w:r w:rsidRPr="00E655D8">
        <w:rPr>
          <w:rFonts w:eastAsia="DengXian" w:hint="eastAsia"/>
          <w:lang w:val="en-US"/>
        </w:rPr>
        <w:t>有</w:t>
      </w:r>
      <w:r w:rsidRPr="00E655D8">
        <w:rPr>
          <w:rFonts w:eastAsia="DengXian" w:hint="eastAsia"/>
        </w:rPr>
        <w:t>上述不良行为，你会怎样协助他／她走出困局？</w:t>
      </w:r>
      <w:r w:rsidR="005714B0" w:rsidRPr="000969A2">
        <w:rPr>
          <w:rFonts w:eastAsiaTheme="minorEastAsia"/>
          <w:lang w:eastAsia="zh-HK"/>
        </w:rPr>
        <w:t xml:space="preserve"> </w:t>
      </w:r>
    </w:p>
    <w:tbl>
      <w:tblPr>
        <w:tblStyle w:val="aa"/>
        <w:tblW w:w="0" w:type="auto"/>
        <w:tblInd w:w="499" w:type="dxa"/>
        <w:tblBorders>
          <w:top w:val="none" w:sz="0" w:space="0" w:color="auto"/>
          <w:left w:val="none" w:sz="0" w:space="0" w:color="auto"/>
          <w:right w:val="none" w:sz="0" w:space="0" w:color="auto"/>
        </w:tblBorders>
        <w:tblLook w:val="04A0" w:firstRow="1" w:lastRow="0" w:firstColumn="1" w:lastColumn="0" w:noHBand="0" w:noVBand="1"/>
      </w:tblPr>
      <w:tblGrid>
        <w:gridCol w:w="7791"/>
      </w:tblGrid>
      <w:tr w:rsidR="000969A2" w14:paraId="680BBF5F" w14:textId="77777777" w:rsidTr="00794C66">
        <w:tc>
          <w:tcPr>
            <w:tcW w:w="7791" w:type="dxa"/>
          </w:tcPr>
          <w:p w14:paraId="7721D595" w14:textId="59074B8A" w:rsidR="000969A2" w:rsidRPr="00FA0F38" w:rsidRDefault="00E655D8" w:rsidP="00794C66">
            <w:pPr>
              <w:pStyle w:val="af1"/>
              <w:numPr>
                <w:ilvl w:val="0"/>
                <w:numId w:val="92"/>
              </w:numPr>
              <w:spacing w:line="276" w:lineRule="auto"/>
              <w:ind w:leftChars="0"/>
              <w:rPr>
                <w:rFonts w:eastAsia="PMingLiU"/>
                <w:noProof/>
                <w:sz w:val="24"/>
                <w:szCs w:val="24"/>
              </w:rPr>
            </w:pPr>
            <w:r w:rsidRPr="00E655D8">
              <w:rPr>
                <w:rFonts w:eastAsia="DengXian" w:hint="eastAsia"/>
                <w:i/>
                <w:color w:val="FF0000"/>
                <w:sz w:val="24"/>
                <w:szCs w:val="24"/>
                <w:lang w:val="en-US"/>
              </w:rPr>
              <w:t>我会告诉我的朋友吸食毒品所带来的负面影响，并鼓励及安排他／</w:t>
            </w:r>
          </w:p>
        </w:tc>
      </w:tr>
      <w:tr w:rsidR="000969A2" w14:paraId="582EFAD5" w14:textId="77777777" w:rsidTr="00794C66">
        <w:tc>
          <w:tcPr>
            <w:tcW w:w="7791" w:type="dxa"/>
          </w:tcPr>
          <w:p w14:paraId="25B97E4C" w14:textId="594675F2" w:rsidR="000969A2" w:rsidRDefault="00E655D8" w:rsidP="00794C66">
            <w:pPr>
              <w:pStyle w:val="af1"/>
              <w:spacing w:line="276" w:lineRule="auto"/>
              <w:ind w:leftChars="0"/>
              <w:rPr>
                <w:rFonts w:eastAsia="PMingLiU"/>
                <w:noProof/>
                <w:lang w:eastAsia="zh-TW"/>
              </w:rPr>
            </w:pPr>
            <w:r w:rsidRPr="00E655D8">
              <w:rPr>
                <w:rFonts w:eastAsia="DengXian" w:hint="eastAsia"/>
                <w:i/>
                <w:color w:val="FF0000"/>
                <w:sz w:val="24"/>
                <w:szCs w:val="24"/>
                <w:lang w:val="en-US"/>
              </w:rPr>
              <w:t>她参加不同的兴趣活动，让他／她可以培养其他兴趣。如有需要，</w:t>
            </w:r>
          </w:p>
        </w:tc>
      </w:tr>
      <w:tr w:rsidR="000969A2" w14:paraId="6F7CCA88" w14:textId="77777777" w:rsidTr="00794C66">
        <w:tc>
          <w:tcPr>
            <w:tcW w:w="7791" w:type="dxa"/>
          </w:tcPr>
          <w:p w14:paraId="01BDF56B" w14:textId="31BC78DA" w:rsidR="000969A2" w:rsidRDefault="00E655D8" w:rsidP="00794C66">
            <w:pPr>
              <w:pStyle w:val="af1"/>
              <w:spacing w:line="276" w:lineRule="auto"/>
              <w:ind w:leftChars="0"/>
              <w:rPr>
                <w:rFonts w:eastAsia="PMingLiU"/>
                <w:noProof/>
              </w:rPr>
            </w:pPr>
            <w:r w:rsidRPr="00E655D8">
              <w:rPr>
                <w:rFonts w:eastAsia="DengXian" w:hint="eastAsia"/>
                <w:i/>
                <w:color w:val="FF0000"/>
                <w:sz w:val="24"/>
                <w:szCs w:val="24"/>
                <w:lang w:val="en-US"/>
              </w:rPr>
              <w:t>亦会把情况告知老师、社工或辅导员，寻求他们的协助。</w:t>
            </w:r>
          </w:p>
        </w:tc>
      </w:tr>
      <w:tr w:rsidR="000969A2" w14:paraId="58E26DAD" w14:textId="77777777" w:rsidTr="00794C66">
        <w:tc>
          <w:tcPr>
            <w:tcW w:w="7791" w:type="dxa"/>
          </w:tcPr>
          <w:p w14:paraId="280EBFD7" w14:textId="77777777" w:rsidR="000969A2" w:rsidRDefault="000969A2" w:rsidP="00794C66">
            <w:pPr>
              <w:pStyle w:val="af1"/>
              <w:spacing w:line="276" w:lineRule="auto"/>
              <w:ind w:leftChars="0"/>
              <w:rPr>
                <w:rFonts w:eastAsia="PMingLiU"/>
                <w:noProof/>
              </w:rPr>
            </w:pPr>
          </w:p>
        </w:tc>
      </w:tr>
      <w:tr w:rsidR="000969A2" w14:paraId="024F033E" w14:textId="77777777" w:rsidTr="00794C66">
        <w:tc>
          <w:tcPr>
            <w:tcW w:w="7791" w:type="dxa"/>
          </w:tcPr>
          <w:p w14:paraId="22A07FAE" w14:textId="77777777" w:rsidR="000969A2" w:rsidRDefault="000969A2" w:rsidP="00794C66">
            <w:pPr>
              <w:pStyle w:val="af1"/>
              <w:spacing w:line="276" w:lineRule="auto"/>
              <w:ind w:leftChars="0"/>
              <w:rPr>
                <w:rFonts w:eastAsia="PMingLiU"/>
                <w:noProof/>
              </w:rPr>
            </w:pPr>
          </w:p>
        </w:tc>
      </w:tr>
    </w:tbl>
    <w:p w14:paraId="37B66088" w14:textId="1B3F5005" w:rsidR="000969A2" w:rsidRPr="000969A2" w:rsidRDefault="000969A2" w:rsidP="000969A2">
      <w:pPr>
        <w:rPr>
          <w:rFonts w:eastAsiaTheme="minorEastAsia"/>
          <w:lang w:eastAsia="zh-HK"/>
        </w:rPr>
      </w:pPr>
    </w:p>
    <w:p w14:paraId="3A707F11" w14:textId="77777777" w:rsidR="005714B0" w:rsidRDefault="005714B0" w:rsidP="005714B0">
      <w:pPr>
        <w:rPr>
          <w:rFonts w:eastAsia="Microsoft JhengHei"/>
          <w:b/>
          <w:noProof/>
          <w:lang w:eastAsia="zh-HK"/>
        </w:rPr>
      </w:pPr>
    </w:p>
    <w:p w14:paraId="08C77038" w14:textId="77777777" w:rsidR="005714B0" w:rsidRDefault="005714B0" w:rsidP="005714B0">
      <w:pPr>
        <w:rPr>
          <w:rFonts w:eastAsia="Microsoft JhengHei"/>
          <w:b/>
          <w:noProof/>
          <w:lang w:eastAsia="zh-HK"/>
        </w:rPr>
      </w:pPr>
    </w:p>
    <w:p w14:paraId="374BF94E" w14:textId="325ACBB1" w:rsidR="0081409B" w:rsidRDefault="0081409B">
      <w:pPr>
        <w:rPr>
          <w:rFonts w:eastAsiaTheme="minorEastAsia"/>
          <w:lang w:eastAsia="zh-HK"/>
        </w:rPr>
      </w:pPr>
      <w:r>
        <w:rPr>
          <w:rFonts w:eastAsiaTheme="minorEastAsia"/>
          <w:lang w:eastAsia="zh-HK"/>
        </w:rPr>
        <w:br w:type="page"/>
      </w:r>
    </w:p>
    <w:p w14:paraId="6C727927" w14:textId="720AE06D" w:rsidR="00AA72A9" w:rsidRPr="00DF042B" w:rsidRDefault="00E655D8" w:rsidP="00DF042B">
      <w:pPr>
        <w:snapToGrid w:val="0"/>
        <w:jc w:val="both"/>
        <w:rPr>
          <w:rFonts w:eastAsia="Microsoft JhengHei"/>
          <w:noProof/>
          <w:sz w:val="28"/>
          <w:szCs w:val="28"/>
          <w:lang w:eastAsia="zh-HK"/>
        </w:rPr>
      </w:pPr>
      <w:r w:rsidRPr="00E655D8">
        <w:rPr>
          <w:rFonts w:eastAsia="DengXian" w:hint="eastAsia"/>
          <w:b/>
          <w:noProof/>
          <w:sz w:val="28"/>
          <w:szCs w:val="28"/>
        </w:rPr>
        <w:lastRenderedPageBreak/>
        <w:t>小结</w:t>
      </w:r>
    </w:p>
    <w:p w14:paraId="08BAD4F2" w14:textId="54F6D3F2" w:rsidR="00AA72A9" w:rsidRPr="00092CC0" w:rsidRDefault="00E655D8" w:rsidP="00DF042B">
      <w:pPr>
        <w:snapToGrid w:val="0"/>
        <w:jc w:val="both"/>
        <w:rPr>
          <w:rFonts w:eastAsia="Microsoft JhengHei"/>
          <w:noProof/>
          <w:lang w:eastAsia="zh-HK"/>
        </w:rPr>
      </w:pPr>
      <w:r w:rsidRPr="00E655D8">
        <w:rPr>
          <w:rFonts w:eastAsia="DengXian" w:hint="eastAsia"/>
          <w:noProof/>
        </w:rPr>
        <w:t>随着社会变迁及科技急速发展，青少年要小心提防形形色色的引诱以及朋辈影响，以免染上不良行为。高估自我控制能力和低估不良行为带来的负面影响，往往是染上不良行为的原因。青少年应谨记，凡事不应任意妄为，不良行为对自己、他人以及社会均会带来长远的负面影响。</w:t>
      </w:r>
    </w:p>
    <w:p w14:paraId="33B5F4AB" w14:textId="77777777" w:rsidR="00AA72A9" w:rsidRPr="00092CC0" w:rsidRDefault="00AA72A9" w:rsidP="00DF042B">
      <w:pPr>
        <w:snapToGrid w:val="0"/>
        <w:jc w:val="both"/>
        <w:rPr>
          <w:rFonts w:eastAsia="Microsoft JhengHei"/>
          <w:noProof/>
          <w:lang w:eastAsia="zh-HK"/>
        </w:rPr>
      </w:pPr>
    </w:p>
    <w:p w14:paraId="6372BD5D" w14:textId="7638B6B2" w:rsidR="00AA72A9" w:rsidRDefault="00E655D8" w:rsidP="00DF042B">
      <w:pPr>
        <w:snapToGrid w:val="0"/>
        <w:jc w:val="both"/>
        <w:rPr>
          <w:rFonts w:eastAsia="Microsoft JhengHei"/>
          <w:noProof/>
          <w:lang w:eastAsia="zh-HK"/>
        </w:rPr>
      </w:pPr>
      <w:r w:rsidRPr="00E655D8">
        <w:rPr>
          <w:rFonts w:eastAsia="DengXian" w:hint="eastAsia"/>
          <w:noProof/>
        </w:rPr>
        <w:t>对于被欺凌与被性骚扰的受害者而言，他们的害怕、无助感可能伴随一生，这些情绪创伤对当事人往往有深远的影响。受害者遭受这些侵害后，对他人缺乏信赖感以及对一切事物充满恐惧，这些感受即使未曾亲身体会，亦应明白当中的负面影响尤其深远。故此，我们应以同理心待人，设身处地看事情，不应沦为施害者或跟随者，也不应作为旁观者，装作视而不见听而不闻，沉默只会助长犯法和不当行为，我们应向受害者伸出援手，鼓励他们向师长家人求助。</w:t>
      </w:r>
    </w:p>
    <w:p w14:paraId="7B0A8D0A" w14:textId="0462AD3B" w:rsidR="005714B0" w:rsidRDefault="005714B0" w:rsidP="00DF042B">
      <w:pPr>
        <w:snapToGrid w:val="0"/>
        <w:jc w:val="both"/>
        <w:rPr>
          <w:rFonts w:eastAsia="Microsoft JhengHei"/>
          <w:noProof/>
          <w:lang w:eastAsia="zh-HK"/>
        </w:rPr>
      </w:pPr>
    </w:p>
    <w:p w14:paraId="589C51E3" w14:textId="771FDBBD" w:rsidR="005714B0" w:rsidRPr="000969A2" w:rsidRDefault="00E655D8" w:rsidP="00DF042B">
      <w:pPr>
        <w:snapToGrid w:val="0"/>
        <w:jc w:val="both"/>
        <w:rPr>
          <w:rFonts w:eastAsia="Microsoft JhengHei"/>
          <w:noProof/>
          <w:lang w:eastAsia="zh-HK"/>
        </w:rPr>
      </w:pPr>
      <w:r w:rsidRPr="00E655D8">
        <w:rPr>
          <w:rFonts w:eastAsia="DengXian" w:hint="eastAsia"/>
          <w:noProof/>
        </w:rPr>
        <w:t>对于吸毒的青少年而言，他们处于青春期，面对着各方面成长的挑战，一时感到迷茫而堕入「毒海」，既伤害自己的身体，又伤害身边亲友的心灵，还要承担法律后果，百害而无一利。因此，我们要警惕毒害，建立健康的生活方式以跨越成长挑战。</w:t>
      </w:r>
    </w:p>
    <w:p w14:paraId="3B919315" w14:textId="77777777" w:rsidR="00AA72A9" w:rsidRPr="000969A2" w:rsidRDefault="00AA72A9" w:rsidP="00DF042B">
      <w:pPr>
        <w:snapToGrid w:val="0"/>
        <w:jc w:val="both"/>
        <w:rPr>
          <w:rFonts w:eastAsia="Microsoft JhengHei"/>
          <w:noProof/>
          <w:lang w:eastAsia="zh-HK"/>
        </w:rPr>
      </w:pPr>
    </w:p>
    <w:p w14:paraId="0467958F" w14:textId="544D1E7E" w:rsidR="00921E42" w:rsidRPr="00092CC0" w:rsidRDefault="00DB0B2E" w:rsidP="00DF042B">
      <w:pPr>
        <w:snapToGrid w:val="0"/>
        <w:jc w:val="both"/>
        <w:rPr>
          <w:rFonts w:eastAsia="Microsoft JhengHei"/>
          <w:b/>
          <w:noProof/>
        </w:rPr>
      </w:pPr>
      <w:r w:rsidRPr="000969A2">
        <w:rPr>
          <w:noProof/>
          <w:lang w:val="en-US"/>
        </w:rPr>
        <w:drawing>
          <wp:anchor distT="0" distB="0" distL="114300" distR="114300" simplePos="0" relativeHeight="253544448" behindDoc="0" locked="0" layoutInCell="1" allowOverlap="1" wp14:anchorId="0980C84C" wp14:editId="7C550ED4">
            <wp:simplePos x="0" y="0"/>
            <wp:positionH relativeFrom="margin">
              <wp:posOffset>425623</wp:posOffset>
            </wp:positionH>
            <wp:positionV relativeFrom="paragraph">
              <wp:posOffset>1122045</wp:posOffset>
            </wp:positionV>
            <wp:extent cx="4274185" cy="2877820"/>
            <wp:effectExtent l="0" t="0" r="5715" b="5080"/>
            <wp:wrapSquare wrapText="bothSides"/>
            <wp:docPr id="546" name="圖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274185" cy="287782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noProof/>
        </w:rPr>
        <w:t>不良行为种类及成因众多，因此我们需多加认识和思考，只有充分了解不良行为的成因，对症下药，及早建立正确的生活态度，才能远离不良行为。</w:t>
      </w:r>
      <w:r w:rsidR="00921E42" w:rsidRPr="00092CC0">
        <w:rPr>
          <w:rFonts w:eastAsia="Microsoft JhengHei"/>
          <w:b/>
          <w:noProof/>
        </w:rPr>
        <w:br w:type="page"/>
      </w:r>
    </w:p>
    <w:p w14:paraId="118D575D" w14:textId="38B0F972" w:rsidR="002902D7" w:rsidRPr="00092CC0" w:rsidRDefault="00A72462" w:rsidP="0057064A">
      <w:pPr>
        <w:ind w:firstLineChars="300" w:firstLine="900"/>
        <w:rPr>
          <w:rFonts w:eastAsia="Microsoft JhengHei"/>
          <w:b/>
          <w:lang w:val="en-US" w:eastAsia="zh-HK"/>
        </w:rPr>
      </w:pPr>
      <w:r w:rsidRPr="00423F5A">
        <w:rPr>
          <w:rFonts w:ascii="Microsoft JhengHei" w:eastAsia="Microsoft JhengHei" w:hAnsi="Microsoft JhengHei" w:hint="eastAsia"/>
          <w:b/>
          <w:noProof/>
          <w:color w:val="000000"/>
          <w:sz w:val="30"/>
          <w:szCs w:val="30"/>
          <w:lang w:val="en-US"/>
        </w:rPr>
        <w:lastRenderedPageBreak/>
        <w:drawing>
          <wp:anchor distT="0" distB="0" distL="114300" distR="114300" simplePos="0" relativeHeight="253664256" behindDoc="0" locked="0" layoutInCell="1" allowOverlap="1" wp14:anchorId="12792A96" wp14:editId="648AFD0D">
            <wp:simplePos x="0" y="0"/>
            <wp:positionH relativeFrom="column">
              <wp:posOffset>447675</wp:posOffset>
            </wp:positionH>
            <wp:positionV relativeFrom="paragraph">
              <wp:posOffset>50165</wp:posOffset>
            </wp:positionV>
            <wp:extent cx="457200" cy="756870"/>
            <wp:effectExtent l="0" t="0" r="0" b="5715"/>
            <wp:wrapNone/>
            <wp:docPr id="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C8D" w:rsidRPr="00092CC0">
        <w:rPr>
          <w:rFonts w:eastAsia="Microsoft JhengHei"/>
          <w:b/>
          <w:noProof/>
          <w:lang w:val="en-US"/>
        </w:rPr>
        <mc:AlternateContent>
          <mc:Choice Requires="wps">
            <w:drawing>
              <wp:anchor distT="45720" distB="45720" distL="114300" distR="114300" simplePos="0" relativeHeight="253396992" behindDoc="0" locked="0" layoutInCell="1" allowOverlap="1" wp14:anchorId="4FD07F76" wp14:editId="05B7BFE6">
                <wp:simplePos x="0" y="0"/>
                <wp:positionH relativeFrom="column">
                  <wp:posOffset>3808095</wp:posOffset>
                </wp:positionH>
                <wp:positionV relativeFrom="paragraph">
                  <wp:posOffset>195580</wp:posOffset>
                </wp:positionV>
                <wp:extent cx="808355" cy="298450"/>
                <wp:effectExtent l="0" t="0" r="4445" b="6350"/>
                <wp:wrapNone/>
                <wp:docPr id="8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53099BD1" w14:textId="19CDA902" w:rsidR="008D7ECF" w:rsidRPr="004B58CE" w:rsidRDefault="00E655D8" w:rsidP="005A5182">
                            <w:pPr>
                              <w:jc w:val="center"/>
                              <w:rPr>
                                <w:rFonts w:eastAsiaTheme="minorEastAsia"/>
                                <w:lang w:eastAsia="zh-TW"/>
                              </w:rPr>
                            </w:pPr>
                            <w:r w:rsidRPr="00E655D8">
                              <w:rPr>
                                <w:rFonts w:eastAsia="DengXian" w:hint="eastAsia"/>
                              </w:rPr>
                              <w:t>附录四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D07F76" id="_x0000_s1044" type="#_x0000_t202" style="position:absolute;left:0;text-align:left;margin-left:299.85pt;margin-top:15.4pt;width:63.65pt;height:23.5pt;z-index:253396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gNwIAACcEAAAOAAAAZHJzL2Uyb0RvYy54bWysU12O0zAQfkfiDpbfadrQQBs1XS1dipCW&#10;H2nhAI7jNBaOx9huk3IBJA6wPHMADsCBds/B2GlLtbwh8mB5MuPP33zzeXHRt4rshHUSdEEnozEl&#10;QnOopN4U9OOH9ZMZJc4zXTEFWhR0Lxy9WD5+tOhMLlJoQFXCEgTRLu9MQRvvTZ4kjjeiZW4ERmhM&#10;1mBb5jG0m6SyrEP0ViXpePws6cBWxgIXzuHfqyFJlxG/rgX37+raCU9UQZGbj6uNaxnWZLlg+cYy&#10;00h+oMH+gUXLpMZLT1BXzDOytfIvqFZyCw5qP+LQJlDXkovYA3YzGT/o5qZhRsReUBxnTjK5/wfL&#10;3+7eWyKrgs5QHs1anNH97de7n9/vb3/d/fhG0iBRZ1yOlTcGa33/AnocdWzXmWvgnxzRsGqY3ohL&#10;a6FrBKuQ4iScTM6ODjgugJTdG6jwKrb1EIH62rZBP1SEIDpy2Z/GI3pPOP6cjWdPs4wSjql0Pptm&#10;cXwJy4+HjXX+lYCWhE1BLU4/grPdtfOBDMuPJeEuB0pWa6lUDOymXClLdgydso5f5P+gTGnSFXSe&#10;pVlE1hDORxO10qOTlWwD0fAN3gpivNRVLPFMqmGPTJQ+qBMEGaTxfdnHWUxmR9VLqPaol4XBufjS&#10;cNOA/UJJh64tqPu8ZVZQol5r1Hw+mU6DzWMwzZ6nGNjzTHmeYZojVEE9JcN25ePTiHqYS5zNWkbd&#10;whAHJgfO6MYo5+HlBLufx7Hqz/te/gYAAP//AwBQSwMEFAAGAAgAAAAhAKuTDpTeAAAACQEAAA8A&#10;AABkcnMvZG93bnJldi54bWxMj01PwzAMhu9I/IfISNxYytDoVppOExMXDkgMJDhmjfshEidKsq78&#10;e8wJbrb86PXz1tvZWTFhTKMnBbeLAgRS681IvYL3t6ebNYiUNRltPaGCb0ywbS4val0Zf6ZXnA65&#10;FxxCqdIKhpxDJWVqB3Q6LXxA4lvno9OZ19hLE/WZw52Vy6K4l06PxB8GHfBxwPbrcHIKPtwwmn18&#10;+eyMnfbP3W4V5hiUur6adw8gMs75D4ZffVaHhp2O/kQmCatgtdmUjCq4K7gCA+Wy5HJHHso1yKaW&#10;/xs0PwAAAP//AwBQSwECLQAUAAYACAAAACEAtoM4kv4AAADhAQAAEwAAAAAAAAAAAAAAAAAAAAAA&#10;W0NvbnRlbnRfVHlwZXNdLnhtbFBLAQItABQABgAIAAAAIQA4/SH/1gAAAJQBAAALAAAAAAAAAAAA&#10;AAAAAC8BAABfcmVscy8ucmVsc1BLAQItABQABgAIAAAAIQD+jjYgNwIAACcEAAAOAAAAAAAAAAAA&#10;AAAAAC4CAABkcnMvZTJvRG9jLnhtbFBLAQItABQABgAIAAAAIQCrkw6U3gAAAAkBAAAPAAAAAAAA&#10;AAAAAAAAAJEEAABkcnMvZG93bnJldi54bWxQSwUGAAAAAAQABADzAAAAnAUAAAAA&#10;" stroked="f">
                <v:textbox style="mso-fit-shape-to-text:t">
                  <w:txbxContent>
                    <w:p w14:paraId="53099BD1" w14:textId="19CDA902" w:rsidR="008D7ECF" w:rsidRPr="004B58CE" w:rsidRDefault="00E655D8" w:rsidP="005A5182">
                      <w:pPr>
                        <w:jc w:val="center"/>
                        <w:rPr>
                          <w:rFonts w:eastAsiaTheme="minorEastAsia"/>
                          <w:lang w:eastAsia="zh-TW"/>
                        </w:rPr>
                      </w:pPr>
                      <w:r w:rsidRPr="00E655D8">
                        <w:rPr>
                          <w:rFonts w:eastAsia="DengXian" w:hint="eastAsia"/>
                        </w:rPr>
                        <w:t>附录四</w:t>
                      </w:r>
                    </w:p>
                  </w:txbxContent>
                </v:textbox>
              </v:shape>
            </w:pict>
          </mc:Fallback>
        </mc:AlternateContent>
      </w:r>
      <w:r w:rsidR="00DF042B" w:rsidRPr="00092CC0">
        <w:rPr>
          <w:rFonts w:eastAsia="Microsoft JhengHei"/>
          <w:b/>
          <w:noProof/>
          <w:lang w:val="en-US"/>
        </w:rPr>
        <w:drawing>
          <wp:anchor distT="0" distB="0" distL="114300" distR="114300" simplePos="0" relativeHeight="252463098" behindDoc="1" locked="0" layoutInCell="1" allowOverlap="1" wp14:anchorId="524A3B56" wp14:editId="43812054">
            <wp:simplePos x="0" y="0"/>
            <wp:positionH relativeFrom="margin">
              <wp:posOffset>-581026</wp:posOffset>
            </wp:positionH>
            <wp:positionV relativeFrom="paragraph">
              <wp:posOffset>-476250</wp:posOffset>
            </wp:positionV>
            <wp:extent cx="6391275" cy="9398000"/>
            <wp:effectExtent l="0" t="0" r="9525" b="0"/>
            <wp:wrapNone/>
            <wp:docPr id="498" name="圖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7">
                      <a:extLst>
                        <a:ext uri="{28A0092B-C50C-407E-A947-70E740481C1C}">
                          <a14:useLocalDpi xmlns:a14="http://schemas.microsoft.com/office/drawing/2010/main" val="0"/>
                        </a:ext>
                      </a:extLst>
                    </a:blip>
                    <a:srcRect t="3442" b="7026"/>
                    <a:stretch/>
                  </pic:blipFill>
                  <pic:spPr bwMode="auto">
                    <a:xfrm>
                      <a:off x="0" y="0"/>
                      <a:ext cx="6391275" cy="939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4D8775" w14:textId="259A8F63" w:rsidR="004E5F94" w:rsidRPr="00092CC0" w:rsidRDefault="004E5F94" w:rsidP="0057064A">
      <w:pPr>
        <w:ind w:firstLineChars="300" w:firstLine="720"/>
        <w:rPr>
          <w:rFonts w:eastAsia="Microsoft JhengHei"/>
          <w:b/>
          <w:lang w:val="en-US" w:eastAsia="zh-HK"/>
        </w:rPr>
      </w:pPr>
    </w:p>
    <w:p w14:paraId="1BA5DF0A" w14:textId="651B4745" w:rsidR="0057064A" w:rsidRPr="00FB7E1B" w:rsidRDefault="00E655D8" w:rsidP="0057064A">
      <w:pPr>
        <w:ind w:firstLineChars="300" w:firstLine="720"/>
        <w:rPr>
          <w:rFonts w:eastAsia="Microsoft JhengHei"/>
          <w:b/>
          <w:sz w:val="28"/>
          <w:szCs w:val="28"/>
          <w:lang w:val="en-US"/>
        </w:rPr>
      </w:pPr>
      <w:r w:rsidRPr="00E655D8">
        <w:rPr>
          <w:rFonts w:eastAsia="DengXian" w:hint="eastAsia"/>
          <w:b/>
          <w:lang w:val="en-US"/>
        </w:rPr>
        <w:t xml:space="preserve">　　　</w:t>
      </w:r>
      <w:r w:rsidRPr="00E655D8">
        <w:rPr>
          <w:rFonts w:eastAsia="DengXian" w:hint="eastAsia"/>
          <w:b/>
          <w:sz w:val="28"/>
          <w:szCs w:val="28"/>
          <w:lang w:val="en-US"/>
        </w:rPr>
        <w:t>知多一点点︰青少年作出违法行为的后果及严重性</w:t>
      </w:r>
    </w:p>
    <w:p w14:paraId="0258BE7B" w14:textId="1040BD37" w:rsidR="00370CB8" w:rsidRDefault="00E655D8" w:rsidP="00DF042B">
      <w:pPr>
        <w:snapToGrid w:val="0"/>
        <w:jc w:val="both"/>
        <w:rPr>
          <w:rFonts w:eastAsia="Microsoft JhengHei"/>
          <w:lang w:val="en-US"/>
        </w:rPr>
      </w:pPr>
      <w:r w:rsidRPr="00E655D8">
        <w:rPr>
          <w:rFonts w:eastAsia="DengXian" w:hint="eastAsia"/>
          <w:lang w:val="en-US"/>
        </w:rPr>
        <w:t>根据香港条例第</w:t>
      </w:r>
      <w:r w:rsidRPr="00E655D8">
        <w:rPr>
          <w:rFonts w:eastAsia="DengXian"/>
          <w:lang w:val="en-US"/>
        </w:rPr>
        <w:t>226</w:t>
      </w:r>
      <w:r w:rsidRPr="00E655D8">
        <w:rPr>
          <w:rFonts w:eastAsia="DengXian" w:hint="eastAsia"/>
          <w:lang w:val="en-US"/>
        </w:rPr>
        <w:t>章《少年犯条例》第</w:t>
      </w:r>
      <w:r w:rsidRPr="00E655D8">
        <w:rPr>
          <w:rFonts w:eastAsia="DengXian"/>
          <w:lang w:val="en-US"/>
        </w:rPr>
        <w:t>2</w:t>
      </w:r>
      <w:r w:rsidRPr="00E655D8">
        <w:rPr>
          <w:rFonts w:eastAsia="DengXian" w:hint="eastAsia"/>
          <w:lang w:val="en-US"/>
        </w:rPr>
        <w:t>条，未满</w:t>
      </w:r>
      <w:r w:rsidRPr="00E655D8">
        <w:rPr>
          <w:rFonts w:eastAsia="DengXian"/>
          <w:lang w:val="en-US"/>
        </w:rPr>
        <w:t>14</w:t>
      </w:r>
      <w:r w:rsidRPr="00E655D8">
        <w:rPr>
          <w:rFonts w:eastAsia="DengXian" w:hint="eastAsia"/>
          <w:lang w:val="en-US"/>
        </w:rPr>
        <w:t>岁的人视为「儿童」；年满</w:t>
      </w:r>
      <w:r w:rsidRPr="00E655D8">
        <w:rPr>
          <w:rFonts w:eastAsia="DengXian"/>
          <w:lang w:val="en-US"/>
        </w:rPr>
        <w:t>14</w:t>
      </w:r>
      <w:r w:rsidRPr="00E655D8">
        <w:rPr>
          <w:rFonts w:eastAsia="DengXian" w:hint="eastAsia"/>
          <w:lang w:val="en-US"/>
        </w:rPr>
        <w:t>岁但未满</w:t>
      </w:r>
      <w:r w:rsidRPr="00E655D8">
        <w:rPr>
          <w:rFonts w:eastAsia="DengXian"/>
          <w:lang w:val="en-US"/>
        </w:rPr>
        <w:t>16</w:t>
      </w:r>
      <w:r w:rsidRPr="00E655D8">
        <w:rPr>
          <w:rFonts w:eastAsia="DengXian" w:hint="eastAsia"/>
          <w:lang w:val="en-US"/>
        </w:rPr>
        <w:t>岁则视为「少年人」，如儿童及青少年干犯罪行，则由少年法庭处理未成年罪犯帮助他们改过自新。</w:t>
      </w:r>
    </w:p>
    <w:p w14:paraId="23DD3C5A" w14:textId="77777777" w:rsidR="00095A7D" w:rsidRPr="00092CC0" w:rsidRDefault="00095A7D" w:rsidP="00DF042B">
      <w:pPr>
        <w:snapToGrid w:val="0"/>
        <w:jc w:val="both"/>
        <w:rPr>
          <w:rFonts w:eastAsia="Microsoft JhengHei"/>
          <w:lang w:val="en-US"/>
        </w:rPr>
      </w:pPr>
    </w:p>
    <w:p w14:paraId="4E5ADE8A" w14:textId="7E925741" w:rsidR="0057064A" w:rsidRDefault="00E655D8" w:rsidP="00DF042B">
      <w:pPr>
        <w:snapToGrid w:val="0"/>
        <w:jc w:val="both"/>
        <w:rPr>
          <w:rFonts w:eastAsia="Microsoft JhengHei"/>
          <w:lang w:val="en-US"/>
        </w:rPr>
      </w:pPr>
      <w:r w:rsidRPr="00E655D8">
        <w:rPr>
          <w:rFonts w:eastAsia="DengXian" w:hint="eastAsia"/>
          <w:lang w:val="en-US"/>
        </w:rPr>
        <w:t>法庭会视乎案件的背景及罪行严重性，考虑判其接受感化令、判入感化院、更新中心、劳教中心、教导所、戒毒所等。所以，我们需要了解不良行为可能带来的后果及严重性，切勿因一时冲动及受他人影响而触犯法纪，刑事案件一经被裁定有罪，罪犯会在法庭或警方留有刑事纪录，亦会影响将来从事某些行业、申请某些专业资格，甚至被拒绝移民申请。</w:t>
      </w:r>
    </w:p>
    <w:p w14:paraId="5C20C873" w14:textId="03ADFDD4" w:rsidR="00E327C8" w:rsidRPr="00092CC0" w:rsidRDefault="00E327C8" w:rsidP="00370CB8">
      <w:pPr>
        <w:snapToGrid w:val="0"/>
        <w:spacing w:line="276" w:lineRule="auto"/>
        <w:rPr>
          <w:rFonts w:eastAsia="Microsoft JhengHei"/>
          <w:b/>
          <w:sz w:val="28"/>
          <w:szCs w:val="28"/>
          <w:lang w:val="en-US"/>
        </w:rPr>
      </w:pPr>
    </w:p>
    <w:p w14:paraId="50892701" w14:textId="26E91B10" w:rsidR="004E532F" w:rsidRPr="00092CC0" w:rsidRDefault="002E62CA" w:rsidP="00262018">
      <w:pPr>
        <w:snapToGrid w:val="0"/>
        <w:spacing w:line="276" w:lineRule="auto"/>
        <w:rPr>
          <w:rFonts w:eastAsia="Microsoft JhengHei"/>
          <w:b/>
          <w:szCs w:val="22"/>
          <w:lang w:val="en-US"/>
        </w:rPr>
      </w:pPr>
      <w:r>
        <w:rPr>
          <w:rFonts w:eastAsia="Microsoft JhengHei"/>
          <w:b/>
          <w:noProof/>
          <w:szCs w:val="22"/>
          <w:lang w:val="en-US"/>
        </w:rPr>
        <w:drawing>
          <wp:inline distT="0" distB="0" distL="0" distR="0" wp14:anchorId="57C0098E" wp14:editId="0043B4BB">
            <wp:extent cx="3343275" cy="4382337"/>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圖片 120"/>
                    <pic:cNvPicPr/>
                  </pic:nvPicPr>
                  <pic:blipFill rotWithShape="1">
                    <a:blip r:embed="rId130">
                      <a:extLst>
                        <a:ext uri="{28A0092B-C50C-407E-A947-70E740481C1C}">
                          <a14:useLocalDpi xmlns:a14="http://schemas.microsoft.com/office/drawing/2010/main" val="0"/>
                        </a:ext>
                      </a:extLst>
                    </a:blip>
                    <a:srcRect t="1693"/>
                    <a:stretch/>
                  </pic:blipFill>
                  <pic:spPr bwMode="auto">
                    <a:xfrm>
                      <a:off x="0" y="0"/>
                      <a:ext cx="3353833" cy="4396177"/>
                    </a:xfrm>
                    <a:prstGeom prst="rect">
                      <a:avLst/>
                    </a:prstGeom>
                    <a:ln>
                      <a:noFill/>
                    </a:ln>
                    <a:extLst>
                      <a:ext uri="{53640926-AAD7-44D8-BBD7-CCE9431645EC}">
                        <a14:shadowObscured xmlns:a14="http://schemas.microsoft.com/office/drawing/2010/main"/>
                      </a:ext>
                    </a:extLst>
                  </pic:spPr>
                </pic:pic>
              </a:graphicData>
            </a:graphic>
          </wp:inline>
        </w:drawing>
      </w:r>
    </w:p>
    <w:p w14:paraId="735F45FD" w14:textId="41871579" w:rsidR="004E532F" w:rsidRPr="00092CC0" w:rsidRDefault="004E532F" w:rsidP="00262018">
      <w:pPr>
        <w:snapToGrid w:val="0"/>
        <w:spacing w:line="276" w:lineRule="auto"/>
        <w:rPr>
          <w:rFonts w:eastAsia="Microsoft JhengHei"/>
          <w:b/>
          <w:szCs w:val="22"/>
          <w:lang w:val="en-US"/>
        </w:rPr>
      </w:pPr>
    </w:p>
    <w:p w14:paraId="71947EA8" w14:textId="4C5E712F" w:rsidR="004E532F" w:rsidRPr="00092CC0" w:rsidRDefault="004E532F" w:rsidP="00262018">
      <w:pPr>
        <w:snapToGrid w:val="0"/>
        <w:spacing w:line="276" w:lineRule="auto"/>
        <w:rPr>
          <w:rFonts w:eastAsia="Microsoft JhengHei"/>
          <w:b/>
          <w:szCs w:val="22"/>
          <w:lang w:val="en-US"/>
        </w:rPr>
      </w:pPr>
    </w:p>
    <w:p w14:paraId="70A88C30" w14:textId="77777777" w:rsidR="002E62CA" w:rsidRPr="00092CC0" w:rsidRDefault="002E62CA" w:rsidP="002E62CA">
      <w:pPr>
        <w:snapToGrid w:val="0"/>
        <w:spacing w:line="276" w:lineRule="auto"/>
        <w:rPr>
          <w:rFonts w:eastAsia="Microsoft JhengHei"/>
          <w:lang w:val="en-US"/>
        </w:rPr>
      </w:pPr>
      <w:r w:rsidRPr="00E655D8">
        <w:rPr>
          <w:rFonts w:eastAsia="DengXian" w:hint="eastAsia"/>
          <w:b/>
          <w:szCs w:val="22"/>
          <w:lang w:val="en-US"/>
        </w:rPr>
        <w:t>图</w:t>
      </w:r>
      <w:r w:rsidRPr="00E655D8">
        <w:rPr>
          <w:rFonts w:eastAsia="DengXian"/>
          <w:b/>
          <w:szCs w:val="22"/>
          <w:lang w:val="en-US"/>
        </w:rPr>
        <w:t>5</w:t>
      </w:r>
      <w:r w:rsidRPr="00E655D8">
        <w:rPr>
          <w:rFonts w:eastAsia="DengXian" w:hint="eastAsia"/>
          <w:b/>
          <w:szCs w:val="22"/>
          <w:lang w:val="en-US"/>
        </w:rPr>
        <w:t xml:space="preserve">　</w:t>
      </w:r>
      <w:r w:rsidRPr="00E655D8">
        <w:rPr>
          <w:rFonts w:eastAsia="DengXian"/>
          <w:b/>
          <w:szCs w:val="22"/>
          <w:lang w:val="en-US"/>
        </w:rPr>
        <w:t>2010</w:t>
      </w:r>
      <w:r w:rsidRPr="00E655D8">
        <w:rPr>
          <w:rFonts w:eastAsia="DengXian" w:hint="eastAsia"/>
          <w:b/>
          <w:szCs w:val="22"/>
          <w:lang w:val="en-US"/>
        </w:rPr>
        <w:t>至</w:t>
      </w:r>
      <w:r w:rsidRPr="00E655D8">
        <w:rPr>
          <w:rFonts w:eastAsia="DengXian"/>
          <w:b/>
          <w:szCs w:val="22"/>
          <w:lang w:val="en-US"/>
        </w:rPr>
        <w:t>2020</w:t>
      </w:r>
      <w:r w:rsidRPr="00E655D8">
        <w:rPr>
          <w:rFonts w:eastAsia="DengXian" w:hint="eastAsia"/>
          <w:b/>
          <w:szCs w:val="22"/>
          <w:lang w:val="en-US"/>
        </w:rPr>
        <w:t>年被捕的青少年罪犯</w:t>
      </w:r>
    </w:p>
    <w:p w14:paraId="0D16F18C" w14:textId="77777777" w:rsidR="002E62CA" w:rsidRPr="00092CC0" w:rsidRDefault="002E62CA" w:rsidP="002E62CA">
      <w:pPr>
        <w:snapToGrid w:val="0"/>
        <w:spacing w:line="276" w:lineRule="auto"/>
        <w:ind w:firstLineChars="200" w:firstLine="440"/>
        <w:rPr>
          <w:rFonts w:eastAsia="Microsoft JhengHei"/>
          <w:lang w:val="en-US"/>
        </w:rPr>
      </w:pPr>
      <w:r>
        <w:rPr>
          <w:rFonts w:eastAsia="DengXian" w:hint="eastAsia"/>
          <w:sz w:val="22"/>
          <w:szCs w:val="22"/>
          <w:lang w:val="en-US"/>
        </w:rPr>
        <w:t xml:space="preserve"> </w:t>
      </w:r>
      <w:r>
        <w:rPr>
          <w:rFonts w:eastAsia="DengXian"/>
          <w:sz w:val="22"/>
          <w:szCs w:val="22"/>
          <w:lang w:val="en-US"/>
        </w:rPr>
        <w:t xml:space="preserve"> </w:t>
      </w:r>
      <w:r w:rsidRPr="00E655D8">
        <w:rPr>
          <w:rFonts w:eastAsia="DengXian" w:hint="eastAsia"/>
          <w:sz w:val="22"/>
          <w:szCs w:val="22"/>
          <w:lang w:val="en-US"/>
        </w:rPr>
        <w:t>资料来源︰香港特别行政区警务处（</w:t>
      </w:r>
      <w:r w:rsidRPr="00E655D8">
        <w:rPr>
          <w:rFonts w:eastAsia="DengXian"/>
          <w:sz w:val="22"/>
          <w:szCs w:val="22"/>
          <w:lang w:val="en-US"/>
        </w:rPr>
        <w:t>2020</w:t>
      </w:r>
      <w:r w:rsidRPr="00E655D8">
        <w:rPr>
          <w:rFonts w:eastAsia="DengXian" w:hint="eastAsia"/>
          <w:sz w:val="22"/>
          <w:szCs w:val="22"/>
          <w:lang w:val="en-US"/>
        </w:rPr>
        <w:t>），《详细罪案统计》。</w:t>
      </w:r>
    </w:p>
    <w:p w14:paraId="17D0AC18" w14:textId="7BEBEB91" w:rsidR="004E532F" w:rsidRPr="00092CC0" w:rsidRDefault="004E532F" w:rsidP="00262018">
      <w:pPr>
        <w:snapToGrid w:val="0"/>
        <w:spacing w:line="276" w:lineRule="auto"/>
        <w:rPr>
          <w:rFonts w:eastAsia="Microsoft JhengHei"/>
          <w:b/>
          <w:szCs w:val="22"/>
          <w:lang w:val="en-US"/>
        </w:rPr>
      </w:pPr>
    </w:p>
    <w:p w14:paraId="703AC1EC" w14:textId="606463D9" w:rsidR="004E532F" w:rsidRPr="00092CC0" w:rsidRDefault="004E532F" w:rsidP="00262018">
      <w:pPr>
        <w:snapToGrid w:val="0"/>
        <w:spacing w:line="276" w:lineRule="auto"/>
        <w:rPr>
          <w:rFonts w:eastAsia="Microsoft JhengHei"/>
          <w:b/>
          <w:szCs w:val="22"/>
          <w:lang w:val="en-US"/>
        </w:rPr>
      </w:pPr>
    </w:p>
    <w:p w14:paraId="238BC4D7" w14:textId="4A25D685" w:rsidR="004E532F" w:rsidRPr="00092CC0" w:rsidRDefault="004E532F" w:rsidP="00262018">
      <w:pPr>
        <w:snapToGrid w:val="0"/>
        <w:spacing w:line="276" w:lineRule="auto"/>
        <w:rPr>
          <w:rFonts w:eastAsia="Microsoft JhengHei"/>
          <w:b/>
          <w:szCs w:val="22"/>
          <w:lang w:val="en-US"/>
        </w:rPr>
      </w:pPr>
    </w:p>
    <w:p w14:paraId="21522D8B" w14:textId="28B48C66" w:rsidR="005C2DB2" w:rsidRPr="00092CC0" w:rsidRDefault="00FB7E1B" w:rsidP="009604E2">
      <w:pPr>
        <w:rPr>
          <w:rFonts w:eastAsia="Microsoft JhengHei"/>
          <w:lang w:val="en-US"/>
        </w:rPr>
      </w:pPr>
      <w:r w:rsidRPr="00423F5A">
        <w:rPr>
          <w:rFonts w:ascii="Microsoft JhengHei" w:eastAsia="Microsoft JhengHei" w:hAnsi="Microsoft JhengHei" w:hint="eastAsia"/>
          <w:b/>
          <w:noProof/>
          <w:color w:val="000000"/>
          <w:sz w:val="30"/>
          <w:szCs w:val="30"/>
          <w:lang w:val="en-US"/>
        </w:rPr>
        <w:lastRenderedPageBreak/>
        <w:drawing>
          <wp:anchor distT="0" distB="0" distL="114300" distR="114300" simplePos="0" relativeHeight="253666304" behindDoc="0" locked="0" layoutInCell="1" allowOverlap="1" wp14:anchorId="2C7CD530" wp14:editId="02F5744F">
            <wp:simplePos x="0" y="0"/>
            <wp:positionH relativeFrom="column">
              <wp:posOffset>438150</wp:posOffset>
            </wp:positionH>
            <wp:positionV relativeFrom="paragraph">
              <wp:posOffset>37465</wp:posOffset>
            </wp:positionV>
            <wp:extent cx="457200" cy="756870"/>
            <wp:effectExtent l="0" t="0" r="0" b="5715"/>
            <wp:wrapNone/>
            <wp:docPr id="40"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CC0">
        <w:rPr>
          <w:rFonts w:eastAsia="Microsoft JhengHei"/>
          <w:b/>
          <w:noProof/>
          <w:lang w:val="en-US"/>
        </w:rPr>
        <w:drawing>
          <wp:anchor distT="0" distB="0" distL="114300" distR="114300" simplePos="0" relativeHeight="252968960" behindDoc="1" locked="0" layoutInCell="1" allowOverlap="1" wp14:anchorId="76794FD6" wp14:editId="525B795C">
            <wp:simplePos x="0" y="0"/>
            <wp:positionH relativeFrom="margin">
              <wp:posOffset>-742950</wp:posOffset>
            </wp:positionH>
            <wp:positionV relativeFrom="paragraph">
              <wp:posOffset>-495300</wp:posOffset>
            </wp:positionV>
            <wp:extent cx="6755130" cy="9372600"/>
            <wp:effectExtent l="0" t="0" r="7620" b="0"/>
            <wp:wrapNone/>
            <wp:docPr id="464" name="圖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7">
                      <a:extLst>
                        <a:ext uri="{28A0092B-C50C-407E-A947-70E740481C1C}">
                          <a14:useLocalDpi xmlns:a14="http://schemas.microsoft.com/office/drawing/2010/main" val="0"/>
                        </a:ext>
                      </a:extLst>
                    </a:blip>
                    <a:srcRect t="3279" b="7021"/>
                    <a:stretch/>
                  </pic:blipFill>
                  <pic:spPr bwMode="auto">
                    <a:xfrm>
                      <a:off x="0" y="0"/>
                      <a:ext cx="6755130" cy="937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182" w:rsidRPr="00092CC0">
        <w:rPr>
          <w:rFonts w:eastAsia="Microsoft JhengHei"/>
          <w:b/>
          <w:noProof/>
          <w:lang w:val="en-US"/>
        </w:rPr>
        <mc:AlternateContent>
          <mc:Choice Requires="wps">
            <w:drawing>
              <wp:anchor distT="45720" distB="45720" distL="114300" distR="114300" simplePos="0" relativeHeight="253399040" behindDoc="0" locked="0" layoutInCell="1" allowOverlap="1" wp14:anchorId="1E29C131" wp14:editId="05F9772C">
                <wp:simplePos x="0" y="0"/>
                <wp:positionH relativeFrom="column">
                  <wp:posOffset>3909695</wp:posOffset>
                </wp:positionH>
                <wp:positionV relativeFrom="paragraph">
                  <wp:posOffset>194945</wp:posOffset>
                </wp:positionV>
                <wp:extent cx="808355" cy="298450"/>
                <wp:effectExtent l="0" t="0" r="4445" b="6350"/>
                <wp:wrapNone/>
                <wp:docPr id="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solidFill>
                          <a:srgbClr val="FFFFFF"/>
                        </a:solidFill>
                        <a:ln w="9525">
                          <a:noFill/>
                          <a:miter lim="800000"/>
                          <a:headEnd/>
                          <a:tailEnd/>
                        </a:ln>
                      </wps:spPr>
                      <wps:txbx>
                        <w:txbxContent>
                          <w:p w14:paraId="0A5FB668" w14:textId="5BB8CCAA" w:rsidR="008D7ECF" w:rsidRPr="004B58CE" w:rsidRDefault="00E655D8" w:rsidP="005A5182">
                            <w:pPr>
                              <w:jc w:val="center"/>
                              <w:rPr>
                                <w:rFonts w:eastAsiaTheme="minorEastAsia"/>
                                <w:lang w:eastAsia="zh-TW"/>
                              </w:rPr>
                            </w:pPr>
                            <w:r w:rsidRPr="00E655D8">
                              <w:rPr>
                                <w:rFonts w:eastAsia="DengXian" w:hint="eastAsia"/>
                              </w:rPr>
                              <w:t>附录五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29C131" id="_x0000_s1045" type="#_x0000_t202" style="position:absolute;margin-left:307.85pt;margin-top:15.35pt;width:63.65pt;height:23.5pt;z-index:253399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CGOAIAACcEAAAOAAAAZHJzL2Uyb0RvYy54bWysU12O0zAQfkfiDpbfaZrQQhs1XS1dipCW&#10;H2nhAI7jNBaOx9huk3IBJA6wPHMADsCBds/B2GlLtbwh8mB5MuPP33zzeXHRt4rshHUSdEHT0ZgS&#10;oTlUUm8K+vHD+smMEueZrpgCLQq6F45eLB8/WnQmFxk0oCphCYJol3emoI33Jk8SxxvRMjcCIzQm&#10;a7At8xjaTVJZ1iF6q5JsPH6WdGArY4EL5/Dv1ZCky4hf14L7d3XthCeqoMjNx9XGtQxrslywfGOZ&#10;aSQ/0GD/wKJlUuOlJ6gr5hnZWvkXVCu5BQe1H3FoE6hryUXsAbtJxw+6uWmYEbEXFMeZk0zu/8Hy&#10;t7v3lsiqoLOUEs1anNH97de7n9/vb3/d/fhGsiBRZ1yOlTcGa33/AnocdWzXmWvgnxzRsGqY3ohL&#10;a6FrBKuQYhpOJmdHBxwXQMruDVR4Fdt6iEB9bdugHypCEB1HtT+NR/SecPw5G8+eTqeUcExl89lk&#10;GseXsPx42FjnXwloSdgU1OL0IzjbXTsfyLD8WBLucqBktZZKxcBuypWyZMfQKev4Rf4PypQmXUHn&#10;02wakTWE89FErfToZCXbQDR8g7eCGC91FUs8k2rYIxOlD+oEQQZpfF/2cRbp/Kh6CdUe9bIwOBdf&#10;Gm4asF8o6dC1BXWft8wKStRrjZrP08kk2DwGk+nzDAN7ninPM0xzhCqop2TYrnx8GlEPc4mzWcuo&#10;WxjiwOTAGd0Y5Ty8nGD38zhW/Xnfy98AAAD//wMAUEsDBBQABgAIAAAAIQAuhD9g3gAAAAkBAAAP&#10;AAAAZHJzL2Rvd25yZXYueG1sTI/NTsMwEITvSLyDtUjcqFNKGxTiVBUVFw5IFCQ4uvHmR9hry3bT&#10;8PYsJzjtrmY0+029nZ0VE8Y0elKwXBQgkFpvRuoVvL893dyDSFmT0dYTKvjGBNvm8qLWlfFnesXp&#10;kHvBIZQqrWDIOVRSpnZAp9PCByTWOh+dznzGXpqozxzurLwtio10eiT+MOiAjwO2X4eTU/DhhtHs&#10;48tnZ+y0f+526zDHoNT11bx7AJFxzn9m+MVndGiY6ehPZJKwCjbLdclWBauCJxvKuxWXO/JSliCb&#10;Wv5v0PwAAAD//wMAUEsBAi0AFAAGAAgAAAAhALaDOJL+AAAA4QEAABMAAAAAAAAAAAAAAAAAAAAA&#10;AFtDb250ZW50X1R5cGVzXS54bWxQSwECLQAUAAYACAAAACEAOP0h/9YAAACUAQAACwAAAAAAAAAA&#10;AAAAAAAvAQAAX3JlbHMvLnJlbHNQSwECLQAUAAYACAAAACEAk/+QhjgCAAAnBAAADgAAAAAAAAAA&#10;AAAAAAAuAgAAZHJzL2Uyb0RvYy54bWxQSwECLQAUAAYACAAAACEALoQ/YN4AAAAJAQAADwAAAAAA&#10;AAAAAAAAAACSBAAAZHJzL2Rvd25yZXYueG1sUEsFBgAAAAAEAAQA8wAAAJ0FAAAAAA==&#10;" stroked="f">
                <v:textbox style="mso-fit-shape-to-text:t">
                  <w:txbxContent>
                    <w:p w14:paraId="0A5FB668" w14:textId="5BB8CCAA" w:rsidR="008D7ECF" w:rsidRPr="004B58CE" w:rsidRDefault="00E655D8" w:rsidP="005A5182">
                      <w:pPr>
                        <w:jc w:val="center"/>
                        <w:rPr>
                          <w:rFonts w:eastAsiaTheme="minorEastAsia"/>
                          <w:lang w:eastAsia="zh-TW"/>
                        </w:rPr>
                      </w:pPr>
                      <w:r w:rsidRPr="00E655D8">
                        <w:rPr>
                          <w:rFonts w:eastAsia="DengXian" w:hint="eastAsia"/>
                        </w:rPr>
                        <w:t>附录五</w:t>
                      </w:r>
                    </w:p>
                  </w:txbxContent>
                </v:textbox>
              </v:shape>
            </w:pict>
          </mc:Fallback>
        </mc:AlternateContent>
      </w:r>
    </w:p>
    <w:p w14:paraId="3123DD95" w14:textId="333EC5CF" w:rsidR="001D53B0" w:rsidRPr="00FB7E1B" w:rsidRDefault="00E655D8" w:rsidP="001D53B0">
      <w:pPr>
        <w:ind w:firstLineChars="300" w:firstLine="720"/>
        <w:rPr>
          <w:rFonts w:eastAsia="Microsoft JhengHei"/>
          <w:b/>
          <w:sz w:val="28"/>
          <w:szCs w:val="28"/>
          <w:lang w:val="en-US"/>
        </w:rPr>
      </w:pPr>
      <w:r w:rsidRPr="00E655D8">
        <w:rPr>
          <w:rFonts w:eastAsia="DengXian" w:hint="eastAsia"/>
          <w:b/>
          <w:lang w:val="en-US"/>
        </w:rPr>
        <w:t xml:space="preserve">　　　</w:t>
      </w:r>
      <w:r w:rsidRPr="00E655D8">
        <w:rPr>
          <w:rFonts w:eastAsia="DengXian" w:hint="eastAsia"/>
          <w:b/>
          <w:sz w:val="28"/>
          <w:szCs w:val="28"/>
          <w:lang w:val="en-US"/>
        </w:rPr>
        <w:t>知多一点点︰不良行为的后果与刑罚</w:t>
      </w:r>
    </w:p>
    <w:p w14:paraId="17878144" w14:textId="288351AC" w:rsidR="00A8421A" w:rsidRPr="00092CC0" w:rsidRDefault="00E655D8" w:rsidP="001D53B0">
      <w:pPr>
        <w:jc w:val="center"/>
        <w:rPr>
          <w:rFonts w:eastAsia="Microsoft JhengHei"/>
          <w:b/>
          <w:sz w:val="28"/>
          <w:szCs w:val="28"/>
          <w:lang w:val="en-US" w:eastAsia="zh-TW"/>
        </w:rPr>
      </w:pPr>
      <w:r w:rsidRPr="00E655D8">
        <w:rPr>
          <w:rFonts w:eastAsia="DengXian" w:hint="eastAsia"/>
          <w:b/>
          <w:sz w:val="28"/>
          <w:szCs w:val="32"/>
          <w:lang w:val="en-US"/>
        </w:rPr>
        <w:t>与毒品相关刑罚举隅</w:t>
      </w:r>
    </w:p>
    <w:tbl>
      <w:tblPr>
        <w:tblStyle w:val="aa"/>
        <w:tblW w:w="8990" w:type="dxa"/>
        <w:tblInd w:w="-289" w:type="dxa"/>
        <w:tblLook w:val="04A0" w:firstRow="1" w:lastRow="0" w:firstColumn="1" w:lastColumn="0" w:noHBand="0" w:noVBand="1"/>
      </w:tblPr>
      <w:tblGrid>
        <w:gridCol w:w="2694"/>
        <w:gridCol w:w="3544"/>
        <w:gridCol w:w="2752"/>
      </w:tblGrid>
      <w:tr w:rsidR="001E745A" w:rsidRPr="00092CC0" w14:paraId="61E717C4" w14:textId="77777777" w:rsidTr="00FB7E1B">
        <w:tc>
          <w:tcPr>
            <w:tcW w:w="2694" w:type="dxa"/>
          </w:tcPr>
          <w:p w14:paraId="536EB24F" w14:textId="636D2A79" w:rsidR="001E745A" w:rsidRPr="00092CC0" w:rsidRDefault="00E655D8" w:rsidP="001D53B0">
            <w:pPr>
              <w:snapToGrid w:val="0"/>
              <w:jc w:val="center"/>
              <w:rPr>
                <w:rFonts w:eastAsia="Microsoft JhengHei"/>
                <w:b/>
                <w:bCs/>
                <w:lang w:val="en-US" w:eastAsia="zh-TW"/>
              </w:rPr>
            </w:pPr>
            <w:r w:rsidRPr="00E655D8">
              <w:rPr>
                <w:rFonts w:eastAsia="DengXian" w:hint="eastAsia"/>
                <w:b/>
                <w:bCs/>
                <w:lang w:val="en-US"/>
              </w:rPr>
              <w:t>行为</w:t>
            </w:r>
          </w:p>
        </w:tc>
        <w:tc>
          <w:tcPr>
            <w:tcW w:w="3544" w:type="dxa"/>
          </w:tcPr>
          <w:p w14:paraId="58BB7177" w14:textId="6CE676CB" w:rsidR="001E745A" w:rsidRPr="00092CC0" w:rsidRDefault="00E655D8" w:rsidP="00DC2DBD">
            <w:pPr>
              <w:snapToGrid w:val="0"/>
              <w:jc w:val="center"/>
              <w:rPr>
                <w:rFonts w:eastAsia="Microsoft JhengHei"/>
                <w:b/>
                <w:bCs/>
                <w:lang w:val="en-US" w:eastAsia="zh-TW"/>
              </w:rPr>
            </w:pPr>
            <w:r w:rsidRPr="00E655D8">
              <w:rPr>
                <w:rFonts w:eastAsia="DengXian" w:hint="eastAsia"/>
                <w:b/>
                <w:bCs/>
                <w:lang w:val="en-US"/>
              </w:rPr>
              <w:t>相关法例</w:t>
            </w:r>
          </w:p>
        </w:tc>
        <w:tc>
          <w:tcPr>
            <w:tcW w:w="2752" w:type="dxa"/>
          </w:tcPr>
          <w:p w14:paraId="29FCCA3C" w14:textId="1B85257A" w:rsidR="001E745A" w:rsidRPr="00092CC0" w:rsidRDefault="00E655D8" w:rsidP="001D53B0">
            <w:pPr>
              <w:snapToGrid w:val="0"/>
              <w:jc w:val="center"/>
              <w:rPr>
                <w:rFonts w:eastAsia="Microsoft JhengHei"/>
                <w:b/>
                <w:bCs/>
                <w:lang w:val="en-US" w:eastAsia="zh-TW"/>
              </w:rPr>
            </w:pPr>
            <w:r w:rsidRPr="00E655D8">
              <w:rPr>
                <w:rFonts w:eastAsia="DengXian" w:hint="eastAsia"/>
                <w:b/>
                <w:bCs/>
                <w:lang w:val="en-US"/>
              </w:rPr>
              <w:t>最高刑罚</w:t>
            </w:r>
          </w:p>
        </w:tc>
      </w:tr>
      <w:tr w:rsidR="001E745A" w:rsidRPr="00092CC0" w14:paraId="30318EDC" w14:textId="77777777" w:rsidTr="00FB7E1B">
        <w:tc>
          <w:tcPr>
            <w:tcW w:w="2694" w:type="dxa"/>
          </w:tcPr>
          <w:p w14:paraId="7987AE57" w14:textId="0496C3B1" w:rsidR="001E745A" w:rsidRPr="00FB7E1B" w:rsidRDefault="00E655D8" w:rsidP="00360827">
            <w:pPr>
              <w:snapToGrid w:val="0"/>
              <w:spacing w:line="300" w:lineRule="exact"/>
              <w:rPr>
                <w:rFonts w:eastAsia="Microsoft JhengHei"/>
                <w:lang w:val="en-US"/>
              </w:rPr>
            </w:pPr>
            <w:r w:rsidRPr="00E655D8">
              <w:rPr>
                <w:rFonts w:eastAsia="DengXian" w:hint="eastAsia"/>
                <w:lang w:val="en-US"/>
              </w:rPr>
              <w:t>贩运危险药物或管有危险药物用作提供给其他人</w:t>
            </w:r>
          </w:p>
        </w:tc>
        <w:tc>
          <w:tcPr>
            <w:tcW w:w="3544" w:type="dxa"/>
          </w:tcPr>
          <w:p w14:paraId="65382E46" w14:textId="03B4F11D"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4</w:t>
            </w:r>
            <w:r w:rsidRPr="00E655D8">
              <w:rPr>
                <w:rFonts w:eastAsia="DengXian" w:hint="eastAsia"/>
                <w:lang w:val="en-US"/>
              </w:rPr>
              <w:t>条</w:t>
            </w:r>
          </w:p>
        </w:tc>
        <w:tc>
          <w:tcPr>
            <w:tcW w:w="2752" w:type="dxa"/>
          </w:tcPr>
          <w:p w14:paraId="37541836" w14:textId="7AC83FCE"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终身监禁及罚款</w:t>
            </w:r>
            <w:r w:rsidRPr="00E655D8">
              <w:rPr>
                <w:rFonts w:eastAsia="DengXian"/>
                <w:lang w:val="en-US"/>
              </w:rPr>
              <w:t>500</w:t>
            </w:r>
            <w:r w:rsidRPr="00E655D8">
              <w:rPr>
                <w:rFonts w:eastAsia="DengXian" w:hint="eastAsia"/>
                <w:lang w:val="en-US"/>
              </w:rPr>
              <w:t>万港元</w:t>
            </w:r>
          </w:p>
        </w:tc>
      </w:tr>
      <w:tr w:rsidR="001E745A" w:rsidRPr="00092CC0" w14:paraId="2428D1F8" w14:textId="77777777" w:rsidTr="00FB7E1B">
        <w:tc>
          <w:tcPr>
            <w:tcW w:w="2694" w:type="dxa"/>
          </w:tcPr>
          <w:p w14:paraId="78424D15" w14:textId="51F3D19D"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管有或曾经吸食、吸服、服食或注射危险药物</w:t>
            </w:r>
          </w:p>
        </w:tc>
        <w:tc>
          <w:tcPr>
            <w:tcW w:w="3544" w:type="dxa"/>
          </w:tcPr>
          <w:p w14:paraId="2294238E" w14:textId="5848F2A1" w:rsidR="001E745A"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8</w:t>
            </w:r>
            <w:r w:rsidRPr="00E655D8">
              <w:rPr>
                <w:rFonts w:eastAsia="DengXian" w:hint="eastAsia"/>
                <w:lang w:val="en-US"/>
              </w:rPr>
              <w:t>条</w:t>
            </w:r>
          </w:p>
        </w:tc>
        <w:tc>
          <w:tcPr>
            <w:tcW w:w="2752" w:type="dxa"/>
          </w:tcPr>
          <w:p w14:paraId="2824BB0E" w14:textId="2078A9C3" w:rsidR="001E745A" w:rsidRPr="00FB7E1B" w:rsidRDefault="00E655D8" w:rsidP="00360827">
            <w:pPr>
              <w:snapToGrid w:val="0"/>
              <w:spacing w:line="300" w:lineRule="exact"/>
              <w:rPr>
                <w:rFonts w:eastAsia="Microsoft JhengHei"/>
                <w:lang w:val="en-US" w:eastAsia="zh-TW"/>
              </w:rPr>
            </w:pPr>
            <w:r w:rsidRPr="00E655D8">
              <w:rPr>
                <w:rFonts w:eastAsia="DengXian" w:hint="eastAsia"/>
                <w:lang w:val="en-US"/>
              </w:rPr>
              <w:t>监禁</w:t>
            </w:r>
            <w:r w:rsidRPr="00E655D8">
              <w:rPr>
                <w:rFonts w:eastAsia="DengXian"/>
                <w:lang w:val="en-US"/>
              </w:rPr>
              <w:t>7</w:t>
            </w:r>
            <w:r w:rsidRPr="00E655D8">
              <w:rPr>
                <w:rFonts w:eastAsia="DengXian" w:hint="eastAsia"/>
                <w:lang w:val="en-US"/>
              </w:rPr>
              <w:t>年及罚款</w:t>
            </w:r>
            <w:r w:rsidRPr="00E655D8">
              <w:rPr>
                <w:rFonts w:eastAsia="DengXian"/>
                <w:lang w:val="en-US"/>
              </w:rPr>
              <w:t>100</w:t>
            </w:r>
            <w:r w:rsidRPr="00E655D8">
              <w:rPr>
                <w:rFonts w:eastAsia="DengXian" w:hint="eastAsia"/>
                <w:lang w:val="en-US"/>
              </w:rPr>
              <w:t>万元</w:t>
            </w:r>
          </w:p>
        </w:tc>
      </w:tr>
      <w:tr w:rsidR="007D62B1" w:rsidRPr="00092CC0" w14:paraId="14DB3F10" w14:textId="77777777" w:rsidTr="00FB7E1B">
        <w:tc>
          <w:tcPr>
            <w:tcW w:w="2694" w:type="dxa"/>
          </w:tcPr>
          <w:p w14:paraId="627E4A09" w14:textId="5DD1B71A" w:rsidR="007D62B1" w:rsidRPr="00FB7E1B" w:rsidRDefault="00E655D8" w:rsidP="00360827">
            <w:pPr>
              <w:snapToGrid w:val="0"/>
              <w:spacing w:line="300" w:lineRule="exact"/>
              <w:rPr>
                <w:rFonts w:eastAsia="Microsoft JhengHei"/>
                <w:lang w:val="en-US"/>
              </w:rPr>
            </w:pPr>
            <w:r w:rsidRPr="00E655D8">
              <w:rPr>
                <w:rFonts w:eastAsia="DengXian" w:hint="eastAsia"/>
                <w:lang w:val="en-US"/>
              </w:rPr>
              <w:t>栽植任何大麻属植物或鸦片罂粟</w:t>
            </w:r>
          </w:p>
        </w:tc>
        <w:tc>
          <w:tcPr>
            <w:tcW w:w="3544" w:type="dxa"/>
          </w:tcPr>
          <w:p w14:paraId="21EB1449" w14:textId="7BB3173A" w:rsidR="007D62B1"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9</w:t>
            </w:r>
            <w:r w:rsidRPr="00E655D8">
              <w:rPr>
                <w:rFonts w:eastAsia="DengXian" w:hint="eastAsia"/>
                <w:lang w:val="en-US"/>
              </w:rPr>
              <w:t>条</w:t>
            </w:r>
          </w:p>
        </w:tc>
        <w:tc>
          <w:tcPr>
            <w:tcW w:w="2752" w:type="dxa"/>
          </w:tcPr>
          <w:p w14:paraId="52760644" w14:textId="5D9158AF" w:rsidR="007D62B1" w:rsidRPr="00FB7E1B" w:rsidRDefault="00E655D8" w:rsidP="00360827">
            <w:pPr>
              <w:snapToGrid w:val="0"/>
              <w:spacing w:line="300" w:lineRule="exact"/>
              <w:rPr>
                <w:rFonts w:eastAsia="Microsoft JhengHei"/>
                <w:lang w:val="en-US" w:eastAsia="zh-TW"/>
              </w:rPr>
            </w:pPr>
            <w:r w:rsidRPr="00E655D8">
              <w:rPr>
                <w:rFonts w:eastAsia="DengXian" w:hint="eastAsia"/>
                <w:lang w:val="en-US"/>
              </w:rPr>
              <w:t>监禁</w:t>
            </w:r>
            <w:r w:rsidRPr="00E655D8">
              <w:rPr>
                <w:rFonts w:eastAsia="DengXian"/>
                <w:lang w:val="en-US"/>
              </w:rPr>
              <w:t>15</w:t>
            </w:r>
            <w:r w:rsidRPr="00E655D8">
              <w:rPr>
                <w:rFonts w:eastAsia="DengXian" w:hint="eastAsia"/>
                <w:lang w:val="en-US"/>
              </w:rPr>
              <w:t>年及罚款</w:t>
            </w:r>
            <w:r w:rsidRPr="00E655D8">
              <w:rPr>
                <w:rFonts w:eastAsia="DengXian"/>
                <w:lang w:val="en-US"/>
              </w:rPr>
              <w:t>10</w:t>
            </w:r>
            <w:r w:rsidRPr="00E655D8">
              <w:rPr>
                <w:rFonts w:eastAsia="DengXian" w:hint="eastAsia"/>
                <w:lang w:val="en-US"/>
              </w:rPr>
              <w:t>万</w:t>
            </w:r>
          </w:p>
        </w:tc>
      </w:tr>
      <w:tr w:rsidR="0011505C" w:rsidRPr="00092CC0" w14:paraId="7F120B4C" w14:textId="77777777" w:rsidTr="00FB7E1B">
        <w:tc>
          <w:tcPr>
            <w:tcW w:w="2694" w:type="dxa"/>
          </w:tcPr>
          <w:p w14:paraId="598A565C" w14:textId="2CC222B8" w:rsidR="0011505C" w:rsidRPr="00FB7E1B" w:rsidRDefault="00E655D8" w:rsidP="00360827">
            <w:pPr>
              <w:snapToGrid w:val="0"/>
              <w:spacing w:line="300" w:lineRule="exact"/>
              <w:rPr>
                <w:rFonts w:eastAsia="Microsoft JhengHei"/>
                <w:lang w:val="en-US"/>
              </w:rPr>
            </w:pPr>
            <w:r w:rsidRPr="00E655D8">
              <w:rPr>
                <w:rFonts w:eastAsia="DengXian" w:hint="eastAsia"/>
                <w:lang w:val="en-US"/>
              </w:rPr>
              <w:t>为未成年人士获取或向未成年人供应或贩运危险药物</w:t>
            </w:r>
          </w:p>
        </w:tc>
        <w:tc>
          <w:tcPr>
            <w:tcW w:w="3544" w:type="dxa"/>
          </w:tcPr>
          <w:p w14:paraId="2B1FF5F1" w14:textId="222558E2" w:rsidR="0011505C" w:rsidRPr="00FB7E1B"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134</w:t>
            </w:r>
            <w:r w:rsidRPr="00E655D8">
              <w:rPr>
                <w:rFonts w:eastAsia="DengXian" w:hint="eastAsia"/>
                <w:lang w:val="en-US"/>
              </w:rPr>
              <w:t>章《危险药物条例》第</w:t>
            </w:r>
            <w:r w:rsidRPr="00E655D8">
              <w:rPr>
                <w:rFonts w:eastAsia="DengXian"/>
                <w:lang w:val="en-US"/>
              </w:rPr>
              <w:t>56A</w:t>
            </w:r>
            <w:r w:rsidRPr="00E655D8">
              <w:rPr>
                <w:rFonts w:eastAsia="DengXian" w:hint="eastAsia"/>
                <w:lang w:val="en-US"/>
              </w:rPr>
              <w:t>条</w:t>
            </w:r>
          </w:p>
        </w:tc>
        <w:tc>
          <w:tcPr>
            <w:tcW w:w="2752" w:type="dxa"/>
          </w:tcPr>
          <w:p w14:paraId="042AF552" w14:textId="6DF4C366" w:rsidR="0011505C" w:rsidRPr="00FB7E1B" w:rsidRDefault="00E655D8" w:rsidP="00360827">
            <w:pPr>
              <w:snapToGrid w:val="0"/>
              <w:spacing w:line="300" w:lineRule="exact"/>
              <w:rPr>
                <w:rFonts w:eastAsia="Microsoft JhengHei"/>
                <w:lang w:val="en-US"/>
              </w:rPr>
            </w:pPr>
            <w:r w:rsidRPr="00E655D8">
              <w:rPr>
                <w:rFonts w:eastAsia="DengXian" w:hint="eastAsia"/>
                <w:lang w:val="en-US"/>
              </w:rPr>
              <w:t>可引用此条例申请加重刑罚</w:t>
            </w:r>
          </w:p>
        </w:tc>
      </w:tr>
    </w:tbl>
    <w:p w14:paraId="2BC8C01D" w14:textId="4FBFD61A" w:rsidR="00043200" w:rsidRPr="00E435CC" w:rsidRDefault="00E655D8" w:rsidP="00E435CC">
      <w:pPr>
        <w:jc w:val="center"/>
        <w:rPr>
          <w:rFonts w:eastAsia="Microsoft JhengHei"/>
          <w:b/>
          <w:sz w:val="28"/>
          <w:szCs w:val="28"/>
          <w:lang w:val="en-US" w:eastAsia="zh-TW"/>
        </w:rPr>
      </w:pPr>
      <w:r w:rsidRPr="00E655D8">
        <w:rPr>
          <w:rFonts w:eastAsia="DengXian" w:hint="eastAsia"/>
          <w:b/>
          <w:sz w:val="28"/>
          <w:szCs w:val="32"/>
          <w:lang w:val="en-US"/>
        </w:rPr>
        <w:t>性骚扰相关刑罚举隅</w:t>
      </w:r>
    </w:p>
    <w:tbl>
      <w:tblPr>
        <w:tblStyle w:val="aa"/>
        <w:tblW w:w="8977" w:type="dxa"/>
        <w:tblInd w:w="-289" w:type="dxa"/>
        <w:tblLook w:val="04A0" w:firstRow="1" w:lastRow="0" w:firstColumn="1" w:lastColumn="0" w:noHBand="0" w:noVBand="1"/>
      </w:tblPr>
      <w:tblGrid>
        <w:gridCol w:w="2694"/>
        <w:gridCol w:w="3544"/>
        <w:gridCol w:w="2739"/>
      </w:tblGrid>
      <w:tr w:rsidR="00043200" w:rsidRPr="00092CC0" w14:paraId="04C16E1E" w14:textId="77777777" w:rsidTr="00FB7E1B">
        <w:tc>
          <w:tcPr>
            <w:tcW w:w="2694" w:type="dxa"/>
          </w:tcPr>
          <w:p w14:paraId="3A92698F" w14:textId="55AE24FC" w:rsidR="00043200" w:rsidRPr="00092CC0" w:rsidRDefault="00E655D8" w:rsidP="00725037">
            <w:pPr>
              <w:snapToGrid w:val="0"/>
              <w:jc w:val="center"/>
              <w:rPr>
                <w:rFonts w:eastAsia="Microsoft JhengHei"/>
                <w:b/>
                <w:bCs/>
                <w:lang w:val="en-US" w:eastAsia="zh-TW"/>
              </w:rPr>
            </w:pPr>
            <w:r w:rsidRPr="00E655D8">
              <w:rPr>
                <w:rFonts w:eastAsia="DengXian" w:hint="eastAsia"/>
                <w:b/>
                <w:bCs/>
                <w:lang w:val="en-US"/>
              </w:rPr>
              <w:t>行为</w:t>
            </w:r>
          </w:p>
        </w:tc>
        <w:tc>
          <w:tcPr>
            <w:tcW w:w="3544" w:type="dxa"/>
          </w:tcPr>
          <w:p w14:paraId="1DE85DEB" w14:textId="0FFD67B5" w:rsidR="00043200" w:rsidRPr="00092CC0" w:rsidRDefault="00E655D8" w:rsidP="00DC2DBD">
            <w:pPr>
              <w:snapToGrid w:val="0"/>
              <w:jc w:val="center"/>
              <w:rPr>
                <w:rFonts w:eastAsia="Microsoft JhengHei"/>
                <w:b/>
                <w:bCs/>
                <w:lang w:val="en-US" w:eastAsia="zh-TW"/>
              </w:rPr>
            </w:pPr>
            <w:r w:rsidRPr="00E655D8">
              <w:rPr>
                <w:rFonts w:eastAsia="DengXian" w:hint="eastAsia"/>
                <w:b/>
                <w:bCs/>
                <w:lang w:val="en-US"/>
              </w:rPr>
              <w:t>相关法例</w:t>
            </w:r>
          </w:p>
        </w:tc>
        <w:tc>
          <w:tcPr>
            <w:tcW w:w="2739" w:type="dxa"/>
          </w:tcPr>
          <w:p w14:paraId="7667BCC3" w14:textId="5DC93023" w:rsidR="00043200" w:rsidRPr="00092CC0" w:rsidRDefault="00E655D8" w:rsidP="00725037">
            <w:pPr>
              <w:snapToGrid w:val="0"/>
              <w:jc w:val="center"/>
              <w:rPr>
                <w:rFonts w:eastAsia="Microsoft JhengHei"/>
                <w:b/>
                <w:bCs/>
                <w:lang w:val="en-US" w:eastAsia="zh-TW"/>
              </w:rPr>
            </w:pPr>
            <w:r w:rsidRPr="00E655D8">
              <w:rPr>
                <w:rFonts w:eastAsia="DengXian" w:hint="eastAsia"/>
                <w:b/>
                <w:bCs/>
                <w:lang w:val="en-US"/>
              </w:rPr>
              <w:t>最高刑罚</w:t>
            </w:r>
          </w:p>
        </w:tc>
      </w:tr>
      <w:tr w:rsidR="00043200" w:rsidRPr="00092CC0" w14:paraId="030AD127" w14:textId="77777777" w:rsidTr="00FB7E1B">
        <w:tc>
          <w:tcPr>
            <w:tcW w:w="2694" w:type="dxa"/>
          </w:tcPr>
          <w:p w14:paraId="00B689FF" w14:textId="00B0CE61" w:rsidR="00043200" w:rsidRPr="00092CC0" w:rsidRDefault="00E655D8" w:rsidP="00360827">
            <w:pPr>
              <w:snapToGrid w:val="0"/>
              <w:spacing w:line="300" w:lineRule="exact"/>
              <w:rPr>
                <w:rFonts w:eastAsia="Microsoft JhengHei"/>
                <w:lang w:val="en-US" w:eastAsia="zh-TW"/>
              </w:rPr>
            </w:pPr>
            <w:r w:rsidRPr="00E655D8">
              <w:rPr>
                <w:rFonts w:eastAsia="DengXian" w:hint="eastAsia"/>
                <w:lang w:val="en-US"/>
              </w:rPr>
              <w:t>猥亵侵犯（非礼）</w:t>
            </w:r>
          </w:p>
        </w:tc>
        <w:tc>
          <w:tcPr>
            <w:tcW w:w="3544" w:type="dxa"/>
          </w:tcPr>
          <w:p w14:paraId="15F92F3E" w14:textId="0D11056A" w:rsidR="00043200"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200</w:t>
            </w:r>
            <w:r w:rsidRPr="00E655D8">
              <w:rPr>
                <w:rFonts w:eastAsia="DengXian" w:hint="eastAsia"/>
                <w:lang w:val="en-US"/>
              </w:rPr>
              <w:t>章《刑事罪行条例》第</w:t>
            </w:r>
            <w:r w:rsidRPr="00E655D8">
              <w:rPr>
                <w:rFonts w:eastAsia="DengXian"/>
                <w:lang w:val="en-US"/>
              </w:rPr>
              <w:t>122</w:t>
            </w:r>
            <w:r w:rsidRPr="00E655D8">
              <w:rPr>
                <w:rFonts w:eastAsia="DengXian" w:hint="eastAsia"/>
                <w:lang w:val="en-US"/>
              </w:rPr>
              <w:t>条</w:t>
            </w:r>
          </w:p>
        </w:tc>
        <w:tc>
          <w:tcPr>
            <w:tcW w:w="2739" w:type="dxa"/>
          </w:tcPr>
          <w:p w14:paraId="13962B61" w14:textId="344A21B5" w:rsidR="00043200" w:rsidRPr="00092CC0" w:rsidRDefault="00E655D8" w:rsidP="00360827">
            <w:pPr>
              <w:snapToGrid w:val="0"/>
              <w:spacing w:line="300" w:lineRule="exact"/>
              <w:rPr>
                <w:rFonts w:eastAsia="Microsoft JhengHei"/>
                <w:lang w:val="en-US" w:eastAsia="zh-TW"/>
              </w:rPr>
            </w:pPr>
            <w:r w:rsidRPr="00E655D8">
              <w:rPr>
                <w:rFonts w:eastAsia="DengXian" w:hint="eastAsia"/>
                <w:lang w:val="en-US"/>
              </w:rPr>
              <w:t>可判处监禁</w:t>
            </w:r>
            <w:r w:rsidRPr="00E655D8">
              <w:rPr>
                <w:rFonts w:eastAsia="DengXian"/>
                <w:lang w:val="en-US"/>
              </w:rPr>
              <w:t>10</w:t>
            </w:r>
            <w:r w:rsidRPr="00E655D8">
              <w:rPr>
                <w:rFonts w:eastAsia="DengXian" w:hint="eastAsia"/>
                <w:lang w:val="en-US"/>
              </w:rPr>
              <w:t>年</w:t>
            </w:r>
          </w:p>
        </w:tc>
      </w:tr>
      <w:tr w:rsidR="00043200" w:rsidRPr="00092CC0" w14:paraId="5343EF83" w14:textId="77777777" w:rsidTr="00FB7E1B">
        <w:tc>
          <w:tcPr>
            <w:tcW w:w="2694" w:type="dxa"/>
          </w:tcPr>
          <w:p w14:paraId="51067F63" w14:textId="5F3158F5" w:rsidR="00043200" w:rsidRPr="00092CC0" w:rsidRDefault="00E655D8" w:rsidP="00360827">
            <w:pPr>
              <w:snapToGrid w:val="0"/>
              <w:spacing w:line="300" w:lineRule="exact"/>
              <w:rPr>
                <w:rFonts w:eastAsia="Microsoft JhengHei"/>
                <w:lang w:val="en-US"/>
              </w:rPr>
            </w:pPr>
            <w:r w:rsidRPr="00E655D8">
              <w:rPr>
                <w:rFonts w:eastAsia="DengXian" w:hint="eastAsia"/>
                <w:lang w:val="en-US"/>
              </w:rPr>
              <w:t>向年龄在</w:t>
            </w:r>
            <w:r w:rsidRPr="00E655D8">
              <w:rPr>
                <w:rFonts w:eastAsia="DengXian"/>
                <w:lang w:val="en-US"/>
              </w:rPr>
              <w:t>16</w:t>
            </w:r>
            <w:r w:rsidRPr="00E655D8">
              <w:rPr>
                <w:rFonts w:eastAsia="DengXian" w:hint="eastAsia"/>
                <w:lang w:val="en-US"/>
              </w:rPr>
              <w:t>岁以下的儿童作出或与</w:t>
            </w:r>
            <w:r w:rsidRPr="00E655D8">
              <w:rPr>
                <w:rFonts w:eastAsia="DengXian"/>
                <w:lang w:val="en-US"/>
              </w:rPr>
              <w:t>16</w:t>
            </w:r>
            <w:r w:rsidRPr="00E655D8">
              <w:rPr>
                <w:rFonts w:eastAsia="DengXian" w:hint="eastAsia"/>
                <w:lang w:val="en-US"/>
              </w:rPr>
              <w:t>岁以下儿童作出猥亵行为</w:t>
            </w:r>
          </w:p>
        </w:tc>
        <w:tc>
          <w:tcPr>
            <w:tcW w:w="3544" w:type="dxa"/>
          </w:tcPr>
          <w:p w14:paraId="3BD76896" w14:textId="33DBB10D" w:rsidR="00043200"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200</w:t>
            </w:r>
            <w:r w:rsidRPr="00E655D8">
              <w:rPr>
                <w:rFonts w:eastAsia="DengXian" w:hint="eastAsia"/>
                <w:lang w:val="en-US"/>
              </w:rPr>
              <w:t>章《刑事罪行条例》第</w:t>
            </w:r>
            <w:r w:rsidRPr="00E655D8">
              <w:rPr>
                <w:rFonts w:eastAsia="DengXian"/>
                <w:lang w:val="en-US"/>
              </w:rPr>
              <w:t>146</w:t>
            </w:r>
            <w:r w:rsidRPr="00E655D8">
              <w:rPr>
                <w:rFonts w:eastAsia="DengXian" w:hint="eastAsia"/>
                <w:lang w:val="en-US"/>
              </w:rPr>
              <w:t>条</w:t>
            </w:r>
          </w:p>
        </w:tc>
        <w:tc>
          <w:tcPr>
            <w:tcW w:w="2739" w:type="dxa"/>
          </w:tcPr>
          <w:p w14:paraId="51D4295E" w14:textId="555ECC88" w:rsidR="00043200" w:rsidRPr="00092CC0" w:rsidRDefault="00E655D8" w:rsidP="00360827">
            <w:pPr>
              <w:snapToGrid w:val="0"/>
              <w:spacing w:line="300" w:lineRule="exact"/>
              <w:rPr>
                <w:rFonts w:eastAsia="Microsoft JhengHei"/>
                <w:lang w:val="en-US" w:eastAsia="zh-TW"/>
              </w:rPr>
            </w:pPr>
            <w:r w:rsidRPr="00E655D8">
              <w:rPr>
                <w:rFonts w:eastAsia="DengXian" w:hint="eastAsia"/>
                <w:lang w:val="en-US"/>
              </w:rPr>
              <w:t>可判处监禁</w:t>
            </w:r>
            <w:r w:rsidRPr="00E655D8">
              <w:rPr>
                <w:rFonts w:eastAsia="DengXian"/>
                <w:lang w:val="en-US"/>
              </w:rPr>
              <w:t>10</w:t>
            </w:r>
            <w:r w:rsidRPr="00E655D8">
              <w:rPr>
                <w:rFonts w:eastAsia="DengXian" w:hint="eastAsia"/>
                <w:lang w:val="en-US"/>
              </w:rPr>
              <w:t>年</w:t>
            </w:r>
          </w:p>
        </w:tc>
      </w:tr>
    </w:tbl>
    <w:p w14:paraId="457FF582" w14:textId="210E52C3" w:rsidR="0044675B" w:rsidRPr="00E435CC" w:rsidRDefault="00E655D8" w:rsidP="00E435CC">
      <w:pPr>
        <w:jc w:val="center"/>
        <w:rPr>
          <w:rFonts w:eastAsia="Microsoft JhengHei"/>
          <w:b/>
          <w:sz w:val="28"/>
          <w:szCs w:val="28"/>
          <w:lang w:val="en-US" w:eastAsia="zh-TW"/>
        </w:rPr>
      </w:pPr>
      <w:r w:rsidRPr="00E655D8">
        <w:rPr>
          <w:rFonts w:eastAsia="DengXian" w:hint="eastAsia"/>
          <w:b/>
          <w:sz w:val="28"/>
          <w:szCs w:val="32"/>
          <w:lang w:val="en-US"/>
        </w:rPr>
        <w:t>欺凌相关刑罚举隅</w:t>
      </w:r>
    </w:p>
    <w:tbl>
      <w:tblPr>
        <w:tblStyle w:val="aa"/>
        <w:tblW w:w="8977" w:type="dxa"/>
        <w:tblInd w:w="-289" w:type="dxa"/>
        <w:tblLook w:val="04A0" w:firstRow="1" w:lastRow="0" w:firstColumn="1" w:lastColumn="0" w:noHBand="0" w:noVBand="1"/>
      </w:tblPr>
      <w:tblGrid>
        <w:gridCol w:w="2694"/>
        <w:gridCol w:w="3544"/>
        <w:gridCol w:w="2739"/>
      </w:tblGrid>
      <w:tr w:rsidR="0044675B" w:rsidRPr="00092CC0" w14:paraId="324D27C7" w14:textId="77777777" w:rsidTr="00FB7E1B">
        <w:tc>
          <w:tcPr>
            <w:tcW w:w="2694" w:type="dxa"/>
          </w:tcPr>
          <w:p w14:paraId="1485B5B7" w14:textId="6C7975AA" w:rsidR="0044675B" w:rsidRPr="00092CC0" w:rsidRDefault="00E655D8" w:rsidP="00377E87">
            <w:pPr>
              <w:snapToGrid w:val="0"/>
              <w:jc w:val="center"/>
              <w:rPr>
                <w:rFonts w:eastAsia="Microsoft JhengHei"/>
                <w:b/>
                <w:bCs/>
                <w:lang w:val="en-US" w:eastAsia="zh-TW"/>
              </w:rPr>
            </w:pPr>
            <w:r w:rsidRPr="00E655D8">
              <w:rPr>
                <w:rFonts w:eastAsia="DengXian" w:hint="eastAsia"/>
                <w:b/>
                <w:bCs/>
                <w:lang w:val="en-US"/>
              </w:rPr>
              <w:t>行为</w:t>
            </w:r>
          </w:p>
        </w:tc>
        <w:tc>
          <w:tcPr>
            <w:tcW w:w="3544" w:type="dxa"/>
          </w:tcPr>
          <w:p w14:paraId="6898F316" w14:textId="4D14FB86" w:rsidR="0044675B" w:rsidRPr="00092CC0" w:rsidRDefault="00E655D8" w:rsidP="00DC2DBD">
            <w:pPr>
              <w:snapToGrid w:val="0"/>
              <w:jc w:val="center"/>
              <w:rPr>
                <w:rFonts w:eastAsia="Microsoft JhengHei"/>
                <w:b/>
                <w:bCs/>
                <w:lang w:val="en-US" w:eastAsia="zh-TW"/>
              </w:rPr>
            </w:pPr>
            <w:r w:rsidRPr="00E655D8">
              <w:rPr>
                <w:rFonts w:eastAsia="DengXian" w:hint="eastAsia"/>
                <w:b/>
                <w:bCs/>
                <w:lang w:val="en-US"/>
              </w:rPr>
              <w:t>相关法例</w:t>
            </w:r>
          </w:p>
        </w:tc>
        <w:tc>
          <w:tcPr>
            <w:tcW w:w="2739" w:type="dxa"/>
          </w:tcPr>
          <w:p w14:paraId="4EB28961" w14:textId="22ABD80C" w:rsidR="0044675B" w:rsidRPr="00092CC0" w:rsidRDefault="00E655D8" w:rsidP="00377E87">
            <w:pPr>
              <w:snapToGrid w:val="0"/>
              <w:jc w:val="center"/>
              <w:rPr>
                <w:rFonts w:eastAsia="Microsoft JhengHei"/>
                <w:b/>
                <w:bCs/>
                <w:lang w:val="en-US" w:eastAsia="zh-TW"/>
              </w:rPr>
            </w:pPr>
            <w:r w:rsidRPr="00E655D8">
              <w:rPr>
                <w:rFonts w:eastAsia="DengXian" w:hint="eastAsia"/>
                <w:b/>
                <w:bCs/>
                <w:lang w:val="en-US"/>
              </w:rPr>
              <w:t>最高刑罚</w:t>
            </w:r>
          </w:p>
        </w:tc>
      </w:tr>
      <w:tr w:rsidR="0044675B" w:rsidRPr="00092CC0" w14:paraId="4837B3E5" w14:textId="77777777" w:rsidTr="00FB7E1B">
        <w:tc>
          <w:tcPr>
            <w:tcW w:w="2694" w:type="dxa"/>
            <w:tcBorders>
              <w:bottom w:val="single" w:sz="4" w:space="0" w:color="auto"/>
            </w:tcBorders>
          </w:tcPr>
          <w:p w14:paraId="54FBD974" w14:textId="5AF3C1C2" w:rsidR="0044675B" w:rsidRPr="00092CC0" w:rsidRDefault="00E655D8" w:rsidP="00360827">
            <w:pPr>
              <w:snapToGrid w:val="0"/>
              <w:spacing w:line="300" w:lineRule="exact"/>
              <w:rPr>
                <w:rFonts w:eastAsia="Microsoft JhengHei"/>
                <w:lang w:val="en-US" w:eastAsia="zh-TW"/>
              </w:rPr>
            </w:pPr>
            <w:r w:rsidRPr="00E655D8">
              <w:rPr>
                <w:rFonts w:eastAsia="DengXian" w:hint="eastAsia"/>
                <w:lang w:val="en-US"/>
              </w:rPr>
              <w:t>刑事恐吓</w:t>
            </w:r>
          </w:p>
        </w:tc>
        <w:tc>
          <w:tcPr>
            <w:tcW w:w="3544" w:type="dxa"/>
          </w:tcPr>
          <w:p w14:paraId="5CD22103" w14:textId="19546115" w:rsidR="0044675B"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200</w:t>
            </w:r>
            <w:r w:rsidRPr="00E655D8">
              <w:rPr>
                <w:rFonts w:eastAsia="DengXian" w:hint="eastAsia"/>
                <w:lang w:val="en-US"/>
              </w:rPr>
              <w:t>章《刑事罪行条例》第</w:t>
            </w:r>
            <w:r w:rsidRPr="00E655D8">
              <w:rPr>
                <w:rFonts w:eastAsia="DengXian"/>
                <w:lang w:val="en-US"/>
              </w:rPr>
              <w:t>24</w:t>
            </w:r>
            <w:r w:rsidRPr="00E655D8">
              <w:rPr>
                <w:rFonts w:eastAsia="DengXian" w:hint="eastAsia"/>
                <w:lang w:val="en-US"/>
              </w:rPr>
              <w:t>条</w:t>
            </w:r>
          </w:p>
        </w:tc>
        <w:tc>
          <w:tcPr>
            <w:tcW w:w="2739" w:type="dxa"/>
          </w:tcPr>
          <w:p w14:paraId="0E6EB58E" w14:textId="10C0B2D8" w:rsidR="0044675B" w:rsidRPr="00092CC0" w:rsidRDefault="00E655D8" w:rsidP="00360827">
            <w:pPr>
              <w:snapToGrid w:val="0"/>
              <w:spacing w:line="300" w:lineRule="exact"/>
              <w:rPr>
                <w:rFonts w:eastAsia="Microsoft JhengHei"/>
                <w:lang w:val="en-US"/>
              </w:rPr>
            </w:pPr>
            <w:r w:rsidRPr="00E655D8">
              <w:rPr>
                <w:rFonts w:eastAsia="DengXian" w:hint="eastAsia"/>
                <w:lang w:val="en-US"/>
              </w:rPr>
              <w:t>可罚款</w:t>
            </w:r>
            <w:r w:rsidRPr="00E655D8">
              <w:rPr>
                <w:rFonts w:eastAsia="DengXian"/>
                <w:lang w:val="en-US"/>
              </w:rPr>
              <w:t>2,000</w:t>
            </w:r>
            <w:r w:rsidRPr="00E655D8">
              <w:rPr>
                <w:rFonts w:eastAsia="DengXian" w:hint="eastAsia"/>
                <w:lang w:val="en-US"/>
              </w:rPr>
              <w:t>港元及监禁两年</w:t>
            </w:r>
          </w:p>
        </w:tc>
      </w:tr>
      <w:tr w:rsidR="00D371DC" w:rsidRPr="00092CC0" w14:paraId="3A03948A" w14:textId="77777777" w:rsidTr="00FB7E1B">
        <w:tc>
          <w:tcPr>
            <w:tcW w:w="2694" w:type="dxa"/>
            <w:tcBorders>
              <w:bottom w:val="nil"/>
            </w:tcBorders>
          </w:tcPr>
          <w:p w14:paraId="1BFD3195" w14:textId="6330CB91" w:rsidR="00D371DC" w:rsidRPr="00092CC0" w:rsidRDefault="00E655D8" w:rsidP="00360827">
            <w:pPr>
              <w:snapToGrid w:val="0"/>
              <w:spacing w:line="300" w:lineRule="exact"/>
              <w:rPr>
                <w:rFonts w:eastAsia="Microsoft JhengHei"/>
                <w:lang w:val="en-US" w:eastAsia="zh-TW"/>
              </w:rPr>
            </w:pPr>
            <w:r w:rsidRPr="00E655D8">
              <w:rPr>
                <w:rFonts w:eastAsia="DengXian" w:hint="eastAsia"/>
                <w:lang w:val="en-US"/>
              </w:rPr>
              <w:t>袭击及殴打</w:t>
            </w:r>
          </w:p>
        </w:tc>
        <w:tc>
          <w:tcPr>
            <w:tcW w:w="3544" w:type="dxa"/>
            <w:vMerge w:val="restart"/>
          </w:tcPr>
          <w:p w14:paraId="3EB84A4B" w14:textId="00E92F43" w:rsidR="00D371DC" w:rsidRPr="00190982"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212</w:t>
            </w:r>
            <w:r w:rsidRPr="00E655D8">
              <w:rPr>
                <w:rFonts w:eastAsia="DengXian" w:hint="eastAsia"/>
                <w:lang w:val="en-US"/>
              </w:rPr>
              <w:t>章《侵害人身罪条例》第</w:t>
            </w:r>
            <w:r w:rsidRPr="00E655D8">
              <w:rPr>
                <w:rFonts w:eastAsia="DengXian"/>
                <w:lang w:val="en-US"/>
              </w:rPr>
              <w:t>17</w:t>
            </w:r>
            <w:r w:rsidRPr="00E655D8">
              <w:rPr>
                <w:rFonts w:eastAsia="DengXian" w:hint="eastAsia"/>
                <w:lang w:val="en-US"/>
              </w:rPr>
              <w:t>条</w:t>
            </w:r>
          </w:p>
          <w:p w14:paraId="5B63EF5A" w14:textId="3F155854" w:rsidR="00D371DC" w:rsidRPr="00BF4F69" w:rsidRDefault="00E655D8" w:rsidP="00360827">
            <w:pPr>
              <w:snapToGrid w:val="0"/>
              <w:spacing w:line="300" w:lineRule="exact"/>
              <w:rPr>
                <w:rFonts w:eastAsia="Microsoft JhengHei"/>
                <w:lang w:val="en-US"/>
              </w:rPr>
            </w:pPr>
            <w:r w:rsidRPr="00E655D8">
              <w:rPr>
                <w:rFonts w:eastAsia="DengXian" w:hint="eastAsia"/>
                <w:lang w:val="en-US"/>
              </w:rPr>
              <w:t>（意图造成身体严重伤害而射击、企图射击、伤人或打人）</w:t>
            </w:r>
          </w:p>
        </w:tc>
        <w:tc>
          <w:tcPr>
            <w:tcW w:w="2739" w:type="dxa"/>
            <w:vMerge w:val="restart"/>
          </w:tcPr>
          <w:p w14:paraId="23E241D0" w14:textId="2A85DA49" w:rsidR="00D371DC" w:rsidRPr="00C25470" w:rsidRDefault="00E655D8" w:rsidP="00360827">
            <w:pPr>
              <w:snapToGrid w:val="0"/>
              <w:spacing w:line="300" w:lineRule="exact"/>
              <w:rPr>
                <w:rFonts w:eastAsia="Microsoft JhengHei"/>
                <w:lang w:val="en-US" w:eastAsia="zh-TW"/>
              </w:rPr>
            </w:pPr>
            <w:r w:rsidRPr="00E655D8">
              <w:rPr>
                <w:rFonts w:eastAsia="DengXian" w:hint="eastAsia"/>
                <w:lang w:val="en-US"/>
              </w:rPr>
              <w:t>可判处终身监禁</w:t>
            </w:r>
          </w:p>
        </w:tc>
      </w:tr>
      <w:tr w:rsidR="00D371DC" w:rsidRPr="00092CC0" w14:paraId="4A26A32B" w14:textId="77777777" w:rsidTr="00FB7E1B">
        <w:tc>
          <w:tcPr>
            <w:tcW w:w="2694" w:type="dxa"/>
            <w:tcBorders>
              <w:top w:val="nil"/>
              <w:bottom w:val="nil"/>
            </w:tcBorders>
          </w:tcPr>
          <w:p w14:paraId="6F214891" w14:textId="77777777" w:rsidR="00D371DC" w:rsidRPr="00092CC0" w:rsidRDefault="00D371DC" w:rsidP="00360827">
            <w:pPr>
              <w:snapToGrid w:val="0"/>
              <w:spacing w:line="300" w:lineRule="exact"/>
              <w:rPr>
                <w:rFonts w:eastAsia="Microsoft JhengHei"/>
                <w:lang w:val="en-US" w:eastAsia="zh-TW"/>
              </w:rPr>
            </w:pPr>
          </w:p>
        </w:tc>
        <w:tc>
          <w:tcPr>
            <w:tcW w:w="3544" w:type="dxa"/>
            <w:vMerge/>
            <w:tcBorders>
              <w:bottom w:val="dotted" w:sz="4" w:space="0" w:color="auto"/>
            </w:tcBorders>
          </w:tcPr>
          <w:p w14:paraId="6AE9E3C6" w14:textId="79153C54" w:rsidR="00D371DC" w:rsidRPr="00BF4F69" w:rsidRDefault="00D371DC" w:rsidP="00360827">
            <w:pPr>
              <w:snapToGrid w:val="0"/>
              <w:spacing w:line="300" w:lineRule="exact"/>
              <w:rPr>
                <w:rFonts w:eastAsia="Microsoft JhengHei"/>
                <w:lang w:val="en-US" w:eastAsia="zh-TW"/>
              </w:rPr>
            </w:pPr>
          </w:p>
        </w:tc>
        <w:tc>
          <w:tcPr>
            <w:tcW w:w="2739" w:type="dxa"/>
            <w:vMerge/>
            <w:tcBorders>
              <w:bottom w:val="dotted" w:sz="4" w:space="0" w:color="auto"/>
            </w:tcBorders>
          </w:tcPr>
          <w:p w14:paraId="29D421EF" w14:textId="269AA88F" w:rsidR="00D371DC" w:rsidRPr="00190982" w:rsidRDefault="00D371DC" w:rsidP="00360827">
            <w:pPr>
              <w:snapToGrid w:val="0"/>
              <w:spacing w:line="300" w:lineRule="exact"/>
              <w:rPr>
                <w:rFonts w:eastAsia="Microsoft JhengHei"/>
                <w:lang w:val="en-US" w:eastAsia="zh-HK"/>
              </w:rPr>
            </w:pPr>
          </w:p>
        </w:tc>
      </w:tr>
      <w:tr w:rsidR="00BF4F69" w:rsidRPr="00092CC0" w14:paraId="0AAFB71E" w14:textId="77777777" w:rsidTr="00FB7E1B">
        <w:tc>
          <w:tcPr>
            <w:tcW w:w="2694" w:type="dxa"/>
            <w:tcBorders>
              <w:top w:val="nil"/>
              <w:bottom w:val="nil"/>
            </w:tcBorders>
          </w:tcPr>
          <w:p w14:paraId="03DFBB86" w14:textId="77777777" w:rsidR="00BF4F69" w:rsidRPr="00092CC0" w:rsidRDefault="00BF4F69" w:rsidP="00360827">
            <w:pPr>
              <w:snapToGrid w:val="0"/>
              <w:spacing w:line="300" w:lineRule="exact"/>
              <w:rPr>
                <w:rFonts w:eastAsia="Microsoft JhengHei"/>
                <w:lang w:val="en-US" w:eastAsia="zh-TW"/>
              </w:rPr>
            </w:pPr>
          </w:p>
        </w:tc>
        <w:tc>
          <w:tcPr>
            <w:tcW w:w="3544" w:type="dxa"/>
            <w:tcBorders>
              <w:top w:val="dotted" w:sz="4" w:space="0" w:color="auto"/>
              <w:bottom w:val="dotted" w:sz="4" w:space="0" w:color="auto"/>
            </w:tcBorders>
          </w:tcPr>
          <w:p w14:paraId="4602810D" w14:textId="23222E46" w:rsidR="00BF4F69" w:rsidRPr="00190982"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212</w:t>
            </w:r>
            <w:r w:rsidRPr="00E655D8">
              <w:rPr>
                <w:rFonts w:eastAsia="DengXian" w:hint="eastAsia"/>
                <w:lang w:val="en-US"/>
              </w:rPr>
              <w:t>章《侵害人身罪条例》第</w:t>
            </w:r>
            <w:r w:rsidRPr="00E655D8">
              <w:rPr>
                <w:rFonts w:eastAsia="DengXian"/>
                <w:lang w:val="en-US"/>
              </w:rPr>
              <w:t>19</w:t>
            </w:r>
            <w:r w:rsidRPr="00E655D8">
              <w:rPr>
                <w:rFonts w:eastAsia="DengXian" w:hint="eastAsia"/>
                <w:lang w:val="en-US"/>
              </w:rPr>
              <w:t>条</w:t>
            </w:r>
          </w:p>
          <w:p w14:paraId="3929A6D2" w14:textId="0C2B4E8C" w:rsidR="00BF4F69" w:rsidRPr="00C25470" w:rsidRDefault="00E655D8" w:rsidP="00360827">
            <w:pPr>
              <w:snapToGrid w:val="0"/>
              <w:spacing w:line="300" w:lineRule="exact"/>
              <w:rPr>
                <w:rFonts w:eastAsia="Microsoft JhengHei"/>
                <w:lang w:val="en-US"/>
              </w:rPr>
            </w:pPr>
            <w:r w:rsidRPr="00E655D8">
              <w:rPr>
                <w:rFonts w:eastAsia="DengXian" w:hint="eastAsia"/>
                <w:lang w:val="en-US"/>
              </w:rPr>
              <w:t>（伤人或对他人身体加以严重伤害）</w:t>
            </w:r>
          </w:p>
        </w:tc>
        <w:tc>
          <w:tcPr>
            <w:tcW w:w="2739" w:type="dxa"/>
            <w:tcBorders>
              <w:top w:val="dotted" w:sz="4" w:space="0" w:color="auto"/>
              <w:bottom w:val="dotted" w:sz="4" w:space="0" w:color="auto"/>
            </w:tcBorders>
          </w:tcPr>
          <w:p w14:paraId="0DF1A766" w14:textId="2B8692FE" w:rsidR="00BF4F69" w:rsidRPr="00190982" w:rsidRDefault="00E655D8" w:rsidP="00360827">
            <w:pPr>
              <w:snapToGrid w:val="0"/>
              <w:spacing w:line="300" w:lineRule="exact"/>
              <w:rPr>
                <w:rFonts w:eastAsia="Microsoft JhengHei"/>
                <w:lang w:val="en-US" w:eastAsia="zh-HK"/>
              </w:rPr>
            </w:pPr>
            <w:r w:rsidRPr="00E655D8">
              <w:rPr>
                <w:rFonts w:eastAsia="DengXian" w:hint="eastAsia"/>
                <w:lang w:val="en-US"/>
              </w:rPr>
              <w:t>可判处监禁</w:t>
            </w:r>
            <w:r w:rsidRPr="00E655D8">
              <w:rPr>
                <w:rFonts w:eastAsia="DengXian"/>
                <w:lang w:val="en-US"/>
              </w:rPr>
              <w:t>3</w:t>
            </w:r>
            <w:r w:rsidRPr="00E655D8">
              <w:rPr>
                <w:rFonts w:eastAsia="DengXian" w:hint="eastAsia"/>
                <w:lang w:val="en-US"/>
              </w:rPr>
              <w:t>年</w:t>
            </w:r>
          </w:p>
        </w:tc>
      </w:tr>
      <w:tr w:rsidR="00D371DC" w:rsidRPr="00092CC0" w14:paraId="0F16AEBA" w14:textId="77777777" w:rsidTr="00FB7E1B">
        <w:tc>
          <w:tcPr>
            <w:tcW w:w="2694" w:type="dxa"/>
            <w:tcBorders>
              <w:top w:val="nil"/>
            </w:tcBorders>
          </w:tcPr>
          <w:p w14:paraId="1CD688AB" w14:textId="77777777" w:rsidR="00D371DC" w:rsidRPr="00092CC0" w:rsidRDefault="00D371DC" w:rsidP="00360827">
            <w:pPr>
              <w:snapToGrid w:val="0"/>
              <w:spacing w:line="300" w:lineRule="exact"/>
              <w:rPr>
                <w:rFonts w:eastAsia="Microsoft JhengHei"/>
                <w:lang w:val="en-US" w:eastAsia="zh-TW"/>
              </w:rPr>
            </w:pPr>
          </w:p>
        </w:tc>
        <w:tc>
          <w:tcPr>
            <w:tcW w:w="3544" w:type="dxa"/>
            <w:tcBorders>
              <w:top w:val="dotted" w:sz="4" w:space="0" w:color="auto"/>
              <w:bottom w:val="single" w:sz="4" w:space="0" w:color="auto"/>
            </w:tcBorders>
          </w:tcPr>
          <w:p w14:paraId="38E85FA4" w14:textId="048AF77F" w:rsidR="00D371DC" w:rsidRPr="00190982"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212</w:t>
            </w:r>
            <w:r w:rsidRPr="00E655D8">
              <w:rPr>
                <w:rFonts w:eastAsia="DengXian" w:hint="eastAsia"/>
                <w:lang w:val="en-US"/>
              </w:rPr>
              <w:t>章《侵害人身罪条例》第</w:t>
            </w:r>
            <w:r w:rsidRPr="00E655D8">
              <w:rPr>
                <w:rFonts w:eastAsia="DengXian"/>
                <w:lang w:val="en-US"/>
              </w:rPr>
              <w:t>39</w:t>
            </w:r>
            <w:r w:rsidRPr="00E655D8">
              <w:rPr>
                <w:rFonts w:eastAsia="DengXian" w:hint="eastAsia"/>
                <w:lang w:val="en-US"/>
              </w:rPr>
              <w:t>条</w:t>
            </w:r>
          </w:p>
          <w:p w14:paraId="6D45C2A3" w14:textId="1EFB0A2A" w:rsidR="00D371DC" w:rsidRPr="00190982" w:rsidRDefault="00E655D8" w:rsidP="00360827">
            <w:pPr>
              <w:snapToGrid w:val="0"/>
              <w:spacing w:line="300" w:lineRule="exact"/>
              <w:rPr>
                <w:rFonts w:eastAsia="Microsoft JhengHei"/>
                <w:lang w:val="en-US"/>
              </w:rPr>
            </w:pPr>
            <w:r w:rsidRPr="00E655D8">
              <w:rPr>
                <w:rFonts w:eastAsia="DengXian" w:hint="eastAsia"/>
                <w:lang w:val="en-US"/>
              </w:rPr>
              <w:t>（袭击致造成身体伤害）</w:t>
            </w:r>
          </w:p>
        </w:tc>
        <w:tc>
          <w:tcPr>
            <w:tcW w:w="2739" w:type="dxa"/>
            <w:tcBorders>
              <w:top w:val="dotted" w:sz="4" w:space="0" w:color="auto"/>
              <w:bottom w:val="single" w:sz="4" w:space="0" w:color="auto"/>
            </w:tcBorders>
          </w:tcPr>
          <w:p w14:paraId="2530D6C2" w14:textId="3DADE0D4" w:rsidR="00D371DC" w:rsidRPr="00190982" w:rsidRDefault="00E655D8" w:rsidP="00360827">
            <w:pPr>
              <w:snapToGrid w:val="0"/>
              <w:spacing w:line="300" w:lineRule="exact"/>
              <w:rPr>
                <w:rFonts w:eastAsia="Microsoft JhengHei"/>
                <w:lang w:val="en-US" w:eastAsia="zh-HK"/>
              </w:rPr>
            </w:pPr>
            <w:r w:rsidRPr="00E655D8">
              <w:rPr>
                <w:rFonts w:eastAsia="DengXian" w:hint="eastAsia"/>
                <w:lang w:val="en-US"/>
              </w:rPr>
              <w:t>可判处监禁</w:t>
            </w:r>
            <w:r w:rsidRPr="00E655D8">
              <w:rPr>
                <w:rFonts w:eastAsia="DengXian"/>
                <w:lang w:val="en-US"/>
              </w:rPr>
              <w:t>3</w:t>
            </w:r>
            <w:r w:rsidRPr="00E655D8">
              <w:rPr>
                <w:rFonts w:eastAsia="DengXian" w:hint="eastAsia"/>
                <w:lang w:val="en-US"/>
              </w:rPr>
              <w:t>年</w:t>
            </w:r>
          </w:p>
          <w:p w14:paraId="2848E219" w14:textId="77777777" w:rsidR="00D371DC" w:rsidRPr="00190982" w:rsidRDefault="00D371DC" w:rsidP="00360827">
            <w:pPr>
              <w:snapToGrid w:val="0"/>
              <w:spacing w:line="300" w:lineRule="exact"/>
              <w:rPr>
                <w:rFonts w:eastAsia="Microsoft JhengHei"/>
                <w:lang w:val="en-US" w:eastAsia="zh-HK"/>
              </w:rPr>
            </w:pPr>
          </w:p>
        </w:tc>
      </w:tr>
      <w:tr w:rsidR="00D371DC" w:rsidRPr="00092CC0" w14:paraId="51C7B286" w14:textId="77777777" w:rsidTr="00FB7E1B">
        <w:tc>
          <w:tcPr>
            <w:tcW w:w="2694" w:type="dxa"/>
          </w:tcPr>
          <w:p w14:paraId="36665304" w14:textId="023DF174" w:rsidR="00D371DC" w:rsidRPr="00092CC0" w:rsidRDefault="00E655D8" w:rsidP="00360827">
            <w:pPr>
              <w:snapToGrid w:val="0"/>
              <w:spacing w:line="300" w:lineRule="exact"/>
              <w:rPr>
                <w:rFonts w:eastAsia="Microsoft JhengHei"/>
                <w:lang w:val="en-US" w:eastAsia="zh-TW"/>
              </w:rPr>
            </w:pPr>
            <w:r w:rsidRPr="00E655D8">
              <w:rPr>
                <w:rFonts w:eastAsia="DengXian" w:hint="eastAsia"/>
                <w:lang w:val="en-US"/>
              </w:rPr>
              <w:t>在公众地方打斗</w:t>
            </w:r>
          </w:p>
        </w:tc>
        <w:tc>
          <w:tcPr>
            <w:tcW w:w="3544" w:type="dxa"/>
            <w:tcBorders>
              <w:top w:val="single" w:sz="4" w:space="0" w:color="auto"/>
            </w:tcBorders>
          </w:tcPr>
          <w:p w14:paraId="0E8B94FA" w14:textId="476B1718" w:rsidR="00D371DC" w:rsidRPr="00092CC0" w:rsidRDefault="00E655D8" w:rsidP="00360827">
            <w:pPr>
              <w:snapToGrid w:val="0"/>
              <w:spacing w:line="300" w:lineRule="exact"/>
              <w:rPr>
                <w:rFonts w:eastAsia="Microsoft JhengHei"/>
                <w:lang w:val="en-US"/>
              </w:rPr>
            </w:pPr>
            <w:r w:rsidRPr="00E655D8">
              <w:rPr>
                <w:rFonts w:eastAsia="DengXian" w:hint="eastAsia"/>
                <w:lang w:val="en-US"/>
              </w:rPr>
              <w:t>第</w:t>
            </w:r>
            <w:r w:rsidRPr="00E655D8">
              <w:rPr>
                <w:rFonts w:eastAsia="DengXian"/>
                <w:lang w:val="en-US"/>
              </w:rPr>
              <w:t>245</w:t>
            </w:r>
            <w:r w:rsidRPr="00E655D8">
              <w:rPr>
                <w:rFonts w:eastAsia="DengXian" w:hint="eastAsia"/>
                <w:lang w:val="en-US"/>
              </w:rPr>
              <w:t>章《公安条例》第</w:t>
            </w:r>
            <w:r w:rsidRPr="00E655D8">
              <w:rPr>
                <w:rFonts w:eastAsia="DengXian"/>
                <w:lang w:val="en-US"/>
              </w:rPr>
              <w:t>25</w:t>
            </w:r>
            <w:r w:rsidRPr="00E655D8">
              <w:rPr>
                <w:rFonts w:eastAsia="DengXian" w:hint="eastAsia"/>
                <w:lang w:val="en-US"/>
              </w:rPr>
              <w:t>条</w:t>
            </w:r>
          </w:p>
        </w:tc>
        <w:tc>
          <w:tcPr>
            <w:tcW w:w="2739" w:type="dxa"/>
            <w:tcBorders>
              <w:top w:val="single" w:sz="4" w:space="0" w:color="auto"/>
            </w:tcBorders>
          </w:tcPr>
          <w:p w14:paraId="1BDEEA1A" w14:textId="74856309" w:rsidR="00D371DC" w:rsidRPr="00092CC0" w:rsidRDefault="00E655D8" w:rsidP="00360827">
            <w:pPr>
              <w:snapToGrid w:val="0"/>
              <w:spacing w:line="300" w:lineRule="exact"/>
              <w:rPr>
                <w:rFonts w:eastAsia="Microsoft JhengHei"/>
                <w:lang w:val="en-US"/>
              </w:rPr>
            </w:pPr>
            <w:r w:rsidRPr="00E655D8">
              <w:rPr>
                <w:rFonts w:eastAsia="DengXian" w:hint="eastAsia"/>
                <w:lang w:val="en-US"/>
              </w:rPr>
              <w:t>可判处第</w:t>
            </w:r>
            <w:r w:rsidRPr="00E655D8">
              <w:rPr>
                <w:rFonts w:eastAsia="DengXian"/>
                <w:lang w:val="en-US"/>
              </w:rPr>
              <w:t>2</w:t>
            </w:r>
            <w:r w:rsidRPr="00E655D8">
              <w:rPr>
                <w:rFonts w:eastAsia="DengXian" w:hint="eastAsia"/>
                <w:lang w:val="en-US"/>
              </w:rPr>
              <w:t>级罚款及监禁</w:t>
            </w:r>
            <w:r w:rsidRPr="00E655D8">
              <w:rPr>
                <w:rFonts w:eastAsia="DengXian"/>
                <w:lang w:val="en-US"/>
              </w:rPr>
              <w:t>12</w:t>
            </w:r>
            <w:r w:rsidRPr="00E655D8">
              <w:rPr>
                <w:rFonts w:eastAsia="DengXian" w:hint="eastAsia"/>
                <w:lang w:val="en-US"/>
              </w:rPr>
              <w:t>个月</w:t>
            </w:r>
          </w:p>
        </w:tc>
      </w:tr>
    </w:tbl>
    <w:p w14:paraId="44FBD7F6" w14:textId="77777777" w:rsidR="00360827" w:rsidRDefault="00360827" w:rsidP="00DB67A7">
      <w:pPr>
        <w:ind w:firstLine="660"/>
        <w:rPr>
          <w:rFonts w:eastAsiaTheme="minorEastAsia"/>
          <w:noProof/>
          <w:color w:val="000000" w:themeColor="text1"/>
          <w:sz w:val="22"/>
          <w:szCs w:val="22"/>
        </w:rPr>
      </w:pPr>
    </w:p>
    <w:p w14:paraId="18F6BB6B" w14:textId="2B164CF7" w:rsidR="0011505C" w:rsidRPr="00092CC0" w:rsidRDefault="00E655D8" w:rsidP="00DB67A7">
      <w:pPr>
        <w:ind w:firstLine="660"/>
        <w:rPr>
          <w:rFonts w:eastAsia="Microsoft JhengHei"/>
          <w:bCs/>
          <w:lang w:val="en-US"/>
        </w:rPr>
      </w:pPr>
      <w:r w:rsidRPr="00E655D8">
        <w:rPr>
          <w:rFonts w:eastAsia="DengXian" w:hint="eastAsia"/>
          <w:noProof/>
          <w:color w:val="000000" w:themeColor="text1"/>
          <w:sz w:val="22"/>
          <w:szCs w:val="22"/>
        </w:rPr>
        <w:t>资料来源︰</w:t>
      </w:r>
      <w:r w:rsidRPr="00E655D8">
        <w:rPr>
          <w:rFonts w:eastAsia="DengXian" w:hint="eastAsia"/>
          <w:color w:val="000000" w:themeColor="text1"/>
          <w:sz w:val="22"/>
          <w:szCs w:val="22"/>
          <w:u w:val="single"/>
        </w:rPr>
        <w:t>节录及改写自</w:t>
      </w:r>
      <w:r w:rsidRPr="00E655D8">
        <w:rPr>
          <w:rFonts w:eastAsia="DengXian" w:hint="eastAsia"/>
          <w:bCs/>
          <w:sz w:val="22"/>
          <w:szCs w:val="22"/>
          <w:lang w:val="en-US"/>
        </w:rPr>
        <w:t>青年社区法网（</w:t>
      </w:r>
      <w:r w:rsidRPr="00E655D8">
        <w:rPr>
          <w:rFonts w:eastAsia="DengXian"/>
          <w:bCs/>
          <w:sz w:val="22"/>
          <w:szCs w:val="22"/>
          <w:lang w:val="en-US"/>
        </w:rPr>
        <w:t>2020</w:t>
      </w:r>
      <w:r w:rsidRPr="00E655D8">
        <w:rPr>
          <w:rFonts w:eastAsia="DengXian" w:hint="eastAsia"/>
          <w:bCs/>
          <w:sz w:val="22"/>
          <w:szCs w:val="22"/>
          <w:lang w:val="en-US"/>
        </w:rPr>
        <w:t>），《认识各项罪行》。</w:t>
      </w:r>
    </w:p>
    <w:p w14:paraId="6C63AF2F" w14:textId="1BDF58AA" w:rsidR="00090552" w:rsidRPr="00092CC0" w:rsidRDefault="00090552">
      <w:pPr>
        <w:rPr>
          <w:rFonts w:eastAsia="PMingLiU"/>
          <w:b/>
          <w:noProof/>
        </w:rPr>
      </w:pPr>
      <w:r w:rsidRPr="00092CC0">
        <w:rPr>
          <w:rFonts w:eastAsia="PMingLiU"/>
          <w:b/>
          <w:noProof/>
        </w:rPr>
        <w:br w:type="page"/>
      </w:r>
    </w:p>
    <w:p w14:paraId="1C7ABDC6" w14:textId="62592D06" w:rsidR="00DB2FCF" w:rsidRPr="00092CC0" w:rsidRDefault="005133F7" w:rsidP="005133F7">
      <w:pPr>
        <w:spacing w:line="0" w:lineRule="atLeast"/>
        <w:jc w:val="center"/>
        <w:rPr>
          <w:rFonts w:eastAsia="Microsoft JhengHei"/>
          <w:b/>
          <w:szCs w:val="28"/>
        </w:rPr>
      </w:pPr>
      <w:r w:rsidRPr="006B57B9">
        <w:rPr>
          <w:rFonts w:asciiTheme="minorEastAsia" w:eastAsiaTheme="minorEastAsia" w:hAnsiTheme="minorEastAsia"/>
          <w:strike/>
          <w:noProof/>
          <w:sz w:val="28"/>
          <w:highlight w:val="yellow"/>
          <w:lang w:val="en-US"/>
        </w:rPr>
        <w:lastRenderedPageBreak/>
        <mc:AlternateContent>
          <mc:Choice Requires="wps">
            <w:drawing>
              <wp:anchor distT="0" distB="0" distL="114300" distR="114300" simplePos="0" relativeHeight="252760064" behindDoc="0" locked="0" layoutInCell="1" allowOverlap="1" wp14:anchorId="5E3B057E" wp14:editId="688AB141">
                <wp:simplePos x="0" y="0"/>
                <wp:positionH relativeFrom="margin">
                  <wp:align>right</wp:align>
                </wp:positionH>
                <wp:positionV relativeFrom="paragraph">
                  <wp:posOffset>-655320</wp:posOffset>
                </wp:positionV>
                <wp:extent cx="2780030" cy="731520"/>
                <wp:effectExtent l="0" t="0" r="20320" b="11430"/>
                <wp:wrapNone/>
                <wp:docPr id="43"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0030" cy="731520"/>
                        </a:xfrm>
                        <a:prstGeom prst="roundRect">
                          <a:avLst/>
                        </a:prstGeom>
                        <a:solidFill>
                          <a:sysClr val="window" lastClr="FFFFFF"/>
                        </a:solidFill>
                        <a:ln w="25400" cap="flat" cmpd="sng" algn="ctr">
                          <a:solidFill>
                            <a:srgbClr val="FF0000"/>
                          </a:solidFill>
                          <a:prstDash val="sysDash"/>
                        </a:ln>
                        <a:effectLst/>
                      </wps:spPr>
                      <wps:txbx>
                        <w:txbxContent>
                          <w:p w14:paraId="25F8A4CD" w14:textId="52C68337" w:rsidR="008D7ECF" w:rsidRPr="00842EFC" w:rsidRDefault="008D7ECF" w:rsidP="00A10D39">
                            <w:pPr>
                              <w:pStyle w:val="af1"/>
                              <w:snapToGrid w:val="0"/>
                              <w:ind w:leftChars="0" w:left="0"/>
                              <w:jc w:val="both"/>
                              <w:rPr>
                                <w:rFonts w:ascii="MingLiU" w:eastAsia="MingLiU" w:hAnsi="MingLiU"/>
                                <w:sz w:val="20"/>
                                <w:szCs w:val="20"/>
                              </w:rPr>
                            </w:pPr>
                            <w:r>
                              <w:rPr>
                                <w:rFonts w:ascii="Calibri" w:hAnsi="Calibri" w:cstheme="minorBidi"/>
                                <w:noProof/>
                                <w:sz w:val="20"/>
                                <w:szCs w:val="20"/>
                                <w:lang w:val="en-US"/>
                              </w:rPr>
                              <w:drawing>
                                <wp:inline distT="0" distB="0" distL="0" distR="0" wp14:anchorId="2A119459" wp14:editId="7F74D4B3">
                                  <wp:extent cx="596582" cy="34290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048" cy="344892"/>
                                          </a:xfrm>
                                          <a:prstGeom prst="rect">
                                            <a:avLst/>
                                          </a:prstGeom>
                                          <a:noFill/>
                                          <a:ln>
                                            <a:noFill/>
                                          </a:ln>
                                        </pic:spPr>
                                      </pic:pic>
                                    </a:graphicData>
                                  </a:graphic>
                                </wp:inline>
                              </w:drawing>
                            </w:r>
                            <w:r w:rsidR="00E655D8" w:rsidRPr="00E655D8">
                              <w:rPr>
                                <w:rFonts w:ascii="MingLiU" w:eastAsia="DengXian" w:hAnsi="MingLiU" w:hint="eastAsia"/>
                                <w:sz w:val="20"/>
                                <w:szCs w:val="20"/>
                              </w:rPr>
                              <w:t>教师先让学生上课</w:t>
                            </w:r>
                            <w:r w:rsidR="00E655D8" w:rsidRPr="00E655D8">
                              <w:rPr>
                                <w:rFonts w:eastAsia="DengXian" w:hint="eastAsia"/>
                                <w:noProof/>
                                <w:sz w:val="20"/>
                                <w:szCs w:val="20"/>
                              </w:rPr>
                              <w:t>前</w:t>
                            </w:r>
                            <w:r w:rsidR="00E655D8" w:rsidRPr="00E655D8">
                              <w:rPr>
                                <w:rFonts w:ascii="MingLiU" w:eastAsia="DengXian" w:hAnsi="MingLiU" w:hint="eastAsia"/>
                                <w:sz w:val="20"/>
                                <w:szCs w:val="20"/>
                              </w:rPr>
                              <w:t>完成工作纸四，然后在课堂上进行讨论活动和分享。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E3B057E" id="_x0000_s1046" style="position:absolute;left:0;text-align:left;margin-left:167.7pt;margin-top:-51.6pt;width:218.9pt;height:57.6pt;z-index:252760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u6roQIAACAFAAAOAAAAZHJzL2Uyb0RvYy54bWysVMFuEzEQvSPxD5bvdDdpSttVN1XUKggp&#10;aita1PPE682u8HqM7WQTPoNekZC4ID6Cz6ngMxg7mzQtPSF8sGY84/HMmzc+OV02ii2kdTXqnPf2&#10;Us6kFljUepbz9zfjV0ecOQ+6AIVa5nwlHT8dvnxx0ppM9rFCVUjLKIh2WWtyXnlvsiRxopINuD00&#10;UpOxRNuAJ9XOksJCS9EblfTT9HXSoi2MRSGdo9PztZEPY/yylMJflqWTnqmcU24+7jbu07AnwxPI&#10;ZhZMVYsuDfiHLBqoNT26DXUOHtjc1n+Famph0WHp9wQ2CZZlLWSsgarppU+qua7AyFgLgePMFib3&#10;/8KKi8WVZXWR88E+Zxoa6tH9l7vf3z//+vrj/uc3djwIGLXGZeR6ba5sqNKZCYoPjgzJI0tQXOez&#10;LG0TfKlGtoyAr7aAy6Vngg77h0dpuk99EWQ73O8d9GNHEsg2t411/o3EhgUh5xbnunhHXY1gw2Li&#10;fEgCso1fzA5VXYxrpaKycmfKsgUQAYg3BbacKXCeDnM+jisUSCHc7jWlWUv5HQzSkB0QM0sFnsTG&#10;EFZOzzgDNSPKC29jLo9uOzubbl8dj1Nazz0Skj4HV62zcysXlM5R6ZC9jBTuqnxAN0h+OV3Gxq0x&#10;C0dTLFbUTYtrmjsjxjU9MaFyr8ASr6kWmlV/SVupkArETuKsQvvpufPgT3QjK2ctzQkV/3EOVhKK&#10;bzUR8bg3GITBisrg4JCyYXbXMt216HlzhtSJHv0KRkQx+Hu1EUuLzS2N9Ci8SibQgt7OOUG/Fs/8&#10;enrpSxByNIpONEoG/ERfGxFCB+ACtDfLW7CmY44nzl3gZqIge8KdtW+4qXE091jWkVgPqHZUpzGM&#10;ZOm+jDDnu3r0evjYhn8AAAD//wMAUEsDBBQABgAIAAAAIQChvhIC3wAAAAgBAAAPAAAAZHJzL2Rv&#10;d25yZXYueG1sTI8xT8MwEIV3JP6DdUhsrVMHKA1xqgqE1IWhhaFsbuzGEfY5xG6a/HuOCcbTe3r3&#10;feV69I4Npo9tQAmLeQbMYB10i42Ej/fX2SOwmBRq5QIaCZOJsK6ur0pV6HDBnRn2qWE0grFQEmxK&#10;XcF5rK3xKs5DZ5CyU+i9SnT2Dde9utC4d1xk2QP3qkX6YFVnnq2pv/ZnL+GQr9x2K960/exO3/cb&#10;MQ0vq0nK25tx8wQsmTH9leEXn9ChIqZjOKOOzEkgkSRhtshyAYzyu3xJKkcqigx4VfL/AtUPAAAA&#10;//8DAFBLAQItABQABgAIAAAAIQC2gziS/gAAAOEBAAATAAAAAAAAAAAAAAAAAAAAAABbQ29udGVu&#10;dF9UeXBlc10ueG1sUEsBAi0AFAAGAAgAAAAhADj9If/WAAAAlAEAAAsAAAAAAAAAAAAAAAAALwEA&#10;AF9yZWxzLy5yZWxzUEsBAi0AFAAGAAgAAAAhAAoW7quhAgAAIAUAAA4AAAAAAAAAAAAAAAAALgIA&#10;AGRycy9lMm9Eb2MueG1sUEsBAi0AFAAGAAgAAAAhAKG+EgLfAAAACAEAAA8AAAAAAAAAAAAAAAAA&#10;+wQAAGRycy9kb3ducmV2LnhtbFBLBQYAAAAABAAEAPMAAAAHBgAAAAA=&#10;" fillcolor="window" strokecolor="red" strokeweight="2pt">
                <v:stroke dashstyle="3 1"/>
                <v:path arrowok="t"/>
                <v:textbox>
                  <w:txbxContent>
                    <w:p w14:paraId="25F8A4CD" w14:textId="52C68337" w:rsidR="008D7ECF" w:rsidRPr="00842EFC" w:rsidRDefault="008D7ECF" w:rsidP="00A10D39">
                      <w:pPr>
                        <w:pStyle w:val="af1"/>
                        <w:snapToGrid w:val="0"/>
                        <w:ind w:leftChars="0" w:left="0"/>
                        <w:jc w:val="both"/>
                        <w:rPr>
                          <w:rFonts w:ascii="細明體" w:eastAsia="細明體" w:hAnsi="細明體"/>
                          <w:sz w:val="20"/>
                          <w:szCs w:val="20"/>
                        </w:rPr>
                      </w:pPr>
                      <w:r>
                        <w:rPr>
                          <w:rFonts w:ascii="Calibri" w:hAnsi="Calibri" w:cstheme="minorBidi"/>
                          <w:noProof/>
                          <w:sz w:val="20"/>
                          <w:szCs w:val="20"/>
                          <w:lang w:val="en-US"/>
                        </w:rPr>
                        <w:drawing>
                          <wp:inline distT="0" distB="0" distL="0" distR="0" wp14:anchorId="2A119459" wp14:editId="7F74D4B3">
                            <wp:extent cx="596582" cy="34290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048" cy="344892"/>
                                    </a:xfrm>
                                    <a:prstGeom prst="rect">
                                      <a:avLst/>
                                    </a:prstGeom>
                                    <a:noFill/>
                                    <a:ln>
                                      <a:noFill/>
                                    </a:ln>
                                  </pic:spPr>
                                </pic:pic>
                              </a:graphicData>
                            </a:graphic>
                          </wp:inline>
                        </w:drawing>
                      </w:r>
                      <w:r w:rsidR="00E655D8" w:rsidRPr="00E655D8">
                        <w:rPr>
                          <w:rFonts w:ascii="細明體" w:eastAsia="DengXian" w:hAnsi="細明體" w:hint="eastAsia"/>
                          <w:sz w:val="20"/>
                          <w:szCs w:val="20"/>
                        </w:rPr>
                        <w:t>教师先让学生上课</w:t>
                      </w:r>
                      <w:r w:rsidR="00E655D8" w:rsidRPr="00E655D8">
                        <w:rPr>
                          <w:rFonts w:eastAsia="DengXian" w:hint="eastAsia"/>
                          <w:noProof/>
                          <w:sz w:val="20"/>
                          <w:szCs w:val="20"/>
                        </w:rPr>
                        <w:t>前</w:t>
                      </w:r>
                      <w:r w:rsidR="00E655D8" w:rsidRPr="00E655D8">
                        <w:rPr>
                          <w:rFonts w:ascii="細明體" w:eastAsia="DengXian" w:hAnsi="細明體" w:hint="eastAsia"/>
                          <w:sz w:val="20"/>
                          <w:szCs w:val="20"/>
                        </w:rPr>
                        <w:t>完成工作纸四，然后在课堂上进行讨论活动和分享。</w:t>
                      </w:r>
                    </w:p>
                  </w:txbxContent>
                </v:textbox>
                <w10:wrap anchorx="margin"/>
              </v:roundrect>
            </w:pict>
          </mc:Fallback>
        </mc:AlternateContent>
      </w:r>
    </w:p>
    <w:p w14:paraId="00E6EFAA" w14:textId="04E1A31D" w:rsidR="000470BE" w:rsidRPr="00EC2C7F" w:rsidRDefault="00E655D8" w:rsidP="009604E2">
      <w:pPr>
        <w:snapToGrid w:val="0"/>
        <w:spacing w:line="276" w:lineRule="auto"/>
        <w:rPr>
          <w:rFonts w:eastAsia="Microsoft JhengHei"/>
          <w:b/>
          <w:sz w:val="28"/>
          <w:szCs w:val="28"/>
        </w:rPr>
      </w:pPr>
      <w:r w:rsidRPr="00E655D8">
        <w:rPr>
          <w:rFonts w:eastAsia="DengXian" w:hint="eastAsia"/>
          <w:b/>
          <w:sz w:val="28"/>
          <w:szCs w:val="28"/>
        </w:rPr>
        <w:t>工作纸四︰预防青少年不良行为的方法及重回正轨的策略</w:t>
      </w:r>
    </w:p>
    <w:p w14:paraId="2B506FF5" w14:textId="11B4B1A7" w:rsidR="009604E2" w:rsidRPr="00092CC0" w:rsidRDefault="00E655D8" w:rsidP="00A10D39">
      <w:pPr>
        <w:snapToGrid w:val="0"/>
        <w:jc w:val="both"/>
        <w:rPr>
          <w:rFonts w:eastAsia="Microsoft JhengHei"/>
        </w:rPr>
      </w:pPr>
      <w:r w:rsidRPr="00E655D8">
        <w:rPr>
          <w:rFonts w:eastAsia="DengXian" w:hint="eastAsia"/>
        </w:rPr>
        <w:t>不良行为的种类繁多，面对好奇心、不同方面的诱惑、从众及朋辈压力时，青少年应该未雨绸缪，先装备相关知识，</w:t>
      </w:r>
      <w:r w:rsidRPr="00E655D8">
        <w:rPr>
          <w:rFonts w:eastAsia="DengXian" w:hint="eastAsia"/>
          <w:bCs/>
          <w:lang w:val="en-US"/>
        </w:rPr>
        <w:t>了解不良行为带来的负面影响，学习正确的处理方法，运用不同的应变技巧，例如：运用中一单元</w:t>
      </w:r>
      <w:r w:rsidRPr="00E655D8">
        <w:rPr>
          <w:rFonts w:eastAsia="DengXian"/>
          <w:bCs/>
          <w:lang w:val="en-US"/>
        </w:rPr>
        <w:t xml:space="preserve">1.2 </w:t>
      </w:r>
      <w:r w:rsidRPr="00E655D8">
        <w:rPr>
          <w:rFonts w:eastAsia="DengXian" w:hint="eastAsia"/>
          <w:bCs/>
          <w:lang w:val="en-US"/>
        </w:rPr>
        <w:t>人际关系与社会共融</w:t>
      </w:r>
      <w:r w:rsidRPr="00E655D8">
        <w:rPr>
          <w:rFonts w:eastAsia="DengXian"/>
          <w:bCs/>
          <w:lang w:val="en-US"/>
        </w:rPr>
        <w:t xml:space="preserve"> (</w:t>
      </w:r>
      <w:r w:rsidRPr="00E655D8">
        <w:rPr>
          <w:rFonts w:eastAsia="DengXian" w:hint="eastAsia"/>
          <w:bCs/>
          <w:lang w:val="en-US"/>
        </w:rPr>
        <w:t>第一部分</w:t>
      </w:r>
      <w:r w:rsidRPr="00E655D8">
        <w:rPr>
          <w:rFonts w:eastAsia="DengXian"/>
          <w:bCs/>
          <w:lang w:val="en-US"/>
        </w:rPr>
        <w:t>)</w:t>
      </w:r>
      <w:r w:rsidRPr="00E655D8">
        <w:rPr>
          <w:rFonts w:eastAsia="DengXian" w:hint="eastAsia"/>
          <w:bCs/>
          <w:lang w:val="en-US"/>
        </w:rPr>
        <w:t>「提升家庭凝聚力」中处理冲突的策略，以及中一单元</w:t>
      </w:r>
      <w:r w:rsidRPr="00E655D8">
        <w:rPr>
          <w:rFonts w:eastAsia="DengXian"/>
          <w:bCs/>
          <w:lang w:val="en-US"/>
        </w:rPr>
        <w:t xml:space="preserve">1.2 </w:t>
      </w:r>
      <w:r w:rsidRPr="00E655D8">
        <w:rPr>
          <w:rFonts w:eastAsia="DengXian" w:hint="eastAsia"/>
          <w:bCs/>
          <w:lang w:val="en-US"/>
        </w:rPr>
        <w:t>人际关系与社会共融</w:t>
      </w:r>
      <w:r w:rsidRPr="00E655D8">
        <w:rPr>
          <w:rFonts w:eastAsia="DengXian"/>
          <w:bCs/>
          <w:lang w:val="en-US"/>
        </w:rPr>
        <w:t xml:space="preserve"> (</w:t>
      </w:r>
      <w:r w:rsidRPr="00E655D8">
        <w:rPr>
          <w:rFonts w:eastAsia="DengXian" w:hint="eastAsia"/>
          <w:bCs/>
          <w:lang w:val="en-US"/>
        </w:rPr>
        <w:t>第二部分</w:t>
      </w:r>
      <w:r w:rsidRPr="00E655D8">
        <w:rPr>
          <w:rFonts w:eastAsia="DengXian"/>
          <w:bCs/>
          <w:lang w:val="en-US"/>
        </w:rPr>
        <w:t>)</w:t>
      </w:r>
      <w:r w:rsidRPr="00E655D8">
        <w:rPr>
          <w:rFonts w:eastAsia="DengXian" w:hint="eastAsia"/>
          <w:bCs/>
          <w:lang w:val="en-US"/>
        </w:rPr>
        <w:t>「携手互助，彼此尊重」中处理朋辈压力的方法，来分析事</w:t>
      </w:r>
      <w:r w:rsidRPr="00E655D8">
        <w:rPr>
          <w:rFonts w:eastAsia="DengXian" w:hint="eastAsia"/>
        </w:rPr>
        <w:t>情的对与错，利与弊以及带来的后果，亦听取他人的意见，切勿妄顾后果地跟随潮流、顺从朋辈的意见，最终染上不良行为，对自己、他人及社会造成负面影响。</w:t>
      </w:r>
    </w:p>
    <w:p w14:paraId="071030CE" w14:textId="77777777" w:rsidR="00F74303" w:rsidRPr="00092CC0" w:rsidRDefault="00F74303" w:rsidP="00A10D39">
      <w:pPr>
        <w:snapToGrid w:val="0"/>
        <w:jc w:val="both"/>
        <w:rPr>
          <w:rFonts w:eastAsia="Microsoft JhengHei"/>
          <w:lang w:eastAsia="zh-HK"/>
        </w:rPr>
      </w:pPr>
    </w:p>
    <w:p w14:paraId="70770263" w14:textId="445D1E70" w:rsidR="00753B67" w:rsidRPr="00092CC0" w:rsidRDefault="00E655D8" w:rsidP="00A10D39">
      <w:pPr>
        <w:snapToGrid w:val="0"/>
        <w:jc w:val="both"/>
        <w:rPr>
          <w:rFonts w:eastAsia="Microsoft JhengHei"/>
          <w:lang w:val="en-US" w:eastAsia="zh-HK"/>
        </w:rPr>
      </w:pPr>
      <w:r w:rsidRPr="00E655D8">
        <w:rPr>
          <w:rFonts w:eastAsia="DengXian" w:hint="eastAsia"/>
        </w:rPr>
        <w:t>青少年掌握拒绝技巧，就能预防坠入不良行为的陷阱。谨记我们要学会勇敢地向不良行为说不，并以正面的态度应对挑战和困难</w:t>
      </w:r>
      <w:r w:rsidRPr="00E655D8">
        <w:rPr>
          <w:rFonts w:eastAsia="DengXian" w:hint="eastAsia"/>
          <w:lang w:val="en-US"/>
        </w:rPr>
        <w:t>。</w:t>
      </w:r>
    </w:p>
    <w:p w14:paraId="6DE7F2FC" w14:textId="77777777" w:rsidR="003F4B7C" w:rsidRPr="00092CC0" w:rsidRDefault="003F4B7C" w:rsidP="000470BE">
      <w:pPr>
        <w:snapToGrid w:val="0"/>
        <w:spacing w:line="276" w:lineRule="auto"/>
        <w:rPr>
          <w:rFonts w:eastAsia="Microsoft JhengHei"/>
          <w:lang w:val="en-US" w:eastAsia="zh-HK"/>
        </w:rPr>
      </w:pPr>
    </w:p>
    <w:p w14:paraId="68E9E360" w14:textId="794870A7" w:rsidR="000F7FDC" w:rsidRPr="00092CC0" w:rsidRDefault="00604048">
      <w:pPr>
        <w:rPr>
          <w:rFonts w:eastAsia="Microsoft JhengHei"/>
          <w:b/>
          <w:sz w:val="28"/>
          <w:szCs w:val="28"/>
          <w:lang w:val="en-US"/>
        </w:rPr>
      </w:pPr>
      <w:r w:rsidRPr="00092CC0">
        <w:rPr>
          <w:noProof/>
          <w:lang w:val="en-US"/>
        </w:rPr>
        <w:drawing>
          <wp:anchor distT="0" distB="0" distL="114300" distR="114300" simplePos="0" relativeHeight="253193216" behindDoc="0" locked="0" layoutInCell="1" allowOverlap="1" wp14:anchorId="5EC3A265" wp14:editId="59CF2B70">
            <wp:simplePos x="0" y="0"/>
            <wp:positionH relativeFrom="column">
              <wp:posOffset>446347</wp:posOffset>
            </wp:positionH>
            <wp:positionV relativeFrom="paragraph">
              <wp:posOffset>301625</wp:posOffset>
            </wp:positionV>
            <wp:extent cx="4304347" cy="2205829"/>
            <wp:effectExtent l="0" t="0" r="1270" b="4445"/>
            <wp:wrapNone/>
            <wp:docPr id="504" name="圖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4304347" cy="2205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FDC" w:rsidRPr="00092CC0">
        <w:rPr>
          <w:rFonts w:eastAsia="Microsoft JhengHei"/>
          <w:b/>
          <w:sz w:val="28"/>
          <w:szCs w:val="28"/>
          <w:lang w:val="en-US"/>
        </w:rPr>
        <w:br w:type="page"/>
      </w:r>
    </w:p>
    <w:p w14:paraId="0A053395" w14:textId="13A70811" w:rsidR="00794C66" w:rsidRDefault="004E7A50" w:rsidP="00BF0D1B">
      <w:pPr>
        <w:snapToGrid w:val="0"/>
        <w:spacing w:line="276" w:lineRule="auto"/>
        <w:rPr>
          <w:rFonts w:eastAsia="Microsoft JhengHei"/>
          <w:b/>
          <w:sz w:val="28"/>
          <w:szCs w:val="28"/>
          <w:lang w:eastAsia="zh-HK"/>
        </w:rPr>
      </w:pPr>
      <w:r>
        <w:rPr>
          <w:rFonts w:eastAsia="Microsoft JhengHei"/>
          <w:b/>
          <w:noProof/>
          <w:sz w:val="28"/>
          <w:szCs w:val="28"/>
          <w:lang w:eastAsia="zh-HK"/>
        </w:rPr>
        <w:lastRenderedPageBreak/>
        <w:drawing>
          <wp:inline distT="0" distB="0" distL="0" distR="0" wp14:anchorId="09ED330B" wp14:editId="77323295">
            <wp:extent cx="1533525" cy="447675"/>
            <wp:effectExtent l="0" t="0" r="9525" b="9525"/>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圖片 121"/>
                    <pic:cNvPicPr/>
                  </pic:nvPicPr>
                  <pic:blipFill rotWithShape="1">
                    <a:blip r:embed="rId50">
                      <a:extLst>
                        <a:ext uri="{28A0092B-C50C-407E-A947-70E740481C1C}">
                          <a14:useLocalDpi xmlns:a14="http://schemas.microsoft.com/office/drawing/2010/main" val="0"/>
                        </a:ext>
                      </a:extLst>
                    </a:blip>
                    <a:srcRect t="23463" b="23505"/>
                    <a:stretch/>
                  </pic:blipFill>
                  <pic:spPr bwMode="auto">
                    <a:xfrm>
                      <a:off x="0" y="0"/>
                      <a:ext cx="1533525" cy="447675"/>
                    </a:xfrm>
                    <a:prstGeom prst="rect">
                      <a:avLst/>
                    </a:prstGeom>
                    <a:ln>
                      <a:noFill/>
                    </a:ln>
                    <a:extLst>
                      <a:ext uri="{53640926-AAD7-44D8-BBD7-CCE9431645EC}">
                        <a14:shadowObscured xmlns:a14="http://schemas.microsoft.com/office/drawing/2010/main"/>
                      </a:ext>
                    </a:extLst>
                  </pic:spPr>
                </pic:pic>
              </a:graphicData>
            </a:graphic>
          </wp:inline>
        </w:drawing>
      </w:r>
    </w:p>
    <w:p w14:paraId="5B3A9829" w14:textId="63E03980" w:rsidR="00766825" w:rsidRPr="002E62CA" w:rsidRDefault="00E655D8" w:rsidP="00BF0D1B">
      <w:pPr>
        <w:snapToGrid w:val="0"/>
        <w:spacing w:line="276" w:lineRule="auto"/>
        <w:rPr>
          <w:rFonts w:eastAsiaTheme="minorEastAsia"/>
          <w:b/>
          <w:sz w:val="28"/>
          <w:szCs w:val="28"/>
        </w:rPr>
      </w:pPr>
      <w:r w:rsidRPr="00E655D8">
        <w:rPr>
          <w:rFonts w:eastAsia="DengXian" w:hint="eastAsia"/>
          <w:b/>
          <w:sz w:val="28"/>
          <w:szCs w:val="28"/>
        </w:rPr>
        <w:t>知识内容一：面对不良行为的方法</w:t>
      </w:r>
      <w:r w:rsidR="002E62CA">
        <w:rPr>
          <w:rFonts w:eastAsiaTheme="minorEastAsia" w:hint="eastAsia"/>
          <w:b/>
          <w:sz w:val="28"/>
          <w:szCs w:val="28"/>
        </w:rPr>
        <w:t xml:space="preserve"> </w:t>
      </w:r>
    </w:p>
    <w:p w14:paraId="66D7C76E" w14:textId="1F761CE7" w:rsidR="007764D5" w:rsidRDefault="00E655D8" w:rsidP="00A10D39">
      <w:pPr>
        <w:snapToGrid w:val="0"/>
        <w:jc w:val="both"/>
        <w:rPr>
          <w:rFonts w:eastAsia="Microsoft JhengHei"/>
        </w:rPr>
      </w:pPr>
      <w:r w:rsidRPr="00E655D8">
        <w:rPr>
          <w:rFonts w:eastAsia="DengXian" w:hint="eastAsia"/>
        </w:rPr>
        <w:t>青少年染上不良行为大多源于好奇心驱使及追求刺激，甚或一时冲动。</w:t>
      </w:r>
      <w:bookmarkStart w:id="14" w:name="_Hlk42898410"/>
      <w:r w:rsidRPr="00E655D8">
        <w:rPr>
          <w:rFonts w:eastAsia="DengXian" w:hint="eastAsia"/>
        </w:rPr>
        <w:t>因此，当感到犹豫时，应先冷静且客观分析事情的对错，评估利弊及带来的后果，或询问他人的意见，谨记要懂得自律、自制及自省，敢于坚决拒绝一切不良行为，遇上朋友提出不合理的要求，特别是一些违法行为，切勿不顾后果地盲目顺从朋辈意见或跟从媒体的渲染行事，必须坚持自己的原则，勇敢拒绝，否则终可能害了自己，亦伤害了他人。</w:t>
      </w:r>
    </w:p>
    <w:p w14:paraId="5923237A" w14:textId="77777777" w:rsidR="007764D5" w:rsidRDefault="007764D5" w:rsidP="00A10D39">
      <w:pPr>
        <w:snapToGrid w:val="0"/>
        <w:jc w:val="both"/>
        <w:rPr>
          <w:rFonts w:eastAsia="Microsoft JhengHei"/>
        </w:rPr>
      </w:pPr>
    </w:p>
    <w:bookmarkEnd w:id="14"/>
    <w:p w14:paraId="2CAB0F3D" w14:textId="289E7807" w:rsidR="00766825" w:rsidRPr="00092CC0" w:rsidRDefault="00E655D8" w:rsidP="00A10D39">
      <w:pPr>
        <w:snapToGrid w:val="0"/>
        <w:jc w:val="both"/>
        <w:rPr>
          <w:rFonts w:eastAsia="Microsoft JhengHei"/>
        </w:rPr>
      </w:pPr>
      <w:r w:rsidRPr="00E655D8">
        <w:rPr>
          <w:rFonts w:eastAsia="DengXian" w:hint="eastAsia"/>
        </w:rPr>
        <w:t>预防染上不良行为，青少年要先从学习「</w:t>
      </w:r>
      <w:r w:rsidRPr="00E655D8">
        <w:rPr>
          <w:rFonts w:eastAsia="DengXian"/>
        </w:rPr>
        <w:t>NOT</w:t>
      </w:r>
      <w:r w:rsidRPr="00E655D8">
        <w:rPr>
          <w:rFonts w:eastAsia="DengXian" w:hint="eastAsia"/>
        </w:rPr>
        <w:t>」技巧开始，即</w:t>
      </w:r>
      <w:r w:rsidRPr="00E655D8">
        <w:rPr>
          <w:rFonts w:eastAsia="DengXian"/>
        </w:rPr>
        <w:t>No</w:t>
      </w:r>
      <w:r w:rsidRPr="00E655D8">
        <w:rPr>
          <w:rFonts w:eastAsia="DengXian" w:hint="eastAsia"/>
        </w:rPr>
        <w:t>、</w:t>
      </w:r>
      <w:r w:rsidRPr="00E655D8">
        <w:rPr>
          <w:rFonts w:eastAsia="DengXian"/>
        </w:rPr>
        <w:t>Off</w:t>
      </w:r>
      <w:r w:rsidRPr="00E655D8">
        <w:rPr>
          <w:rFonts w:eastAsia="DengXian" w:hint="eastAsia"/>
        </w:rPr>
        <w:t>及</w:t>
      </w:r>
      <w:r w:rsidRPr="00E655D8">
        <w:rPr>
          <w:rFonts w:eastAsia="DengXian"/>
        </w:rPr>
        <w:t>Tell</w:t>
      </w:r>
      <w:r w:rsidRPr="00E655D8">
        <w:rPr>
          <w:rFonts w:eastAsia="DengXian" w:hint="eastAsia"/>
        </w:rPr>
        <w:t>。</w:t>
      </w:r>
    </w:p>
    <w:p w14:paraId="5910996C" w14:textId="46225DAE" w:rsidR="00766825" w:rsidRPr="00092CC0" w:rsidRDefault="00B01E66" w:rsidP="00766825">
      <w:pPr>
        <w:snapToGrid w:val="0"/>
        <w:spacing w:line="276" w:lineRule="auto"/>
        <w:rPr>
          <w:rFonts w:eastAsia="Microsoft JhengHei"/>
          <w:b/>
          <w:sz w:val="28"/>
          <w:szCs w:val="28"/>
          <w:lang w:eastAsia="zh-TW"/>
        </w:rPr>
      </w:pPr>
      <w:r w:rsidRPr="00092CC0">
        <w:rPr>
          <w:rFonts w:eastAsia="Microsoft JhengHei"/>
          <w:noProof/>
          <w:sz w:val="22"/>
          <w:szCs w:val="22"/>
          <w:lang w:val="en-US"/>
        </w:rPr>
        <w:drawing>
          <wp:inline distT="0" distB="0" distL="0" distR="0" wp14:anchorId="50E35BCC" wp14:editId="02B70341">
            <wp:extent cx="5595582" cy="3603009"/>
            <wp:effectExtent l="0" t="0" r="0" b="16510"/>
            <wp:docPr id="450" name="資料庫圖表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78A0D7F6" w14:textId="0CC85E01" w:rsidR="006C3A4E" w:rsidRPr="00092CC0" w:rsidRDefault="00E655D8" w:rsidP="006C3A4E">
      <w:pPr>
        <w:snapToGrid w:val="0"/>
        <w:spacing w:line="276" w:lineRule="auto"/>
        <w:rPr>
          <w:rFonts w:eastAsia="Microsoft JhengHei"/>
          <w:b/>
          <w:lang w:eastAsia="zh-HK"/>
        </w:rPr>
      </w:pPr>
      <w:r w:rsidRPr="00E655D8">
        <w:rPr>
          <w:rFonts w:eastAsia="DengXian" w:hint="eastAsia"/>
          <w:b/>
        </w:rPr>
        <w:t>图</w:t>
      </w:r>
      <w:r w:rsidRPr="00E655D8">
        <w:rPr>
          <w:rFonts w:eastAsia="DengXian"/>
          <w:b/>
        </w:rPr>
        <w:t xml:space="preserve">6  </w:t>
      </w:r>
      <w:r w:rsidRPr="00E655D8">
        <w:rPr>
          <w:rFonts w:eastAsia="DengXian" w:hint="eastAsia"/>
          <w:b/>
        </w:rPr>
        <w:t>处理不良行为三部曲</w:t>
      </w:r>
      <w:r w:rsidRPr="00E655D8">
        <w:rPr>
          <w:rFonts w:eastAsia="DengXian"/>
          <w:b/>
        </w:rPr>
        <w:t>NOT</w:t>
      </w:r>
      <w:r w:rsidR="006C3A4E" w:rsidRPr="00092CC0">
        <w:rPr>
          <w:rFonts w:eastAsia="Microsoft JhengHei"/>
          <w:b/>
          <w:lang w:eastAsia="zh-HK"/>
        </w:rPr>
        <w:t xml:space="preserve"> </w:t>
      </w:r>
    </w:p>
    <w:p w14:paraId="4D8A0096" w14:textId="77777777" w:rsidR="006C3A4E" w:rsidRPr="00092CC0" w:rsidRDefault="006C3A4E" w:rsidP="006C3A4E">
      <w:pPr>
        <w:snapToGrid w:val="0"/>
        <w:spacing w:line="276" w:lineRule="auto"/>
        <w:rPr>
          <w:rFonts w:eastAsia="Microsoft JhengHei"/>
          <w:b/>
          <w:sz w:val="28"/>
          <w:szCs w:val="28"/>
          <w:lang w:eastAsia="zh-HK"/>
        </w:rPr>
      </w:pPr>
    </w:p>
    <w:p w14:paraId="4B24F20F" w14:textId="77777777" w:rsidR="009E4EA5" w:rsidRPr="00092CC0" w:rsidRDefault="009E4EA5">
      <w:pPr>
        <w:rPr>
          <w:rFonts w:eastAsia="Microsoft JhengHei"/>
          <w:b/>
          <w:sz w:val="28"/>
          <w:szCs w:val="28"/>
          <w:lang w:eastAsia="zh-HK"/>
        </w:rPr>
      </w:pPr>
      <w:r w:rsidRPr="00092CC0">
        <w:rPr>
          <w:rFonts w:eastAsia="Microsoft JhengHei"/>
          <w:b/>
          <w:sz w:val="28"/>
          <w:szCs w:val="28"/>
          <w:lang w:eastAsia="zh-HK"/>
        </w:rPr>
        <w:br w:type="page"/>
      </w:r>
    </w:p>
    <w:p w14:paraId="42455D06" w14:textId="1743873E" w:rsidR="006C3A4E" w:rsidRPr="00092CC0" w:rsidRDefault="00E655D8" w:rsidP="00E75206">
      <w:pPr>
        <w:pStyle w:val="af1"/>
        <w:numPr>
          <w:ilvl w:val="0"/>
          <w:numId w:val="42"/>
        </w:numPr>
        <w:tabs>
          <w:tab w:val="clear" w:pos="360"/>
        </w:tabs>
        <w:snapToGrid w:val="0"/>
        <w:spacing w:line="276" w:lineRule="auto"/>
        <w:ind w:leftChars="0" w:left="482" w:hanging="482"/>
        <w:rPr>
          <w:rFonts w:eastAsia="Microsoft JhengHei"/>
          <w:b/>
          <w:sz w:val="28"/>
          <w:szCs w:val="28"/>
          <w:lang w:eastAsia="zh-HK"/>
        </w:rPr>
      </w:pPr>
      <w:r w:rsidRPr="00E655D8">
        <w:rPr>
          <w:rFonts w:eastAsia="DengXian"/>
          <w:b/>
          <w:sz w:val="28"/>
          <w:szCs w:val="28"/>
        </w:rPr>
        <w:lastRenderedPageBreak/>
        <w:t>NO</w:t>
      </w:r>
      <w:r w:rsidRPr="00E655D8">
        <w:rPr>
          <w:rFonts w:eastAsia="DengXian" w:hint="eastAsia"/>
          <w:b/>
          <w:sz w:val="28"/>
          <w:szCs w:val="28"/>
        </w:rPr>
        <w:t>不要</w:t>
      </w:r>
    </w:p>
    <w:p w14:paraId="7A0E838C" w14:textId="2119A801" w:rsidR="006C3A4E" w:rsidRPr="00092CC0" w:rsidRDefault="009E4EA5" w:rsidP="00E75206">
      <w:pPr>
        <w:pStyle w:val="af1"/>
        <w:numPr>
          <w:ilvl w:val="0"/>
          <w:numId w:val="41"/>
        </w:numPr>
        <w:snapToGrid w:val="0"/>
        <w:ind w:leftChars="0"/>
        <w:jc w:val="both"/>
        <w:rPr>
          <w:rFonts w:eastAsia="Microsoft JhengHei"/>
          <w:lang w:eastAsia="zh-HK"/>
        </w:rPr>
      </w:pPr>
      <w:r w:rsidRPr="00092CC0">
        <w:rPr>
          <w:noProof/>
          <w:lang w:val="en-US"/>
        </w:rPr>
        <w:drawing>
          <wp:anchor distT="0" distB="0" distL="114300" distR="114300" simplePos="0" relativeHeight="253503488" behindDoc="0" locked="0" layoutInCell="1" allowOverlap="1" wp14:anchorId="2D2E125C" wp14:editId="7439510F">
            <wp:simplePos x="0" y="0"/>
            <wp:positionH relativeFrom="column">
              <wp:posOffset>3932555</wp:posOffset>
            </wp:positionH>
            <wp:positionV relativeFrom="paragraph">
              <wp:posOffset>136525</wp:posOffset>
            </wp:positionV>
            <wp:extent cx="1456690" cy="1102360"/>
            <wp:effectExtent l="0" t="0" r="3810" b="0"/>
            <wp:wrapSquare wrapText="bothSides"/>
            <wp:docPr id="517" name="圖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56690" cy="110236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rPr>
        <w:t>当朋辈引诱我们做出不良行为，甚至违背良心及违法行为，我们必须勇敢表明立场。向不良行为说不（</w:t>
      </w:r>
      <w:r w:rsidR="00E655D8" w:rsidRPr="00E655D8">
        <w:rPr>
          <w:rFonts w:eastAsia="DengXian"/>
        </w:rPr>
        <w:t>NO</w:t>
      </w:r>
      <w:r w:rsidR="00E655D8" w:rsidRPr="00E655D8">
        <w:rPr>
          <w:rFonts w:eastAsia="DengXian" w:hint="eastAsia"/>
        </w:rPr>
        <w:t>）。朋辈或会利用压力或假资讯影响我们的判断力，因一时心软或错信朋友，可能会带来严重的后果。因此，我们必须以确定的语气和言词拒绝不良行为。</w:t>
      </w:r>
    </w:p>
    <w:p w14:paraId="19D97FEF" w14:textId="6313BC6B" w:rsidR="006C3A4E" w:rsidRPr="00092CC0" w:rsidRDefault="00E655D8" w:rsidP="00E75206">
      <w:pPr>
        <w:pStyle w:val="af1"/>
        <w:numPr>
          <w:ilvl w:val="0"/>
          <w:numId w:val="41"/>
        </w:numPr>
        <w:snapToGrid w:val="0"/>
        <w:ind w:leftChars="0"/>
        <w:rPr>
          <w:rFonts w:eastAsia="Microsoft JhengHei"/>
          <w:lang w:eastAsia="zh-HK"/>
        </w:rPr>
      </w:pPr>
      <w:r w:rsidRPr="00E655D8">
        <w:rPr>
          <w:rFonts w:eastAsia="DengXian" w:hint="eastAsia"/>
        </w:rPr>
        <w:t>例如：当朋友要求一起欺凌其他同学，才会接纳你成为群体的一分子，这时我们就要坚定地说「不」。</w:t>
      </w:r>
    </w:p>
    <w:p w14:paraId="480DA0DB" w14:textId="77777777" w:rsidR="006C3A4E" w:rsidRPr="00092CC0" w:rsidRDefault="006C3A4E" w:rsidP="0050426C">
      <w:pPr>
        <w:snapToGrid w:val="0"/>
        <w:rPr>
          <w:rFonts w:eastAsia="Microsoft JhengHei"/>
          <w:sz w:val="28"/>
          <w:szCs w:val="28"/>
          <w:lang w:eastAsia="zh-HK"/>
        </w:rPr>
      </w:pPr>
    </w:p>
    <w:p w14:paraId="4DE0D1C4" w14:textId="4C263733" w:rsidR="006C3A4E" w:rsidRPr="00092CC0" w:rsidRDefault="00E655D8" w:rsidP="00E75206">
      <w:pPr>
        <w:pStyle w:val="af1"/>
        <w:numPr>
          <w:ilvl w:val="0"/>
          <w:numId w:val="42"/>
        </w:numPr>
        <w:tabs>
          <w:tab w:val="clear" w:pos="360"/>
        </w:tabs>
        <w:snapToGrid w:val="0"/>
        <w:ind w:leftChars="0" w:left="482" w:hanging="482"/>
        <w:rPr>
          <w:rFonts w:eastAsia="Microsoft JhengHei"/>
          <w:b/>
          <w:sz w:val="28"/>
          <w:szCs w:val="28"/>
          <w:lang w:eastAsia="zh-HK"/>
        </w:rPr>
      </w:pPr>
      <w:r w:rsidRPr="00E655D8">
        <w:rPr>
          <w:rFonts w:eastAsia="DengXian"/>
          <w:b/>
          <w:sz w:val="28"/>
          <w:szCs w:val="28"/>
        </w:rPr>
        <w:t>OFF</w:t>
      </w:r>
      <w:r w:rsidRPr="00E655D8">
        <w:rPr>
          <w:rFonts w:eastAsia="DengXian" w:hint="eastAsia"/>
          <w:b/>
          <w:sz w:val="28"/>
          <w:szCs w:val="28"/>
        </w:rPr>
        <w:t>立即离开</w:t>
      </w:r>
    </w:p>
    <w:p w14:paraId="44DC2EBC" w14:textId="4BE153FA" w:rsidR="006C3A4E" w:rsidRPr="00092CC0" w:rsidRDefault="0050426C" w:rsidP="00E75206">
      <w:pPr>
        <w:pStyle w:val="af1"/>
        <w:numPr>
          <w:ilvl w:val="0"/>
          <w:numId w:val="43"/>
        </w:numPr>
        <w:snapToGrid w:val="0"/>
        <w:ind w:leftChars="0"/>
        <w:jc w:val="both"/>
        <w:rPr>
          <w:rFonts w:eastAsia="Microsoft JhengHei"/>
          <w:lang w:eastAsia="zh-HK"/>
        </w:rPr>
      </w:pPr>
      <w:r w:rsidRPr="00092CC0">
        <w:rPr>
          <w:noProof/>
          <w:lang w:val="en-US"/>
        </w:rPr>
        <w:drawing>
          <wp:anchor distT="0" distB="0" distL="114300" distR="114300" simplePos="0" relativeHeight="253507584" behindDoc="0" locked="0" layoutInCell="1" allowOverlap="1" wp14:anchorId="746D4FEC" wp14:editId="7D504D92">
            <wp:simplePos x="0" y="0"/>
            <wp:positionH relativeFrom="column">
              <wp:posOffset>342900</wp:posOffset>
            </wp:positionH>
            <wp:positionV relativeFrom="paragraph">
              <wp:posOffset>1372235</wp:posOffset>
            </wp:positionV>
            <wp:extent cx="1278255" cy="1117600"/>
            <wp:effectExtent l="0" t="0" r="0" b="6350"/>
            <wp:wrapSquare wrapText="bothSides"/>
            <wp:docPr id="519" name="圖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78255" cy="1117600"/>
                    </a:xfrm>
                    <a:prstGeom prst="rect">
                      <a:avLst/>
                    </a:prstGeom>
                  </pic:spPr>
                </pic:pic>
              </a:graphicData>
            </a:graphic>
            <wp14:sizeRelH relativeFrom="margin">
              <wp14:pctWidth>0</wp14:pctWidth>
            </wp14:sizeRelH>
            <wp14:sizeRelV relativeFrom="margin">
              <wp14:pctHeight>0</wp14:pctHeight>
            </wp14:sizeRelV>
          </wp:anchor>
        </w:drawing>
      </w:r>
      <w:r w:rsidRPr="00092CC0">
        <w:rPr>
          <w:noProof/>
          <w:lang w:val="en-US"/>
        </w:rPr>
        <w:drawing>
          <wp:anchor distT="0" distB="0" distL="114300" distR="114300" simplePos="0" relativeHeight="253505536" behindDoc="0" locked="0" layoutInCell="1" allowOverlap="1" wp14:anchorId="4CA750FD" wp14:editId="67E64716">
            <wp:simplePos x="0" y="0"/>
            <wp:positionH relativeFrom="margin">
              <wp:posOffset>3742055</wp:posOffset>
            </wp:positionH>
            <wp:positionV relativeFrom="paragraph">
              <wp:posOffset>153035</wp:posOffset>
            </wp:positionV>
            <wp:extent cx="1419860" cy="1466850"/>
            <wp:effectExtent l="0" t="0" r="8890" b="0"/>
            <wp:wrapSquare wrapText="bothSides"/>
            <wp:docPr id="518" name="圖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19860" cy="146685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rPr>
        <w:t>面对不同的引诱，种类繁多的不良行为，青少年不宜高估个人的自控力及抵抗诱惑的心，相反适时退让才是具智慧的选择。面对不良行为，我们更应鼓起勇气离开高风险的环境，如避免长时间浏览社交媒体，疏远会带来负面影响的朋辈，多结识能互相支援的良朋，有助我们发挥正面朋辈影响，以正确健康的生活态度面对成长阶段的挑战。</w:t>
      </w:r>
    </w:p>
    <w:p w14:paraId="31EA22A3" w14:textId="2A819047" w:rsidR="00F41887" w:rsidRPr="00092CC0" w:rsidRDefault="00F41887" w:rsidP="0050426C">
      <w:pPr>
        <w:snapToGrid w:val="0"/>
        <w:rPr>
          <w:rFonts w:eastAsia="Microsoft JhengHei"/>
          <w:sz w:val="28"/>
          <w:szCs w:val="28"/>
          <w:lang w:eastAsia="zh-HK"/>
        </w:rPr>
      </w:pPr>
    </w:p>
    <w:p w14:paraId="4DF9B6AA" w14:textId="2716FD98" w:rsidR="006C3A4E" w:rsidRDefault="006C3A4E" w:rsidP="0050426C">
      <w:pPr>
        <w:snapToGrid w:val="0"/>
        <w:rPr>
          <w:rFonts w:eastAsia="Microsoft JhengHei"/>
          <w:sz w:val="28"/>
          <w:szCs w:val="28"/>
          <w:lang w:eastAsia="zh-HK"/>
        </w:rPr>
      </w:pPr>
    </w:p>
    <w:p w14:paraId="380B6EEF" w14:textId="29ABA1F0" w:rsidR="003F0CFA" w:rsidRDefault="003F0CFA" w:rsidP="0050426C">
      <w:pPr>
        <w:snapToGrid w:val="0"/>
        <w:rPr>
          <w:rFonts w:eastAsia="Microsoft JhengHei"/>
          <w:sz w:val="28"/>
          <w:szCs w:val="28"/>
          <w:lang w:eastAsia="zh-HK"/>
        </w:rPr>
      </w:pPr>
    </w:p>
    <w:p w14:paraId="3870493B" w14:textId="77777777" w:rsidR="003F0CFA" w:rsidRPr="00092CC0" w:rsidRDefault="003F0CFA" w:rsidP="0050426C">
      <w:pPr>
        <w:snapToGrid w:val="0"/>
        <w:rPr>
          <w:rFonts w:eastAsia="Microsoft JhengHei"/>
          <w:sz w:val="28"/>
          <w:szCs w:val="28"/>
          <w:lang w:eastAsia="zh-HK"/>
        </w:rPr>
      </w:pPr>
    </w:p>
    <w:p w14:paraId="2D31EA50" w14:textId="1AD269C8" w:rsidR="0050426C" w:rsidRDefault="0050426C" w:rsidP="0050426C">
      <w:pPr>
        <w:pStyle w:val="af1"/>
        <w:snapToGrid w:val="0"/>
        <w:ind w:leftChars="0" w:left="482"/>
        <w:rPr>
          <w:rFonts w:eastAsia="Microsoft JhengHei"/>
          <w:b/>
          <w:sz w:val="28"/>
          <w:szCs w:val="28"/>
          <w:lang w:eastAsia="zh-HK"/>
        </w:rPr>
      </w:pPr>
    </w:p>
    <w:p w14:paraId="7FE185D3" w14:textId="159EC9BD" w:rsidR="006C3A4E" w:rsidRPr="00092CC0" w:rsidRDefault="0050426C" w:rsidP="00E75206">
      <w:pPr>
        <w:pStyle w:val="af1"/>
        <w:numPr>
          <w:ilvl w:val="0"/>
          <w:numId w:val="42"/>
        </w:numPr>
        <w:tabs>
          <w:tab w:val="clear" w:pos="360"/>
        </w:tabs>
        <w:snapToGrid w:val="0"/>
        <w:ind w:leftChars="0" w:left="482" w:hanging="482"/>
        <w:rPr>
          <w:rFonts w:eastAsia="Microsoft JhengHei"/>
          <w:b/>
          <w:sz w:val="28"/>
          <w:szCs w:val="28"/>
          <w:lang w:eastAsia="zh-HK"/>
        </w:rPr>
      </w:pPr>
      <w:r w:rsidRPr="00092CC0">
        <w:rPr>
          <w:noProof/>
          <w:lang w:val="en-US"/>
        </w:rPr>
        <w:drawing>
          <wp:anchor distT="0" distB="0" distL="114300" distR="114300" simplePos="0" relativeHeight="253509632" behindDoc="0" locked="0" layoutInCell="1" allowOverlap="1" wp14:anchorId="158AD0ED" wp14:editId="1A4DC87B">
            <wp:simplePos x="0" y="0"/>
            <wp:positionH relativeFrom="column">
              <wp:posOffset>3748405</wp:posOffset>
            </wp:positionH>
            <wp:positionV relativeFrom="paragraph">
              <wp:posOffset>165100</wp:posOffset>
            </wp:positionV>
            <wp:extent cx="1531620" cy="1372870"/>
            <wp:effectExtent l="0" t="0" r="5080" b="0"/>
            <wp:wrapSquare wrapText="bothSides"/>
            <wp:docPr id="520" name="圖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31620" cy="137287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b/>
          <w:sz w:val="28"/>
          <w:szCs w:val="28"/>
        </w:rPr>
        <w:t>TELL</w:t>
      </w:r>
      <w:r w:rsidR="00E655D8" w:rsidRPr="00E655D8">
        <w:rPr>
          <w:rFonts w:eastAsia="DengXian" w:hint="eastAsia"/>
          <w:b/>
          <w:sz w:val="28"/>
          <w:szCs w:val="28"/>
        </w:rPr>
        <w:t>告诉可信任的人</w:t>
      </w:r>
    </w:p>
    <w:p w14:paraId="09D7E957" w14:textId="09C25CFA" w:rsidR="006C3A4E" w:rsidRPr="00092CC0" w:rsidRDefault="00E655D8" w:rsidP="00E75206">
      <w:pPr>
        <w:pStyle w:val="af1"/>
        <w:numPr>
          <w:ilvl w:val="0"/>
          <w:numId w:val="43"/>
        </w:numPr>
        <w:snapToGrid w:val="0"/>
        <w:ind w:leftChars="0"/>
        <w:jc w:val="both"/>
        <w:rPr>
          <w:rFonts w:eastAsia="Microsoft JhengHei"/>
          <w:lang w:eastAsia="zh-HK"/>
        </w:rPr>
      </w:pPr>
      <w:r w:rsidRPr="00E655D8">
        <w:rPr>
          <w:rFonts w:eastAsia="DengXian" w:hint="eastAsia"/>
        </w:rPr>
        <w:t>青少年面对成长挑战以及多方压力，容易受朋辈、媒体所误导而陷入不良行为危机中。谨记不用孤独一人面对各种挑战，相反可以向身边合适的人求助，例如家长、教师、社工、辅导员等，询问他们的意见。办法总比困难多，青少年可把担忧及问题与可信任的人倾诉，从而获得协助及辅导。</w:t>
      </w:r>
    </w:p>
    <w:p w14:paraId="04262705" w14:textId="77777777" w:rsidR="00F41887" w:rsidRPr="00092CC0" w:rsidRDefault="00F41887" w:rsidP="0050426C">
      <w:pPr>
        <w:pStyle w:val="af1"/>
        <w:snapToGrid w:val="0"/>
        <w:ind w:leftChars="0"/>
        <w:rPr>
          <w:rFonts w:eastAsia="Microsoft JhengHei"/>
          <w:lang w:eastAsia="zh-HK"/>
        </w:rPr>
      </w:pPr>
    </w:p>
    <w:p w14:paraId="3DEB9256" w14:textId="4C03D854" w:rsidR="006C3A4E" w:rsidRPr="00092CC0" w:rsidRDefault="00E655D8" w:rsidP="006C3A4E">
      <w:pPr>
        <w:snapToGrid w:val="0"/>
        <w:spacing w:line="276" w:lineRule="auto"/>
        <w:rPr>
          <w:rFonts w:eastAsia="Microsoft JhengHei"/>
        </w:rPr>
      </w:pPr>
      <w:r w:rsidRPr="00E655D8">
        <w:rPr>
          <w:rFonts w:eastAsia="DengXian" w:hint="eastAsia"/>
          <w:color w:val="000000" w:themeColor="text1"/>
          <w:sz w:val="22"/>
          <w:szCs w:val="20"/>
        </w:rPr>
        <w:t>资料来源︰香港特别行政区教育局（</w:t>
      </w:r>
      <w:r w:rsidRPr="00E655D8">
        <w:rPr>
          <w:rFonts w:eastAsia="DengXian"/>
          <w:color w:val="000000" w:themeColor="text1"/>
          <w:sz w:val="22"/>
          <w:szCs w:val="20"/>
        </w:rPr>
        <w:t>2020d</w:t>
      </w:r>
      <w:r w:rsidRPr="00E655D8">
        <w:rPr>
          <w:rFonts w:eastAsia="DengXian" w:hint="eastAsia"/>
          <w:color w:val="000000" w:themeColor="text1"/>
          <w:sz w:val="22"/>
          <w:szCs w:val="20"/>
        </w:rPr>
        <w:t>），《和谐校园齐创建之「校不容凌」资源套》。</w:t>
      </w:r>
    </w:p>
    <w:p w14:paraId="7C746E06" w14:textId="77777777" w:rsidR="00A30B4C" w:rsidRPr="00092CC0" w:rsidRDefault="00A30B4C">
      <w:pPr>
        <w:rPr>
          <w:rFonts w:eastAsia="Microsoft JhengHei"/>
          <w:b/>
          <w:sz w:val="28"/>
          <w:szCs w:val="28"/>
        </w:rPr>
      </w:pPr>
      <w:r w:rsidRPr="00092CC0">
        <w:rPr>
          <w:rFonts w:eastAsia="Microsoft JhengHei"/>
          <w:b/>
          <w:sz w:val="28"/>
          <w:szCs w:val="28"/>
        </w:rPr>
        <w:br w:type="page"/>
      </w:r>
    </w:p>
    <w:p w14:paraId="7C6D0F09" w14:textId="61F96264" w:rsidR="00794C66" w:rsidRDefault="00794C66" w:rsidP="00884B2B">
      <w:pPr>
        <w:snapToGrid w:val="0"/>
        <w:spacing w:line="276" w:lineRule="auto"/>
        <w:rPr>
          <w:rFonts w:eastAsia="Microsoft JhengHei"/>
          <w:b/>
          <w:sz w:val="28"/>
          <w:szCs w:val="28"/>
          <w:lang w:eastAsia="zh-HK"/>
        </w:rPr>
      </w:pPr>
      <w:r>
        <w:rPr>
          <w:rFonts w:asciiTheme="minorEastAsia" w:hAnsiTheme="minorEastAsia"/>
          <w:b/>
          <w:noProof/>
          <w:sz w:val="32"/>
          <w:szCs w:val="32"/>
          <w:lang w:val="en-US"/>
        </w:rPr>
        <w:lastRenderedPageBreak/>
        <w:drawing>
          <wp:anchor distT="0" distB="0" distL="114300" distR="114300" simplePos="0" relativeHeight="253724672" behindDoc="0" locked="0" layoutInCell="1" allowOverlap="1" wp14:anchorId="37407EDB" wp14:editId="6075FF06">
            <wp:simplePos x="0" y="0"/>
            <wp:positionH relativeFrom="margin">
              <wp:align>left</wp:align>
            </wp:positionH>
            <wp:positionV relativeFrom="paragraph">
              <wp:posOffset>-1</wp:posOffset>
            </wp:positionV>
            <wp:extent cx="1521223" cy="421419"/>
            <wp:effectExtent l="0" t="0" r="3175" b="0"/>
            <wp:wrapNone/>
            <wp:docPr id="44" name="圖片 44" descr="icon_知識內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on_知識內容"/>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1521223" cy="421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CA57E" w14:textId="77777777" w:rsidR="00794C66" w:rsidRDefault="00794C66" w:rsidP="00884B2B">
      <w:pPr>
        <w:snapToGrid w:val="0"/>
        <w:spacing w:line="276" w:lineRule="auto"/>
        <w:rPr>
          <w:rFonts w:eastAsia="Microsoft JhengHei"/>
          <w:b/>
          <w:sz w:val="28"/>
          <w:szCs w:val="28"/>
          <w:lang w:eastAsia="zh-HK"/>
        </w:rPr>
      </w:pPr>
    </w:p>
    <w:p w14:paraId="17D848AB" w14:textId="17C52B2B" w:rsidR="003A0D5B" w:rsidRPr="00EC2C7F" w:rsidRDefault="00E655D8" w:rsidP="00884B2B">
      <w:pPr>
        <w:snapToGrid w:val="0"/>
        <w:spacing w:line="276" w:lineRule="auto"/>
        <w:rPr>
          <w:rFonts w:eastAsia="Microsoft JhengHei"/>
          <w:b/>
          <w:szCs w:val="28"/>
        </w:rPr>
      </w:pPr>
      <w:r w:rsidRPr="00E655D8">
        <w:rPr>
          <w:rFonts w:eastAsia="DengXian" w:hint="eastAsia"/>
          <w:b/>
          <w:sz w:val="28"/>
          <w:szCs w:val="28"/>
        </w:rPr>
        <w:t>知识内容二：重回正轨的策略</w:t>
      </w:r>
      <w:r w:rsidR="00242698" w:rsidRPr="00EC2C7F">
        <w:rPr>
          <w:rFonts w:eastAsia="Microsoft JhengHei"/>
          <w:b/>
          <w:szCs w:val="28"/>
        </w:rPr>
        <w:t xml:space="preserve"> </w:t>
      </w:r>
    </w:p>
    <w:p w14:paraId="45A59A06" w14:textId="1A4FAAE4" w:rsidR="003A0D5B" w:rsidRPr="00092CC0" w:rsidRDefault="00DB0B2E" w:rsidP="00E75206">
      <w:pPr>
        <w:pStyle w:val="af1"/>
        <w:numPr>
          <w:ilvl w:val="0"/>
          <w:numId w:val="38"/>
        </w:numPr>
        <w:snapToGrid w:val="0"/>
        <w:spacing w:line="276" w:lineRule="auto"/>
        <w:ind w:leftChars="0" w:left="482" w:hanging="482"/>
        <w:rPr>
          <w:rFonts w:eastAsia="Microsoft JhengHei"/>
          <w:b/>
          <w:szCs w:val="28"/>
          <w:lang w:eastAsia="zh-HK"/>
        </w:rPr>
      </w:pPr>
      <w:r w:rsidRPr="00092CC0">
        <w:rPr>
          <w:noProof/>
          <w:lang w:val="en-US"/>
        </w:rPr>
        <w:drawing>
          <wp:anchor distT="0" distB="0" distL="114300" distR="114300" simplePos="0" relativeHeight="253546496" behindDoc="0" locked="0" layoutInCell="1" allowOverlap="1" wp14:anchorId="759BB5F0" wp14:editId="7550C21C">
            <wp:simplePos x="0" y="0"/>
            <wp:positionH relativeFrom="column">
              <wp:posOffset>3834130</wp:posOffset>
            </wp:positionH>
            <wp:positionV relativeFrom="paragraph">
              <wp:posOffset>270510</wp:posOffset>
            </wp:positionV>
            <wp:extent cx="1548130" cy="1052830"/>
            <wp:effectExtent l="0" t="0" r="1270" b="1270"/>
            <wp:wrapSquare wrapText="bothSides"/>
            <wp:docPr id="547" name="圖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548130" cy="1052830"/>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b/>
          <w:szCs w:val="28"/>
        </w:rPr>
        <w:t>分办真假资讯</w:t>
      </w:r>
    </w:p>
    <w:p w14:paraId="6DC271C4" w14:textId="06BC0037" w:rsidR="003A0D5B" w:rsidRPr="00092CC0" w:rsidRDefault="00E655D8" w:rsidP="00E75206">
      <w:pPr>
        <w:pStyle w:val="af1"/>
        <w:numPr>
          <w:ilvl w:val="0"/>
          <w:numId w:val="39"/>
        </w:numPr>
        <w:snapToGrid w:val="0"/>
        <w:spacing w:line="276" w:lineRule="auto"/>
        <w:ind w:leftChars="0"/>
        <w:rPr>
          <w:rFonts w:eastAsia="Microsoft JhengHei"/>
          <w:bCs/>
          <w:lang w:val="en-US"/>
        </w:rPr>
      </w:pPr>
      <w:r w:rsidRPr="00E655D8">
        <w:rPr>
          <w:rFonts w:eastAsia="DengXian" w:hint="eastAsia"/>
          <w:bCs/>
          <w:lang w:val="en-US"/>
        </w:rPr>
        <w:t>无论在网络世界、社交媒体、朋友资讯分享，不难发现充斥不少虚假资讯及错误观念。部分青少年缺乏足够的判断力及辨别虚假资讯的能力，例如：误信沉迷网络是青少年的生活潮流、欺凌是处理人际关系的手段、以性为话题是展示自己风趣幽默的一面等。青少年应培养明办是非的能力，分办真假资讯，以减少染上不良行为的机会。</w:t>
      </w:r>
    </w:p>
    <w:p w14:paraId="2AB941E2" w14:textId="7DD1431A" w:rsidR="00613F80" w:rsidRPr="00092CC0" w:rsidRDefault="006C4095" w:rsidP="00613F80">
      <w:pPr>
        <w:pStyle w:val="af1"/>
        <w:snapToGrid w:val="0"/>
        <w:spacing w:line="276" w:lineRule="auto"/>
        <w:ind w:leftChars="0"/>
        <w:rPr>
          <w:rFonts w:eastAsia="Microsoft JhengHei"/>
          <w:bCs/>
          <w:lang w:val="en-US"/>
        </w:rPr>
      </w:pPr>
      <w:r w:rsidRPr="00092CC0">
        <w:rPr>
          <w:noProof/>
          <w:lang w:val="en-US"/>
        </w:rPr>
        <w:drawing>
          <wp:anchor distT="0" distB="0" distL="114300" distR="114300" simplePos="0" relativeHeight="253548544" behindDoc="0" locked="0" layoutInCell="1" allowOverlap="1" wp14:anchorId="3E6C324C" wp14:editId="37854DC9">
            <wp:simplePos x="0" y="0"/>
            <wp:positionH relativeFrom="margin">
              <wp:posOffset>4051935</wp:posOffset>
            </wp:positionH>
            <wp:positionV relativeFrom="paragraph">
              <wp:posOffset>205105</wp:posOffset>
            </wp:positionV>
            <wp:extent cx="1480185" cy="1270635"/>
            <wp:effectExtent l="0" t="0" r="5715" b="0"/>
            <wp:wrapSquare wrapText="bothSides"/>
            <wp:docPr id="548" name="圖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480185" cy="127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4DDEF0" w14:textId="2443F9DB" w:rsidR="003A0D5B" w:rsidRPr="00092CC0" w:rsidRDefault="00E655D8" w:rsidP="00E75206">
      <w:pPr>
        <w:pStyle w:val="af1"/>
        <w:numPr>
          <w:ilvl w:val="0"/>
          <w:numId w:val="38"/>
        </w:numPr>
        <w:snapToGrid w:val="0"/>
        <w:spacing w:line="276" w:lineRule="auto"/>
        <w:ind w:leftChars="0" w:left="482" w:hanging="482"/>
        <w:rPr>
          <w:rFonts w:eastAsia="Microsoft JhengHei"/>
          <w:b/>
          <w:szCs w:val="28"/>
          <w:lang w:eastAsia="zh-HK"/>
        </w:rPr>
      </w:pPr>
      <w:r w:rsidRPr="00E655D8">
        <w:rPr>
          <w:rFonts w:eastAsia="DengXian" w:hint="eastAsia"/>
          <w:b/>
          <w:szCs w:val="28"/>
        </w:rPr>
        <w:t>培养守法意识</w:t>
      </w:r>
    </w:p>
    <w:p w14:paraId="66278EEC" w14:textId="57B39539" w:rsidR="000D1A37" w:rsidRPr="00092CC0" w:rsidRDefault="00E655D8" w:rsidP="00E435CC">
      <w:pPr>
        <w:pStyle w:val="af1"/>
        <w:numPr>
          <w:ilvl w:val="0"/>
          <w:numId w:val="39"/>
        </w:numPr>
        <w:snapToGrid w:val="0"/>
        <w:spacing w:line="276" w:lineRule="auto"/>
        <w:ind w:leftChars="0"/>
        <w:jc w:val="both"/>
        <w:rPr>
          <w:rFonts w:eastAsia="Microsoft JhengHei"/>
          <w:szCs w:val="28"/>
          <w:lang w:eastAsia="zh-HK"/>
        </w:rPr>
      </w:pPr>
      <w:r w:rsidRPr="00E655D8">
        <w:rPr>
          <w:rFonts w:eastAsia="DengXian" w:hint="eastAsia"/>
          <w:szCs w:val="28"/>
        </w:rPr>
        <w:t>不良行为不单对受害者造成身心影响，同时亦会令施加者陷入犯法的风险。部分严重罪行如非礼、伤人等属于刑事罪行，一经定罪，犯事者可能留有案底及被判处监禁，痛失自由及前途。青少年应培养守法意识，加强对法治的认识，这有助我们在面对不断变迁的社会环境及引诱时，仍能保持防范不良行为的意识及明白尊重与维护法治的重要性。</w:t>
      </w:r>
    </w:p>
    <w:p w14:paraId="3583043D" w14:textId="23C9A2D9" w:rsidR="00613F80" w:rsidRPr="00092CC0" w:rsidRDefault="00613F80" w:rsidP="00613F80">
      <w:pPr>
        <w:pStyle w:val="af1"/>
        <w:snapToGrid w:val="0"/>
        <w:spacing w:line="276" w:lineRule="auto"/>
        <w:ind w:leftChars="0"/>
        <w:rPr>
          <w:rFonts w:eastAsia="Microsoft JhengHei"/>
          <w:szCs w:val="28"/>
          <w:lang w:eastAsia="zh-HK"/>
        </w:rPr>
      </w:pPr>
    </w:p>
    <w:p w14:paraId="0E49F707" w14:textId="1117A7FC" w:rsidR="003A0D5B" w:rsidRPr="00092CC0" w:rsidRDefault="00E655D8" w:rsidP="00E75206">
      <w:pPr>
        <w:pStyle w:val="af1"/>
        <w:numPr>
          <w:ilvl w:val="0"/>
          <w:numId w:val="38"/>
        </w:numPr>
        <w:snapToGrid w:val="0"/>
        <w:spacing w:line="276" w:lineRule="auto"/>
        <w:ind w:leftChars="0" w:left="482" w:hanging="482"/>
        <w:rPr>
          <w:rFonts w:eastAsia="Microsoft JhengHei"/>
          <w:b/>
          <w:szCs w:val="28"/>
          <w:lang w:eastAsia="zh-HK"/>
        </w:rPr>
      </w:pPr>
      <w:r w:rsidRPr="00E655D8">
        <w:rPr>
          <w:rFonts w:eastAsia="DengXian" w:hint="eastAsia"/>
          <w:b/>
          <w:szCs w:val="28"/>
        </w:rPr>
        <w:t>建立正确的价值观及态度</w:t>
      </w:r>
    </w:p>
    <w:p w14:paraId="146634AD" w14:textId="641F783A" w:rsidR="003A0D5B" w:rsidRPr="00092CC0" w:rsidRDefault="00DC4862" w:rsidP="00E75206">
      <w:pPr>
        <w:pStyle w:val="af1"/>
        <w:numPr>
          <w:ilvl w:val="0"/>
          <w:numId w:val="39"/>
        </w:numPr>
        <w:snapToGrid w:val="0"/>
        <w:spacing w:line="276" w:lineRule="auto"/>
        <w:ind w:leftChars="0"/>
        <w:rPr>
          <w:rFonts w:eastAsia="Microsoft JhengHei"/>
          <w:szCs w:val="28"/>
          <w:lang w:eastAsia="zh-HK"/>
        </w:rPr>
      </w:pPr>
      <w:r w:rsidRPr="00092CC0">
        <w:rPr>
          <w:noProof/>
          <w:lang w:val="en-US"/>
        </w:rPr>
        <w:drawing>
          <wp:anchor distT="0" distB="0" distL="114300" distR="114300" simplePos="0" relativeHeight="253550592" behindDoc="0" locked="0" layoutInCell="1" allowOverlap="1" wp14:anchorId="3E73D2F4" wp14:editId="72E4F79A">
            <wp:simplePos x="0" y="0"/>
            <wp:positionH relativeFrom="margin">
              <wp:posOffset>4550302</wp:posOffset>
            </wp:positionH>
            <wp:positionV relativeFrom="paragraph">
              <wp:posOffset>5859</wp:posOffset>
            </wp:positionV>
            <wp:extent cx="812800" cy="1114425"/>
            <wp:effectExtent l="0" t="0" r="6350" b="9525"/>
            <wp:wrapSquare wrapText="bothSides"/>
            <wp:docPr id="549" name="圖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812800" cy="1114425"/>
                    </a:xfrm>
                    <a:prstGeom prst="rect">
                      <a:avLst/>
                    </a:prstGeom>
                  </pic:spPr>
                </pic:pic>
              </a:graphicData>
            </a:graphic>
            <wp14:sizeRelH relativeFrom="margin">
              <wp14:pctWidth>0</wp14:pctWidth>
            </wp14:sizeRelH>
            <wp14:sizeRelV relativeFrom="margin">
              <wp14:pctHeight>0</wp14:pctHeight>
            </wp14:sizeRelV>
          </wp:anchor>
        </w:drawing>
      </w:r>
      <w:r w:rsidR="00E655D8">
        <w:rPr>
          <w:noProof/>
          <w:lang w:val="en-US"/>
        </w:rPr>
        <w:t xml:space="preserve"> </w:t>
      </w:r>
      <w:r w:rsidR="00E655D8" w:rsidRPr="00E655D8">
        <w:rPr>
          <w:rFonts w:eastAsia="DengXian" w:hint="eastAsia"/>
          <w:szCs w:val="28"/>
        </w:rPr>
        <w:t>培养正确的价值观及态度有助我们在竞争激烈及诱惑众多的社会中拒絶不良行为。正面的价值观和态度可以作为我们行事及判断的标准，帮助我们以</w:t>
      </w:r>
      <w:r w:rsidR="00E655D8" w:rsidRPr="00E655D8">
        <w:rPr>
          <w:rFonts w:eastAsia="DengXian" w:hint="eastAsia"/>
          <w:bCs/>
          <w:szCs w:val="28"/>
        </w:rPr>
        <w:t>坚毅</w:t>
      </w:r>
      <w:r w:rsidR="00E655D8" w:rsidRPr="00E655D8">
        <w:rPr>
          <w:rFonts w:eastAsia="DengXian" w:hint="eastAsia"/>
          <w:szCs w:val="28"/>
        </w:rPr>
        <w:t>的心面对压力及困难；以</w:t>
      </w:r>
      <w:r w:rsidR="00E655D8" w:rsidRPr="00E655D8">
        <w:rPr>
          <w:rFonts w:eastAsia="DengXian" w:hint="eastAsia"/>
          <w:bCs/>
          <w:szCs w:val="28"/>
        </w:rPr>
        <w:t>尊重自己及尊重他人</w:t>
      </w:r>
      <w:r w:rsidR="00E655D8" w:rsidRPr="00E655D8">
        <w:rPr>
          <w:rFonts w:eastAsia="DengXian" w:hint="eastAsia"/>
          <w:szCs w:val="28"/>
        </w:rPr>
        <w:t>的态度，建立友善及互相尊重的关系。如果犯错，亦需有</w:t>
      </w:r>
      <w:r w:rsidR="00E655D8" w:rsidRPr="00E655D8">
        <w:rPr>
          <w:rFonts w:eastAsia="DengXian" w:hint="eastAsia"/>
          <w:bCs/>
          <w:szCs w:val="28"/>
        </w:rPr>
        <w:t>承担精神</w:t>
      </w:r>
      <w:r w:rsidR="00E655D8" w:rsidRPr="00E655D8">
        <w:rPr>
          <w:rFonts w:eastAsia="DengXian" w:hint="eastAsia"/>
          <w:b/>
          <w:szCs w:val="28"/>
        </w:rPr>
        <w:t>，</w:t>
      </w:r>
      <w:r w:rsidR="00E655D8" w:rsidRPr="00E655D8">
        <w:rPr>
          <w:rFonts w:eastAsia="DengXian" w:hint="eastAsia"/>
          <w:szCs w:val="28"/>
        </w:rPr>
        <w:t>敢于承认及改正自己的过失。如果我们常以同理心及</w:t>
      </w:r>
      <w:r w:rsidR="00E655D8" w:rsidRPr="00E655D8">
        <w:rPr>
          <w:rFonts w:eastAsia="DengXian" w:hint="eastAsia"/>
          <w:bCs/>
          <w:szCs w:val="28"/>
        </w:rPr>
        <w:t>关爱他人</w:t>
      </w:r>
      <w:r w:rsidR="00E655D8" w:rsidRPr="00E655D8">
        <w:rPr>
          <w:rFonts w:eastAsia="DengXian" w:hint="eastAsia"/>
          <w:szCs w:val="28"/>
        </w:rPr>
        <w:t>的心态与人相处，懂得易地而处，反思自己的行为可能为他人带来的影响，有助我们在不良行为面前，坚守原则地说「不」。</w:t>
      </w:r>
    </w:p>
    <w:p w14:paraId="53F8F6EB" w14:textId="77777777" w:rsidR="00884B2B" w:rsidRPr="00092CC0" w:rsidRDefault="00884B2B">
      <w:pPr>
        <w:rPr>
          <w:rFonts w:eastAsiaTheme="minorEastAsia"/>
          <w:sz w:val="22"/>
          <w:lang w:eastAsia="zh-HK"/>
        </w:rPr>
      </w:pPr>
    </w:p>
    <w:p w14:paraId="0510FC52" w14:textId="46B63C7E" w:rsidR="000C77BB" w:rsidRDefault="00E655D8">
      <w:pPr>
        <w:rPr>
          <w:rFonts w:eastAsia="DengXian"/>
          <w:sz w:val="22"/>
        </w:rPr>
      </w:pPr>
      <w:r w:rsidRPr="00E655D8">
        <w:rPr>
          <w:rFonts w:eastAsia="DengXian" w:hint="eastAsia"/>
          <w:sz w:val="22"/>
        </w:rPr>
        <w:t>资料来源︰</w:t>
      </w:r>
      <w:r w:rsidRPr="00E655D8">
        <w:rPr>
          <w:rFonts w:eastAsia="DengXian" w:hint="eastAsia"/>
          <w:sz w:val="22"/>
          <w:u w:val="single"/>
        </w:rPr>
        <w:t>节录及改写自</w:t>
      </w:r>
      <w:r w:rsidRPr="00E655D8">
        <w:rPr>
          <w:rFonts w:eastAsia="DengXian" w:hint="eastAsia"/>
          <w:sz w:val="22"/>
        </w:rPr>
        <w:t>香港特别行政区教育局（</w:t>
      </w:r>
      <w:r w:rsidRPr="00E655D8">
        <w:rPr>
          <w:rFonts w:eastAsia="DengXian"/>
          <w:sz w:val="22"/>
        </w:rPr>
        <w:t>2017</w:t>
      </w:r>
      <w:r w:rsidRPr="00E655D8">
        <w:rPr>
          <w:rFonts w:eastAsia="DengXian" w:hint="eastAsia"/>
          <w:sz w:val="22"/>
        </w:rPr>
        <w:t>），《中学教育课程指引</w:t>
      </w:r>
      <w:r w:rsidRPr="00E655D8">
        <w:rPr>
          <w:rFonts w:eastAsia="DengXian"/>
          <w:sz w:val="22"/>
        </w:rPr>
        <w:t>-</w:t>
      </w:r>
      <w:r w:rsidRPr="00E655D8">
        <w:rPr>
          <w:rFonts w:eastAsia="DengXian" w:hint="eastAsia"/>
          <w:sz w:val="22"/>
        </w:rPr>
        <w:t>德育及公民教育︰加强价值观教育》；（</w:t>
      </w:r>
      <w:r w:rsidRPr="00E655D8">
        <w:rPr>
          <w:rFonts w:eastAsia="DengXian"/>
          <w:sz w:val="22"/>
        </w:rPr>
        <w:t>2020e</w:t>
      </w:r>
      <w:r w:rsidRPr="00E655D8">
        <w:rPr>
          <w:rFonts w:eastAsia="DengXian" w:hint="eastAsia"/>
          <w:sz w:val="22"/>
        </w:rPr>
        <w:t>），《关顾学生</w:t>
      </w:r>
      <w:r w:rsidRPr="00E655D8">
        <w:rPr>
          <w:rFonts w:eastAsia="DengXian"/>
          <w:sz w:val="22"/>
        </w:rPr>
        <w:t xml:space="preserve"> </w:t>
      </w:r>
      <w:r w:rsidRPr="00E655D8">
        <w:rPr>
          <w:rFonts w:eastAsia="DengXian" w:hint="eastAsia"/>
          <w:sz w:val="22"/>
        </w:rPr>
        <w:t>重回正轨》。</w:t>
      </w:r>
    </w:p>
    <w:p w14:paraId="583B825E" w14:textId="7E052CC2" w:rsidR="003F0CFA" w:rsidRDefault="003F0CFA">
      <w:pPr>
        <w:rPr>
          <w:rFonts w:eastAsia="DengXian"/>
          <w:sz w:val="22"/>
        </w:rPr>
      </w:pPr>
    </w:p>
    <w:p w14:paraId="2792FBCC" w14:textId="4CD29B8C" w:rsidR="003F0CFA" w:rsidRDefault="003F0CFA">
      <w:pPr>
        <w:rPr>
          <w:rFonts w:eastAsia="DengXian"/>
          <w:sz w:val="22"/>
        </w:rPr>
      </w:pPr>
    </w:p>
    <w:p w14:paraId="46A62CEA" w14:textId="7015EBCA" w:rsidR="003F0CFA" w:rsidRDefault="003F0CFA">
      <w:pPr>
        <w:rPr>
          <w:rFonts w:eastAsia="DengXian"/>
          <w:sz w:val="22"/>
        </w:rPr>
      </w:pPr>
    </w:p>
    <w:p w14:paraId="14039BF9" w14:textId="69834F09" w:rsidR="003F0CFA" w:rsidRDefault="003F0CFA">
      <w:pPr>
        <w:rPr>
          <w:rFonts w:eastAsia="DengXian"/>
          <w:sz w:val="22"/>
        </w:rPr>
      </w:pPr>
    </w:p>
    <w:p w14:paraId="6D7BF338" w14:textId="77777777" w:rsidR="003F0CFA" w:rsidRPr="00092CC0" w:rsidRDefault="003F0CFA">
      <w:pPr>
        <w:rPr>
          <w:rFonts w:eastAsiaTheme="minorEastAsia"/>
          <w:sz w:val="22"/>
          <w:lang w:eastAsia="zh-HK"/>
        </w:rPr>
      </w:pPr>
    </w:p>
    <w:p w14:paraId="107C8E83" w14:textId="41FC77C0" w:rsidR="00FD5419" w:rsidRPr="00092CC0" w:rsidRDefault="00E655D8" w:rsidP="005F5F79">
      <w:pPr>
        <w:snapToGrid w:val="0"/>
        <w:spacing w:line="276" w:lineRule="auto"/>
        <w:rPr>
          <w:rFonts w:eastAsia="Microsoft JhengHei"/>
          <w:b/>
          <w:sz w:val="28"/>
          <w:szCs w:val="28"/>
          <w:lang w:val="en-US"/>
        </w:rPr>
      </w:pPr>
      <w:r w:rsidRPr="00E655D8">
        <w:rPr>
          <w:rFonts w:eastAsia="DengXian" w:hint="eastAsia"/>
          <w:b/>
          <w:sz w:val="28"/>
          <w:szCs w:val="28"/>
          <w:lang w:val="en-US"/>
        </w:rPr>
        <w:lastRenderedPageBreak/>
        <w:t>活动一︰处理不良行为的方法及重回正轨的策略</w:t>
      </w:r>
    </w:p>
    <w:p w14:paraId="18B05C47" w14:textId="48B67F31" w:rsidR="003A1B87" w:rsidRPr="00092CC0" w:rsidRDefault="00E655D8" w:rsidP="00DC161F">
      <w:pPr>
        <w:jc w:val="both"/>
        <w:rPr>
          <w:rFonts w:eastAsiaTheme="minorEastAsia"/>
          <w:lang w:eastAsia="zh-HK"/>
        </w:rPr>
      </w:pPr>
      <w:r w:rsidRPr="00E655D8">
        <w:rPr>
          <w:rFonts w:eastAsia="DengXian" w:hint="eastAsia"/>
        </w:rPr>
        <w:t>细阅以下个案，根据上文及个人经验，填写处理</w:t>
      </w:r>
      <w:r w:rsidRPr="00E655D8">
        <w:rPr>
          <w:rFonts w:eastAsia="DengXian"/>
        </w:rPr>
        <w:t>??</w:t>
      </w:r>
      <w:r w:rsidRPr="00E655D8">
        <w:rPr>
          <w:rFonts w:eastAsia="DengXian" w:hint="eastAsia"/>
        </w:rPr>
        <w:t>不良行为的方法（即</w:t>
      </w:r>
      <w:r w:rsidRPr="00E655D8">
        <w:rPr>
          <w:rFonts w:eastAsia="DengXian"/>
        </w:rPr>
        <w:t>NO, OFF, TELL</w:t>
      </w:r>
      <w:r w:rsidRPr="00E655D8">
        <w:rPr>
          <w:rFonts w:eastAsia="DengXian" w:hint="eastAsia"/>
        </w:rPr>
        <w:t>）及重回正轨的策略，并在右栏中剔选「</w:t>
      </w:r>
      <w:r w:rsidR="003A1B87" w:rsidRPr="00092CC0">
        <w:rPr>
          <w:lang w:eastAsia="zh-HK"/>
        </w:rPr>
        <w:sym w:font="Wingdings 2" w:char="F050"/>
      </w:r>
      <w:r w:rsidRPr="00E655D8">
        <w:rPr>
          <w:rFonts w:eastAsia="DengXian" w:hint="eastAsia"/>
        </w:rPr>
        <w:t>」相关的价值观／态度或在「其他」一栏内提供个人看法。</w:t>
      </w:r>
    </w:p>
    <w:p w14:paraId="38AF959D" w14:textId="12B03B6D" w:rsidR="00D34AA1" w:rsidRPr="00092CC0" w:rsidRDefault="00D34AA1" w:rsidP="003A1B87">
      <w:pPr>
        <w:rPr>
          <w:rFonts w:eastAsiaTheme="minorEastAsia"/>
        </w:rPr>
      </w:pPr>
    </w:p>
    <w:tbl>
      <w:tblPr>
        <w:tblStyle w:val="aa"/>
        <w:tblW w:w="8789" w:type="dxa"/>
        <w:tblInd w:w="-5" w:type="dxa"/>
        <w:tblLook w:val="04A0" w:firstRow="1" w:lastRow="0" w:firstColumn="1" w:lastColumn="0" w:noHBand="0" w:noVBand="1"/>
      </w:tblPr>
      <w:tblGrid>
        <w:gridCol w:w="426"/>
        <w:gridCol w:w="2976"/>
        <w:gridCol w:w="3686"/>
        <w:gridCol w:w="1701"/>
      </w:tblGrid>
      <w:tr w:rsidR="007C4DD9" w:rsidRPr="00092CC0" w14:paraId="2D26E1C9" w14:textId="77777777" w:rsidTr="00DC161F">
        <w:trPr>
          <w:tblHeader/>
        </w:trPr>
        <w:tc>
          <w:tcPr>
            <w:tcW w:w="426" w:type="dxa"/>
          </w:tcPr>
          <w:p w14:paraId="1573E7D9" w14:textId="77777777" w:rsidR="00FD5419" w:rsidRPr="00092CC0" w:rsidRDefault="00FD5419" w:rsidP="00196B36">
            <w:pPr>
              <w:pStyle w:val="af1"/>
              <w:ind w:leftChars="0" w:left="0"/>
              <w:rPr>
                <w:rFonts w:eastAsiaTheme="minorEastAsia"/>
                <w:sz w:val="24"/>
                <w:szCs w:val="24"/>
              </w:rPr>
            </w:pPr>
          </w:p>
        </w:tc>
        <w:tc>
          <w:tcPr>
            <w:tcW w:w="2976" w:type="dxa"/>
          </w:tcPr>
          <w:p w14:paraId="1A922269" w14:textId="02C5A0A9" w:rsidR="00FD5419" w:rsidRPr="00092CC0" w:rsidRDefault="00E655D8" w:rsidP="00196B36">
            <w:pPr>
              <w:pStyle w:val="af1"/>
              <w:ind w:leftChars="0" w:left="0"/>
              <w:jc w:val="center"/>
              <w:rPr>
                <w:rFonts w:eastAsiaTheme="minorEastAsia"/>
                <w:b/>
                <w:bCs/>
                <w:sz w:val="24"/>
                <w:szCs w:val="24"/>
                <w:lang w:eastAsia="zh-HK"/>
              </w:rPr>
            </w:pPr>
            <w:r w:rsidRPr="00E655D8">
              <w:rPr>
                <w:rFonts w:eastAsia="DengXian" w:hint="eastAsia"/>
                <w:b/>
                <w:bCs/>
                <w:sz w:val="24"/>
                <w:szCs w:val="24"/>
              </w:rPr>
              <w:t>个案</w:t>
            </w:r>
          </w:p>
        </w:tc>
        <w:tc>
          <w:tcPr>
            <w:tcW w:w="3686" w:type="dxa"/>
          </w:tcPr>
          <w:p w14:paraId="733EE0EC" w14:textId="3321B2FC" w:rsidR="00FD5419" w:rsidRPr="00092CC0" w:rsidRDefault="00E655D8" w:rsidP="00DC161F">
            <w:pPr>
              <w:pStyle w:val="af1"/>
              <w:ind w:leftChars="0" w:left="0"/>
              <w:jc w:val="center"/>
              <w:rPr>
                <w:rFonts w:eastAsiaTheme="minorEastAsia"/>
                <w:sz w:val="24"/>
                <w:szCs w:val="24"/>
              </w:rPr>
            </w:pPr>
            <w:r w:rsidRPr="00E655D8">
              <w:rPr>
                <w:rFonts w:eastAsia="DengXian" w:hint="eastAsia"/>
                <w:b/>
                <w:bCs/>
                <w:sz w:val="24"/>
                <w:szCs w:val="24"/>
              </w:rPr>
              <w:t>处理不良行为的方法及重回正轨的策略</w:t>
            </w:r>
          </w:p>
        </w:tc>
        <w:tc>
          <w:tcPr>
            <w:tcW w:w="1701" w:type="dxa"/>
          </w:tcPr>
          <w:p w14:paraId="4E47A236" w14:textId="3374B7A6" w:rsidR="00FD5419" w:rsidRPr="00092CC0" w:rsidRDefault="00E655D8" w:rsidP="00196B36">
            <w:pPr>
              <w:pStyle w:val="af1"/>
              <w:ind w:leftChars="0" w:left="0"/>
              <w:jc w:val="center"/>
              <w:rPr>
                <w:rFonts w:eastAsiaTheme="minorEastAsia"/>
                <w:b/>
                <w:bCs/>
                <w:sz w:val="24"/>
                <w:szCs w:val="24"/>
                <w:lang w:eastAsia="zh-TW"/>
              </w:rPr>
            </w:pPr>
            <w:r w:rsidRPr="00E655D8">
              <w:rPr>
                <w:rFonts w:eastAsia="DengXian" w:hint="eastAsia"/>
                <w:b/>
                <w:bCs/>
                <w:sz w:val="24"/>
                <w:szCs w:val="24"/>
              </w:rPr>
              <w:t>应有的价值观／态度</w:t>
            </w:r>
          </w:p>
        </w:tc>
      </w:tr>
      <w:tr w:rsidR="007C4DD9" w:rsidRPr="00092CC0" w14:paraId="11C3C4B9" w14:textId="77777777" w:rsidTr="00DC161F">
        <w:trPr>
          <w:trHeight w:val="5336"/>
        </w:trPr>
        <w:tc>
          <w:tcPr>
            <w:tcW w:w="426" w:type="dxa"/>
          </w:tcPr>
          <w:p w14:paraId="47B0B2A3" w14:textId="093BE2B9" w:rsidR="00FD5419" w:rsidRPr="00092CC0" w:rsidRDefault="00FD5419" w:rsidP="00E75206">
            <w:pPr>
              <w:pStyle w:val="af1"/>
              <w:numPr>
                <w:ilvl w:val="0"/>
                <w:numId w:val="18"/>
              </w:numPr>
              <w:ind w:leftChars="0"/>
              <w:rPr>
                <w:rFonts w:eastAsiaTheme="minorEastAsia"/>
                <w:lang w:eastAsia="zh-TW"/>
              </w:rPr>
            </w:pPr>
          </w:p>
        </w:tc>
        <w:tc>
          <w:tcPr>
            <w:tcW w:w="2976" w:type="dxa"/>
          </w:tcPr>
          <w:p w14:paraId="60C1F027" w14:textId="2340D018" w:rsidR="00196DC6" w:rsidRPr="00092CC0" w:rsidRDefault="00D86BC0" w:rsidP="00DC161F">
            <w:pPr>
              <w:pStyle w:val="af1"/>
              <w:ind w:leftChars="0" w:left="0"/>
              <w:jc w:val="both"/>
              <w:rPr>
                <w:rFonts w:eastAsiaTheme="minorEastAsia"/>
                <w:sz w:val="24"/>
                <w:szCs w:val="24"/>
              </w:rPr>
            </w:pPr>
            <w:r w:rsidRPr="00092CC0">
              <w:rPr>
                <w:noProof/>
                <w:lang w:val="en-US"/>
              </w:rPr>
              <w:drawing>
                <wp:anchor distT="0" distB="0" distL="114300" distR="114300" simplePos="0" relativeHeight="251659776" behindDoc="0" locked="0" layoutInCell="1" allowOverlap="1" wp14:anchorId="01B86605" wp14:editId="0CB232FB">
                  <wp:simplePos x="0" y="0"/>
                  <wp:positionH relativeFrom="column">
                    <wp:posOffset>104775</wp:posOffset>
                  </wp:positionH>
                  <wp:positionV relativeFrom="paragraph">
                    <wp:posOffset>2480310</wp:posOffset>
                  </wp:positionV>
                  <wp:extent cx="1190403" cy="758536"/>
                  <wp:effectExtent l="0" t="0" r="3810" b="3810"/>
                  <wp:wrapNone/>
                  <wp:docPr id="553" name="圖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90403" cy="758536"/>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sz w:val="24"/>
                <w:szCs w:val="24"/>
              </w:rPr>
              <w:t>小龙性格内向，经常被同学欺负及取笑。其他同学经常作弄小龙，例如将他的书包扔到垃圾桶、用水弄湿他的衣服，其他目击的同学只是不停发笑及拍下影片大呼有趣，小龙曾经被要求交出零用钱，以换取大家的友谊。</w:t>
            </w:r>
          </w:p>
        </w:tc>
        <w:tc>
          <w:tcPr>
            <w:tcW w:w="3686" w:type="dxa"/>
          </w:tcPr>
          <w:p w14:paraId="23196E74" w14:textId="40518550"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lang w:eastAsia="zh-HK"/>
              </w:rPr>
            </w:pPr>
            <w:r w:rsidRPr="00E655D8">
              <w:rPr>
                <w:rFonts w:asciiTheme="minorEastAsia" w:eastAsia="DengXian" w:hAnsiTheme="minorEastAsia" w:hint="eastAsia"/>
                <w:i/>
                <w:color w:val="FF0000"/>
                <w:sz w:val="24"/>
                <w:szCs w:val="24"/>
              </w:rPr>
              <w:t>小龙应该即时拒绝（</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）对方的肢体欺凌，并要求他们停止。</w:t>
            </w:r>
          </w:p>
          <w:p w14:paraId="21AF0B05" w14:textId="6205DF1D"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lang w:eastAsia="zh-HK"/>
              </w:rPr>
            </w:pPr>
            <w:r w:rsidRPr="00E655D8">
              <w:rPr>
                <w:rFonts w:asciiTheme="minorEastAsia" w:eastAsia="DengXian" w:hAnsiTheme="minorEastAsia" w:hint="eastAsia"/>
                <w:i/>
                <w:color w:val="FF0000"/>
                <w:sz w:val="24"/>
                <w:szCs w:val="24"/>
              </w:rPr>
              <w:t>另外，对于强索金钱的要求，应立即逃离现场（</w:t>
            </w:r>
            <w:r w:rsidRPr="00E655D8">
              <w:rPr>
                <w:rFonts w:asciiTheme="minorEastAsia" w:eastAsia="DengXian" w:hAnsiTheme="minorEastAsia"/>
                <w:i/>
                <w:color w:val="FF0000"/>
                <w:sz w:val="24"/>
                <w:szCs w:val="24"/>
              </w:rPr>
              <w:t>OFF</w:t>
            </w:r>
            <w:r w:rsidRPr="00E655D8">
              <w:rPr>
                <w:rFonts w:asciiTheme="minorEastAsia" w:eastAsia="DengXian" w:hAnsiTheme="minorEastAsia" w:hint="eastAsia"/>
                <w:i/>
                <w:color w:val="FF0000"/>
                <w:sz w:val="24"/>
                <w:szCs w:val="24"/>
              </w:rPr>
              <w:t>），避免与对方发生正面冲突。</w:t>
            </w:r>
          </w:p>
          <w:p w14:paraId="53467F1B" w14:textId="065B2A9F"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lang w:eastAsia="zh-HK"/>
              </w:rPr>
            </w:pPr>
            <w:r w:rsidRPr="00E655D8">
              <w:rPr>
                <w:rFonts w:asciiTheme="minorEastAsia" w:eastAsia="DengXian" w:hAnsiTheme="minorEastAsia" w:hint="eastAsia"/>
                <w:i/>
                <w:color w:val="FF0000"/>
                <w:sz w:val="24"/>
                <w:szCs w:val="24"/>
              </w:rPr>
              <w:t>最后，小龙应尽快将事情告知可信任人士如老师（</w:t>
            </w:r>
            <w:r w:rsidRPr="00E655D8">
              <w:rPr>
                <w:rFonts w:asciiTheme="minorEastAsia" w:eastAsia="DengXian" w:hAnsiTheme="minorEastAsia"/>
                <w:i/>
                <w:color w:val="FF0000"/>
                <w:sz w:val="24"/>
                <w:szCs w:val="24"/>
              </w:rPr>
              <w:t>TELL</w:t>
            </w:r>
            <w:r w:rsidRPr="00E655D8">
              <w:rPr>
                <w:rFonts w:asciiTheme="minorEastAsia" w:eastAsia="DengXian" w:hAnsiTheme="minorEastAsia" w:hint="eastAsia"/>
                <w:i/>
                <w:color w:val="FF0000"/>
                <w:sz w:val="24"/>
                <w:szCs w:val="24"/>
              </w:rPr>
              <w:t>）寻求支援。</w:t>
            </w:r>
          </w:p>
          <w:p w14:paraId="0B26F950" w14:textId="343CF66C" w:rsidR="00FD5419" w:rsidRPr="00DC161F" w:rsidRDefault="00FD5419" w:rsidP="00DC161F">
            <w:pPr>
              <w:pStyle w:val="af1"/>
              <w:spacing w:line="276" w:lineRule="auto"/>
              <w:ind w:leftChars="0" w:left="0"/>
              <w:jc w:val="both"/>
              <w:rPr>
                <w:rFonts w:eastAsiaTheme="minorEastAsia"/>
                <w:sz w:val="24"/>
                <w:szCs w:val="24"/>
              </w:rPr>
            </w:pPr>
          </w:p>
        </w:tc>
        <w:tc>
          <w:tcPr>
            <w:tcW w:w="1701" w:type="dxa"/>
          </w:tcPr>
          <w:p w14:paraId="7137302D" w14:textId="3CE58851" w:rsidR="00FD5419"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00FD5419" w:rsidRPr="00092CC0">
              <w:rPr>
                <w:rFonts w:eastAsiaTheme="minorEastAsia"/>
                <w:sz w:val="24"/>
                <w:szCs w:val="24"/>
              </w:rPr>
              <w:t xml:space="preserve">  </w:t>
            </w:r>
          </w:p>
          <w:p w14:paraId="6D401E70" w14:textId="63AF55ED" w:rsidR="00FD5419"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4FDCA4B3" w14:textId="0E3F77FD" w:rsidR="00FD5419"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5EA74429" w14:textId="17B8422E" w:rsidR="00FD5419"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51EED0A1" w14:textId="360CA6D6" w:rsidR="00FD5419" w:rsidRPr="00092CC0" w:rsidRDefault="00FD5419"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51C6945E" w14:textId="575378E4" w:rsidR="00FD5419"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2B5404C0" w14:textId="124E4DEE" w:rsidR="00DC4862" w:rsidRPr="00092CC0" w:rsidRDefault="00DC4862"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7DC5E5C7" w14:textId="09760022" w:rsidR="003E0301" w:rsidRPr="00324701" w:rsidRDefault="003E0301" w:rsidP="003E0301">
            <w:pPr>
              <w:rPr>
                <w:rFonts w:eastAsia="DengXian"/>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守法</w:t>
            </w:r>
          </w:p>
          <w:p w14:paraId="42BC2A51" w14:textId="107ED054" w:rsidR="003B5ACF" w:rsidRPr="00092CC0" w:rsidRDefault="001D2947" w:rsidP="00196B36">
            <w:pPr>
              <w:rPr>
                <w:rFonts w:eastAsiaTheme="minorEastAsia"/>
                <w:noProof/>
                <w:sz w:val="24"/>
                <w:szCs w:val="24"/>
                <w:lang w:val="en-US" w:eastAsia="zh-HK"/>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384D8A6A" w14:textId="6C0C9C80" w:rsidR="00FD5419" w:rsidRPr="00092CC0" w:rsidRDefault="00DC4862"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tc>
      </w:tr>
      <w:tr w:rsidR="007C4DD9" w:rsidRPr="00092CC0" w14:paraId="12DD3BD5" w14:textId="77777777" w:rsidTr="00DC161F">
        <w:tc>
          <w:tcPr>
            <w:tcW w:w="426" w:type="dxa"/>
          </w:tcPr>
          <w:p w14:paraId="43D227F8" w14:textId="485D4B3A" w:rsidR="008726D5" w:rsidRPr="00092CC0" w:rsidRDefault="008726D5" w:rsidP="00E75206">
            <w:pPr>
              <w:pStyle w:val="af1"/>
              <w:numPr>
                <w:ilvl w:val="0"/>
                <w:numId w:val="18"/>
              </w:numPr>
              <w:ind w:leftChars="0"/>
              <w:rPr>
                <w:rFonts w:eastAsiaTheme="minorEastAsia"/>
              </w:rPr>
            </w:pPr>
          </w:p>
        </w:tc>
        <w:tc>
          <w:tcPr>
            <w:tcW w:w="2976" w:type="dxa"/>
          </w:tcPr>
          <w:p w14:paraId="1B0F8047" w14:textId="5CCFA853" w:rsidR="003C66B6" w:rsidRPr="00092CC0" w:rsidRDefault="00E655D8" w:rsidP="00DC161F">
            <w:pPr>
              <w:pStyle w:val="af1"/>
              <w:ind w:leftChars="0" w:left="0"/>
              <w:jc w:val="both"/>
              <w:rPr>
                <w:rFonts w:eastAsiaTheme="minorEastAsia"/>
                <w:sz w:val="24"/>
                <w:szCs w:val="24"/>
              </w:rPr>
            </w:pPr>
            <w:r w:rsidRPr="00E655D8">
              <w:rPr>
                <w:rFonts w:eastAsia="DengXian" w:hint="eastAsia"/>
                <w:sz w:val="24"/>
                <w:szCs w:val="24"/>
              </w:rPr>
              <w:t>小芬在图书馆温习，她发现同学大强经常借故搭她的肩膀或腰部。小芬对于身体常被触碰，感到不自在及难受。</w:t>
            </w:r>
          </w:p>
          <w:p w14:paraId="7A7FDBD9" w14:textId="4C33294A" w:rsidR="003C66B6" w:rsidRPr="00092CC0" w:rsidRDefault="003C66B6" w:rsidP="00DE202A">
            <w:pPr>
              <w:pStyle w:val="af1"/>
              <w:ind w:leftChars="0" w:left="0"/>
              <w:rPr>
                <w:rFonts w:eastAsiaTheme="minorEastAsia"/>
                <w:sz w:val="24"/>
                <w:szCs w:val="24"/>
              </w:rPr>
            </w:pPr>
          </w:p>
          <w:p w14:paraId="353F0565" w14:textId="33F9EAB9" w:rsidR="003C66B6" w:rsidRDefault="003C66B6" w:rsidP="00DE202A">
            <w:pPr>
              <w:pStyle w:val="af1"/>
              <w:ind w:leftChars="0" w:left="0"/>
              <w:rPr>
                <w:rFonts w:eastAsiaTheme="minorEastAsia"/>
                <w:sz w:val="24"/>
                <w:szCs w:val="24"/>
              </w:rPr>
            </w:pPr>
          </w:p>
          <w:p w14:paraId="55317D8B" w14:textId="77777777" w:rsidR="008E71F7" w:rsidRDefault="008E71F7" w:rsidP="008E71F7">
            <w:pPr>
              <w:pStyle w:val="af1"/>
              <w:ind w:leftChars="0" w:left="0"/>
              <w:rPr>
                <w:rFonts w:eastAsiaTheme="minorEastAsia"/>
                <w:sz w:val="24"/>
                <w:szCs w:val="24"/>
              </w:rPr>
            </w:pPr>
          </w:p>
          <w:p w14:paraId="2A56017D" w14:textId="77777777" w:rsidR="00E5370A" w:rsidRDefault="00E5370A" w:rsidP="008E71F7">
            <w:pPr>
              <w:pStyle w:val="af1"/>
              <w:ind w:leftChars="0" w:left="0"/>
              <w:rPr>
                <w:rFonts w:eastAsiaTheme="minorEastAsia"/>
                <w:sz w:val="24"/>
                <w:szCs w:val="24"/>
              </w:rPr>
            </w:pPr>
          </w:p>
          <w:p w14:paraId="70541E4C" w14:textId="4083DC25" w:rsidR="00E5370A" w:rsidRPr="00092CC0" w:rsidRDefault="00E5370A" w:rsidP="008E71F7">
            <w:pPr>
              <w:pStyle w:val="af1"/>
              <w:ind w:leftChars="0" w:left="0"/>
              <w:rPr>
                <w:rFonts w:eastAsiaTheme="minorEastAsia"/>
                <w:sz w:val="24"/>
                <w:szCs w:val="24"/>
              </w:rPr>
            </w:pPr>
          </w:p>
        </w:tc>
        <w:tc>
          <w:tcPr>
            <w:tcW w:w="3686" w:type="dxa"/>
          </w:tcPr>
          <w:p w14:paraId="6346E03C" w14:textId="11C8304E"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向对方表明感受，坚定拒绝对方的不当行为（</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w:t>
            </w:r>
          </w:p>
          <w:p w14:paraId="31154859" w14:textId="2C133E21"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不再到图书馆，改为留在家中温习功课（</w:t>
            </w:r>
            <w:r w:rsidRPr="00E655D8">
              <w:rPr>
                <w:rFonts w:asciiTheme="minorEastAsia" w:eastAsia="DengXian" w:hAnsiTheme="minorEastAsia"/>
                <w:i/>
                <w:color w:val="FF0000"/>
                <w:sz w:val="24"/>
                <w:szCs w:val="24"/>
              </w:rPr>
              <w:t>OFF</w:t>
            </w:r>
            <w:r w:rsidRPr="00E655D8">
              <w:rPr>
                <w:rFonts w:asciiTheme="minorEastAsia" w:eastAsia="DengXian" w:hAnsiTheme="minorEastAsia" w:hint="eastAsia"/>
                <w:i/>
                <w:color w:val="FF0000"/>
                <w:sz w:val="24"/>
                <w:szCs w:val="24"/>
              </w:rPr>
              <w:t>）。</w:t>
            </w:r>
          </w:p>
          <w:p w14:paraId="18853D0D" w14:textId="2EC3E693"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有勇气拒绝对方的冒犯行为，并将事情告知可信任的人（</w:t>
            </w:r>
            <w:r w:rsidRPr="00E655D8">
              <w:rPr>
                <w:rFonts w:asciiTheme="minorEastAsia" w:eastAsia="DengXian" w:hAnsiTheme="minorEastAsia"/>
                <w:i/>
                <w:color w:val="FF0000"/>
                <w:sz w:val="24"/>
                <w:szCs w:val="24"/>
              </w:rPr>
              <w:t>TELL</w:t>
            </w:r>
            <w:r w:rsidRPr="00E655D8">
              <w:rPr>
                <w:rFonts w:asciiTheme="minorEastAsia" w:eastAsia="DengXian" w:hAnsiTheme="minorEastAsia" w:hint="eastAsia"/>
                <w:i/>
                <w:color w:val="FF0000"/>
                <w:sz w:val="24"/>
                <w:szCs w:val="24"/>
              </w:rPr>
              <w:t>）。</w:t>
            </w:r>
          </w:p>
          <w:p w14:paraId="4A83D079" w14:textId="4845E48F" w:rsidR="00DC161F" w:rsidRPr="00D3499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大强应加强两性相处界线的认识，避免不恰当行为。</w:t>
            </w:r>
          </w:p>
          <w:p w14:paraId="661B3534" w14:textId="5A529BCD" w:rsidR="008726D5" w:rsidRPr="00092CC0" w:rsidRDefault="008726D5" w:rsidP="00196B36">
            <w:pPr>
              <w:pStyle w:val="af1"/>
              <w:ind w:leftChars="0" w:left="0"/>
              <w:rPr>
                <w:rFonts w:eastAsiaTheme="minorEastAsia"/>
              </w:rPr>
            </w:pPr>
          </w:p>
        </w:tc>
        <w:tc>
          <w:tcPr>
            <w:tcW w:w="1701" w:type="dxa"/>
          </w:tcPr>
          <w:p w14:paraId="3CD505CD" w14:textId="1A3B4A6C"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008726D5" w:rsidRPr="00092CC0">
              <w:rPr>
                <w:rFonts w:eastAsiaTheme="minorEastAsia"/>
                <w:sz w:val="24"/>
                <w:szCs w:val="24"/>
              </w:rPr>
              <w:t xml:space="preserve">  </w:t>
            </w:r>
          </w:p>
          <w:p w14:paraId="534C5141" w14:textId="35D5710E"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31D604E7" w14:textId="01678EEB"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7A86E709" w14:textId="3223B4C6" w:rsidR="008726D5"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245A2B4C" w14:textId="39376358" w:rsidR="008726D5" w:rsidRPr="00092CC0" w:rsidRDefault="008726D5"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323BD329" w14:textId="170AF467" w:rsidR="008726D5" w:rsidRPr="00092CC0" w:rsidRDefault="008726D5"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21300B3E" w14:textId="7B43B448" w:rsidR="003E0301" w:rsidRDefault="001D2947">
            <w:pPr>
              <w:rPr>
                <w:rFonts w:eastAsiaTheme="minorEastAsia"/>
                <w:noProof/>
                <w:sz w:val="24"/>
                <w:szCs w:val="24"/>
                <w:lang w:val="en-US" w:eastAsia="zh-HK"/>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4B2C0DD2" w14:textId="2169AE9B" w:rsidR="003E0301" w:rsidRPr="00324701" w:rsidRDefault="003E0301" w:rsidP="003E0301">
            <w:pPr>
              <w:rPr>
                <w:rFonts w:eastAsia="DengXian"/>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守法</w:t>
            </w:r>
          </w:p>
          <w:p w14:paraId="47473FB9" w14:textId="17C818A1" w:rsidR="008726D5"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34DC3806" w14:textId="11A488CF" w:rsidR="008726D5" w:rsidRDefault="008726D5"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p w14:paraId="57E90832" w14:textId="77777777" w:rsidR="00A67FB3" w:rsidRDefault="00A67FB3" w:rsidP="00196B36">
            <w:pPr>
              <w:rPr>
                <w:rFonts w:eastAsiaTheme="minorEastAsia"/>
                <w:sz w:val="24"/>
                <w:szCs w:val="24"/>
              </w:rPr>
            </w:pPr>
          </w:p>
          <w:p w14:paraId="136488B5" w14:textId="62D582C7" w:rsidR="00A67FB3" w:rsidRPr="00092CC0" w:rsidRDefault="00A67FB3" w:rsidP="00A67FB3">
            <w:pPr>
              <w:rPr>
                <w:rFonts w:eastAsiaTheme="minorEastAsia"/>
                <w:sz w:val="24"/>
                <w:szCs w:val="24"/>
              </w:rPr>
            </w:pPr>
          </w:p>
        </w:tc>
      </w:tr>
      <w:tr w:rsidR="00A67FB3" w:rsidRPr="00092CC0" w14:paraId="5C2AF395" w14:textId="77777777" w:rsidTr="00DC161F">
        <w:trPr>
          <w:trHeight w:val="2259"/>
        </w:trPr>
        <w:tc>
          <w:tcPr>
            <w:tcW w:w="426" w:type="dxa"/>
          </w:tcPr>
          <w:p w14:paraId="1FDA2D60" w14:textId="77777777" w:rsidR="00A67FB3" w:rsidRPr="00092CC0" w:rsidRDefault="00A67FB3" w:rsidP="00E75206">
            <w:pPr>
              <w:pStyle w:val="af1"/>
              <w:numPr>
                <w:ilvl w:val="0"/>
                <w:numId w:val="18"/>
              </w:numPr>
              <w:ind w:leftChars="0"/>
              <w:rPr>
                <w:rFonts w:eastAsiaTheme="minorEastAsia"/>
              </w:rPr>
            </w:pPr>
          </w:p>
        </w:tc>
        <w:tc>
          <w:tcPr>
            <w:tcW w:w="2976" w:type="dxa"/>
          </w:tcPr>
          <w:p w14:paraId="5C50B9DF" w14:textId="3A08CBC3" w:rsidR="00A67FB3" w:rsidRDefault="00E655D8" w:rsidP="00DC161F">
            <w:pPr>
              <w:pStyle w:val="af1"/>
              <w:ind w:leftChars="0" w:left="0"/>
              <w:jc w:val="both"/>
              <w:rPr>
                <w:rFonts w:eastAsiaTheme="minorEastAsia"/>
                <w:sz w:val="24"/>
                <w:szCs w:val="24"/>
                <w:lang w:eastAsia="zh-HK"/>
              </w:rPr>
            </w:pPr>
            <w:r w:rsidRPr="00E655D8">
              <w:rPr>
                <w:rFonts w:eastAsia="DengXian" w:hint="eastAsia"/>
                <w:sz w:val="24"/>
                <w:szCs w:val="24"/>
              </w:rPr>
              <w:t>小石喜欢结交朋友，享受与朋友相处的时光。有一次，他参加朋友的生日派对，刚结交的朋友大盛拿出一包粉末，尝试诱使小石吸食毒品，并表示不会上瘾，怂恿小石尝试一次。</w:t>
            </w:r>
          </w:p>
          <w:p w14:paraId="534B503C" w14:textId="15F102CA" w:rsidR="00A67FB3" w:rsidRDefault="00A67FB3" w:rsidP="00DE202A">
            <w:pPr>
              <w:pStyle w:val="af1"/>
              <w:ind w:leftChars="0" w:left="0"/>
              <w:rPr>
                <w:rFonts w:eastAsiaTheme="minorEastAsia"/>
              </w:rPr>
            </w:pPr>
          </w:p>
          <w:p w14:paraId="0B51F80C" w14:textId="5A04C896" w:rsidR="00A67FB3" w:rsidRDefault="00CE3D6A" w:rsidP="00DE202A">
            <w:pPr>
              <w:pStyle w:val="af1"/>
              <w:ind w:leftChars="0" w:left="0"/>
              <w:rPr>
                <w:rFonts w:eastAsiaTheme="minorEastAsia"/>
              </w:rPr>
            </w:pPr>
            <w:r>
              <w:rPr>
                <w:noProof/>
                <w:lang w:val="en-US"/>
              </w:rPr>
              <w:drawing>
                <wp:anchor distT="0" distB="0" distL="114300" distR="114300" simplePos="0" relativeHeight="253651968" behindDoc="0" locked="0" layoutInCell="1" allowOverlap="1" wp14:anchorId="64680B95" wp14:editId="2DE6F368">
                  <wp:simplePos x="0" y="0"/>
                  <wp:positionH relativeFrom="column">
                    <wp:posOffset>260350</wp:posOffset>
                  </wp:positionH>
                  <wp:positionV relativeFrom="paragraph">
                    <wp:posOffset>53340</wp:posOffset>
                  </wp:positionV>
                  <wp:extent cx="1206567" cy="1325880"/>
                  <wp:effectExtent l="0" t="0" r="0" b="762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06567" cy="1325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5AD90" w14:textId="77777777" w:rsidR="00A67FB3" w:rsidRDefault="00A67FB3" w:rsidP="00DE202A">
            <w:pPr>
              <w:pStyle w:val="af1"/>
              <w:ind w:leftChars="0" w:left="0"/>
              <w:rPr>
                <w:rFonts w:eastAsiaTheme="minorEastAsia"/>
              </w:rPr>
            </w:pPr>
          </w:p>
          <w:p w14:paraId="090058EA" w14:textId="77777777" w:rsidR="00A67FB3" w:rsidRDefault="00A67FB3" w:rsidP="00DE202A">
            <w:pPr>
              <w:pStyle w:val="af1"/>
              <w:ind w:leftChars="0" w:left="0"/>
              <w:rPr>
                <w:rFonts w:eastAsiaTheme="minorEastAsia"/>
              </w:rPr>
            </w:pPr>
          </w:p>
          <w:p w14:paraId="6D5FB630" w14:textId="77777777" w:rsidR="00A67FB3" w:rsidRDefault="00A67FB3" w:rsidP="00DE202A">
            <w:pPr>
              <w:pStyle w:val="af1"/>
              <w:ind w:leftChars="0" w:left="0"/>
              <w:rPr>
                <w:rFonts w:eastAsiaTheme="minorEastAsia"/>
              </w:rPr>
            </w:pPr>
          </w:p>
          <w:p w14:paraId="0BDD3D96" w14:textId="77777777" w:rsidR="00A67FB3" w:rsidRDefault="00A67FB3" w:rsidP="00DE202A">
            <w:pPr>
              <w:pStyle w:val="af1"/>
              <w:ind w:leftChars="0" w:left="0"/>
              <w:rPr>
                <w:rFonts w:eastAsiaTheme="minorEastAsia"/>
              </w:rPr>
            </w:pPr>
          </w:p>
          <w:p w14:paraId="41905791" w14:textId="77777777" w:rsidR="00A67FB3" w:rsidRDefault="00A67FB3" w:rsidP="00DE202A">
            <w:pPr>
              <w:pStyle w:val="af1"/>
              <w:ind w:leftChars="0" w:left="0"/>
              <w:rPr>
                <w:rFonts w:eastAsiaTheme="minorEastAsia"/>
              </w:rPr>
            </w:pPr>
          </w:p>
          <w:p w14:paraId="597C38BB" w14:textId="77777777" w:rsidR="00A67FB3" w:rsidRDefault="00A67FB3" w:rsidP="00DE202A">
            <w:pPr>
              <w:pStyle w:val="af1"/>
              <w:ind w:leftChars="0" w:left="0"/>
              <w:rPr>
                <w:rFonts w:eastAsiaTheme="minorEastAsia"/>
              </w:rPr>
            </w:pPr>
          </w:p>
          <w:p w14:paraId="100B8B27" w14:textId="300BCE80" w:rsidR="00F85483" w:rsidRPr="00A67FB3" w:rsidRDefault="00F85483" w:rsidP="00DE202A">
            <w:pPr>
              <w:pStyle w:val="af1"/>
              <w:ind w:leftChars="0" w:left="0"/>
              <w:rPr>
                <w:rFonts w:eastAsiaTheme="minorEastAsia"/>
              </w:rPr>
            </w:pPr>
          </w:p>
        </w:tc>
        <w:tc>
          <w:tcPr>
            <w:tcW w:w="3686" w:type="dxa"/>
          </w:tcPr>
          <w:p w14:paraId="415D3634" w14:textId="70190938"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小石应即时拒绝大盛</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，并指出管有或吸食毒品均是违法，作为朋友不应让他以身试法。</w:t>
            </w:r>
          </w:p>
          <w:p w14:paraId="2FF52E0D" w14:textId="6A50EC5A"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小石应该尽快离开派对，并避免再与大盛接触</w:t>
            </w:r>
            <w:r w:rsidRPr="00E655D8" w:rsidDel="00F33A12">
              <w:rPr>
                <w:rFonts w:asciiTheme="minorEastAsia" w:eastAsia="DengXian" w:hAnsiTheme="minorEastAsia"/>
                <w:i/>
                <w:color w:val="FF0000"/>
                <w:sz w:val="24"/>
                <w:szCs w:val="24"/>
              </w:rPr>
              <w:t xml:space="preserve"> </w:t>
            </w:r>
            <w:r w:rsidRPr="00E655D8">
              <w:rPr>
                <w:rFonts w:asciiTheme="minorEastAsia" w:eastAsia="DengXian" w:hAnsiTheme="minorEastAsia"/>
                <w:i/>
                <w:color w:val="FF0000"/>
                <w:sz w:val="24"/>
                <w:szCs w:val="24"/>
              </w:rPr>
              <w:t>(OFF)</w:t>
            </w:r>
            <w:r w:rsidRPr="00DC161F">
              <w:rPr>
                <w:sz w:val="24"/>
                <w:szCs w:val="24"/>
              </w:rPr>
              <w:t xml:space="preserve"> </w:t>
            </w:r>
            <w:r w:rsidRPr="00E655D8">
              <w:rPr>
                <w:rFonts w:asciiTheme="minorEastAsia" w:eastAsia="DengXian" w:hAnsiTheme="minorEastAsia" w:hint="eastAsia"/>
                <w:i/>
                <w:color w:val="FF0000"/>
                <w:sz w:val="24"/>
                <w:szCs w:val="24"/>
              </w:rPr>
              <w:t>。</w:t>
            </w:r>
          </w:p>
          <w:p w14:paraId="6BF4754C" w14:textId="275D260A"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应将事情告知可信任的人（</w:t>
            </w:r>
            <w:r w:rsidRPr="00E655D8">
              <w:rPr>
                <w:rFonts w:asciiTheme="minorEastAsia" w:eastAsia="DengXian" w:hAnsiTheme="minorEastAsia"/>
                <w:i/>
                <w:color w:val="FF0000"/>
                <w:sz w:val="24"/>
                <w:szCs w:val="24"/>
              </w:rPr>
              <w:t>TELL</w:t>
            </w:r>
            <w:r w:rsidRPr="00E655D8">
              <w:rPr>
                <w:rFonts w:asciiTheme="minorEastAsia" w:eastAsia="DengXian" w:hAnsiTheme="minorEastAsia" w:hint="eastAsia"/>
                <w:i/>
                <w:color w:val="FF0000"/>
                <w:sz w:val="24"/>
                <w:szCs w:val="24"/>
              </w:rPr>
              <w:t>），让他们给予意见。</w:t>
            </w:r>
          </w:p>
          <w:p w14:paraId="1C44D6E1" w14:textId="4C18AA69" w:rsidR="00DC161F" w:rsidRPr="00DC161F" w:rsidRDefault="00E655D8" w:rsidP="00E75206">
            <w:pPr>
              <w:pStyle w:val="af1"/>
              <w:numPr>
                <w:ilvl w:val="0"/>
                <w:numId w:val="19"/>
              </w:numPr>
              <w:snapToGrid w:val="0"/>
              <w:spacing w:line="276" w:lineRule="auto"/>
              <w:ind w:leftChars="0" w:left="482" w:hanging="482"/>
              <w:jc w:val="both"/>
              <w:rPr>
                <w:color w:val="FF0000"/>
                <w:sz w:val="24"/>
                <w:szCs w:val="24"/>
              </w:rPr>
            </w:pPr>
            <w:r w:rsidRPr="00E655D8">
              <w:rPr>
                <w:rFonts w:asciiTheme="minorEastAsia" w:eastAsia="DengXian" w:hAnsiTheme="minorEastAsia" w:hint="eastAsia"/>
                <w:i/>
                <w:color w:val="FF0000"/>
                <w:sz w:val="24"/>
                <w:szCs w:val="24"/>
              </w:rPr>
              <w:t>加强对毒品相关罪行（如管有或吸食危险药物；未成年人士获取或向未成年人供应危险药物）的认识，亦可将有关的刑责罪行与朋友分享，共同培养守法的意识。</w:t>
            </w:r>
          </w:p>
          <w:p w14:paraId="25E61164" w14:textId="509B94DC" w:rsidR="00A67FB3" w:rsidRPr="00092CC0" w:rsidRDefault="00A67FB3" w:rsidP="00196B36">
            <w:pPr>
              <w:pStyle w:val="af1"/>
              <w:ind w:leftChars="0" w:left="0"/>
              <w:rPr>
                <w:rFonts w:eastAsiaTheme="minorEastAsia"/>
                <w:noProof/>
                <w:lang w:val="en-US"/>
              </w:rPr>
            </w:pPr>
          </w:p>
        </w:tc>
        <w:tc>
          <w:tcPr>
            <w:tcW w:w="1701" w:type="dxa"/>
          </w:tcPr>
          <w:p w14:paraId="3406F9C4" w14:textId="507701B2" w:rsidR="00A67FB3" w:rsidRPr="00092CC0" w:rsidRDefault="001D2947" w:rsidP="00A67FB3">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00A67FB3" w:rsidRPr="00092CC0">
              <w:rPr>
                <w:rFonts w:eastAsiaTheme="minorEastAsia"/>
                <w:sz w:val="24"/>
                <w:szCs w:val="24"/>
              </w:rPr>
              <w:t xml:space="preserve">  </w:t>
            </w:r>
          </w:p>
          <w:p w14:paraId="0AA89625" w14:textId="60F72045" w:rsidR="00A67FB3" w:rsidRPr="00092CC0" w:rsidRDefault="001D2947" w:rsidP="00A67FB3">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0094B6ED" w14:textId="2F5AAE29" w:rsidR="00A67FB3" w:rsidRPr="00092CC0" w:rsidRDefault="001D2947" w:rsidP="00A67FB3">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643A5F63" w14:textId="04403DFC" w:rsidR="00A67FB3" w:rsidRPr="00092CC0" w:rsidRDefault="001D2947" w:rsidP="00A67FB3">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2E6A4923" w14:textId="688497E6" w:rsidR="00A67FB3" w:rsidRPr="00092CC0" w:rsidRDefault="00A67FB3" w:rsidP="00A67FB3">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3E847F6F" w14:textId="77300C35" w:rsidR="00A67FB3" w:rsidRPr="00092CC0" w:rsidRDefault="001D2947" w:rsidP="00A67FB3">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7CA5CF51" w14:textId="2A2CA76A" w:rsidR="00A67FB3" w:rsidRDefault="00A67FB3">
            <w:pPr>
              <w:rPr>
                <w:rFonts w:eastAsiaTheme="minorEastAsia"/>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000F4DF1" w14:textId="569996D8" w:rsidR="00A67FB3" w:rsidRPr="007C6392" w:rsidRDefault="001D2947" w:rsidP="00A67FB3">
            <w:pPr>
              <w:rPr>
                <w:rFonts w:eastAsia="DengXian"/>
                <w:noProof/>
                <w:sz w:val="24"/>
                <w:szCs w:val="24"/>
                <w:lang w:val="en-US" w:eastAsia="zh-HK"/>
              </w:rPr>
            </w:pPr>
            <w:r w:rsidRPr="007C6392">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sz w:val="24"/>
                <w:szCs w:val="24"/>
              </w:rPr>
              <w:t>守法</w:t>
            </w:r>
          </w:p>
          <w:p w14:paraId="662DBF3C" w14:textId="6C20F0B1" w:rsidR="00A67FB3" w:rsidRPr="00092CC0" w:rsidRDefault="00E678FA" w:rsidP="00A67FB3">
            <w:pPr>
              <w:rPr>
                <w:rFonts w:eastAsiaTheme="minorEastAsia"/>
                <w:sz w:val="24"/>
                <w:szCs w:val="24"/>
              </w:rPr>
            </w:pPr>
            <w:r w:rsidRPr="007C6392">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0635E1FA" w14:textId="3B91584F" w:rsidR="00A67FB3" w:rsidRPr="00092CC0" w:rsidRDefault="00A67FB3" w:rsidP="00A67FB3">
            <w:pPr>
              <w:rPr>
                <w:rFonts w:eastAsiaTheme="minorEastAsia"/>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tc>
      </w:tr>
      <w:tr w:rsidR="007C4DD9" w:rsidRPr="00092CC0" w14:paraId="45A0209E" w14:textId="77777777" w:rsidTr="00DC161F">
        <w:trPr>
          <w:trHeight w:val="9204"/>
        </w:trPr>
        <w:tc>
          <w:tcPr>
            <w:tcW w:w="426" w:type="dxa"/>
          </w:tcPr>
          <w:p w14:paraId="632C6B45" w14:textId="52F433A4" w:rsidR="006862A1" w:rsidRPr="00092CC0" w:rsidRDefault="006862A1" w:rsidP="00E75206">
            <w:pPr>
              <w:pStyle w:val="af1"/>
              <w:numPr>
                <w:ilvl w:val="0"/>
                <w:numId w:val="18"/>
              </w:numPr>
              <w:ind w:leftChars="0"/>
              <w:rPr>
                <w:rFonts w:eastAsiaTheme="minorEastAsia"/>
              </w:rPr>
            </w:pPr>
          </w:p>
        </w:tc>
        <w:tc>
          <w:tcPr>
            <w:tcW w:w="2976" w:type="dxa"/>
          </w:tcPr>
          <w:p w14:paraId="148D5A3D" w14:textId="4E9AA53D" w:rsidR="0003733F" w:rsidRDefault="009865EF" w:rsidP="00DC161F">
            <w:pPr>
              <w:pStyle w:val="af1"/>
              <w:ind w:leftChars="0" w:left="0"/>
              <w:jc w:val="both"/>
              <w:rPr>
                <w:rFonts w:eastAsiaTheme="minorEastAsia"/>
                <w:sz w:val="24"/>
                <w:szCs w:val="24"/>
                <w:lang w:eastAsia="zh-HK"/>
              </w:rPr>
            </w:pPr>
            <w:r w:rsidRPr="00092CC0">
              <w:rPr>
                <w:noProof/>
                <w:lang w:val="en-US"/>
              </w:rPr>
              <w:drawing>
                <wp:anchor distT="0" distB="0" distL="114300" distR="114300" simplePos="0" relativeHeight="253552640" behindDoc="0" locked="0" layoutInCell="1" allowOverlap="1" wp14:anchorId="3D08DDBF" wp14:editId="55D5FBC6">
                  <wp:simplePos x="0" y="0"/>
                  <wp:positionH relativeFrom="column">
                    <wp:posOffset>443230</wp:posOffset>
                  </wp:positionH>
                  <wp:positionV relativeFrom="paragraph">
                    <wp:posOffset>4501515</wp:posOffset>
                  </wp:positionV>
                  <wp:extent cx="914400" cy="1451610"/>
                  <wp:effectExtent l="0" t="0" r="0" b="0"/>
                  <wp:wrapNone/>
                  <wp:docPr id="550" name="圖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914400" cy="145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5D8" w:rsidRPr="00E655D8">
              <w:rPr>
                <w:rFonts w:eastAsia="DengXian" w:hint="eastAsia"/>
                <w:sz w:val="24"/>
                <w:szCs w:val="24"/>
              </w:rPr>
              <w:t>明德在暑假时经常与同学打电动游戏。有一次，网上的朋友提及只要游戏表现出色便可以成为电竞选手，得到丰厚的奖金及前途一片光明。于是，明德每天打机二十小时，希望不断提升自己的技术，即使精神开始呆滞，双手亦开始不自控地晃动，他亦日以继夜地打机。父母曾劝说明德要用功读书，不应沉迷下去，明德不但不接受父母的意见，反而大发脾气，大吵大闹。最后，明德更离家出走，到网吧继续沉迷网络游戏。</w:t>
            </w:r>
          </w:p>
          <w:p w14:paraId="53F36052" w14:textId="77777777" w:rsidR="005C25F3" w:rsidRDefault="005C25F3" w:rsidP="00A14609">
            <w:pPr>
              <w:pStyle w:val="af1"/>
              <w:ind w:leftChars="0" w:left="0"/>
              <w:rPr>
                <w:rFonts w:eastAsiaTheme="minorEastAsia"/>
                <w:lang w:eastAsia="zh-HK"/>
              </w:rPr>
            </w:pPr>
          </w:p>
          <w:p w14:paraId="67F317B3" w14:textId="77777777" w:rsidR="005C25F3" w:rsidRDefault="005C25F3" w:rsidP="00A14609">
            <w:pPr>
              <w:pStyle w:val="af1"/>
              <w:ind w:leftChars="0" w:left="0"/>
              <w:rPr>
                <w:rFonts w:eastAsiaTheme="minorEastAsia"/>
                <w:lang w:eastAsia="zh-HK"/>
              </w:rPr>
            </w:pPr>
          </w:p>
          <w:p w14:paraId="1DC3611F" w14:textId="77777777" w:rsidR="005C25F3" w:rsidRDefault="005C25F3" w:rsidP="00A14609">
            <w:pPr>
              <w:pStyle w:val="af1"/>
              <w:ind w:leftChars="0" w:left="0"/>
              <w:rPr>
                <w:rFonts w:eastAsiaTheme="minorEastAsia"/>
                <w:lang w:eastAsia="zh-HK"/>
              </w:rPr>
            </w:pPr>
          </w:p>
          <w:p w14:paraId="00EEB54D" w14:textId="77777777" w:rsidR="005C25F3" w:rsidRDefault="005C25F3" w:rsidP="00A14609">
            <w:pPr>
              <w:pStyle w:val="af1"/>
              <w:ind w:leftChars="0" w:left="0"/>
              <w:rPr>
                <w:rFonts w:eastAsiaTheme="minorEastAsia"/>
                <w:lang w:eastAsia="zh-HK"/>
              </w:rPr>
            </w:pPr>
          </w:p>
          <w:p w14:paraId="0C24692E" w14:textId="77777777" w:rsidR="005C25F3" w:rsidRDefault="005C25F3" w:rsidP="00A14609">
            <w:pPr>
              <w:pStyle w:val="af1"/>
              <w:ind w:leftChars="0" w:left="0"/>
              <w:rPr>
                <w:rFonts w:eastAsiaTheme="minorEastAsia"/>
                <w:lang w:eastAsia="zh-HK"/>
              </w:rPr>
            </w:pPr>
          </w:p>
          <w:p w14:paraId="1CC935FF" w14:textId="77777777" w:rsidR="005C25F3" w:rsidRDefault="005C25F3" w:rsidP="00A14609">
            <w:pPr>
              <w:pStyle w:val="af1"/>
              <w:ind w:leftChars="0" w:left="0"/>
              <w:rPr>
                <w:rFonts w:eastAsiaTheme="minorEastAsia"/>
                <w:lang w:eastAsia="zh-HK"/>
              </w:rPr>
            </w:pPr>
          </w:p>
          <w:p w14:paraId="3FF9E015" w14:textId="77777777" w:rsidR="005C25F3" w:rsidRDefault="005C25F3" w:rsidP="00A14609">
            <w:pPr>
              <w:pStyle w:val="af1"/>
              <w:ind w:leftChars="0" w:left="0"/>
              <w:rPr>
                <w:rFonts w:eastAsiaTheme="minorEastAsia"/>
                <w:lang w:eastAsia="zh-HK"/>
              </w:rPr>
            </w:pPr>
          </w:p>
          <w:p w14:paraId="3A1C154D" w14:textId="430B7C1C" w:rsidR="005C25F3" w:rsidRPr="005C25F3" w:rsidRDefault="005C25F3" w:rsidP="00A14609">
            <w:pPr>
              <w:pStyle w:val="af1"/>
              <w:ind w:leftChars="0" w:left="0"/>
              <w:rPr>
                <w:rFonts w:eastAsiaTheme="minorEastAsia"/>
                <w:lang w:eastAsia="zh-HK"/>
              </w:rPr>
            </w:pPr>
          </w:p>
        </w:tc>
        <w:tc>
          <w:tcPr>
            <w:tcW w:w="3686" w:type="dxa"/>
          </w:tcPr>
          <w:p w14:paraId="2474FA6F" w14:textId="0465F50B" w:rsidR="00DC161F" w:rsidRPr="00DC161F" w:rsidRDefault="00E655D8" w:rsidP="00E75206">
            <w:pPr>
              <w:pStyle w:val="af1"/>
              <w:numPr>
                <w:ilvl w:val="0"/>
                <w:numId w:val="19"/>
              </w:numPr>
              <w:snapToGrid w:val="0"/>
              <w:spacing w:line="276" w:lineRule="auto"/>
              <w:ind w:leftChars="0" w:left="482" w:hanging="482"/>
              <w:jc w:val="both"/>
              <w:rPr>
                <w:rFonts w:asciiTheme="minorEastAsia" w:eastAsiaTheme="minorEastAsia" w:hAnsiTheme="minorEastAsia"/>
                <w:i/>
                <w:color w:val="FF0000"/>
                <w:sz w:val="24"/>
                <w:szCs w:val="24"/>
              </w:rPr>
            </w:pPr>
            <w:r w:rsidRPr="00E655D8">
              <w:rPr>
                <w:rFonts w:asciiTheme="minorEastAsia" w:eastAsia="DengXian" w:hAnsiTheme="minorEastAsia" w:hint="eastAsia"/>
                <w:i/>
                <w:color w:val="FF0000"/>
                <w:sz w:val="24"/>
                <w:szCs w:val="24"/>
              </w:rPr>
              <w:t>明德应该培养自律的心态，分配好作息时间，避免日以继夜地打机，并切实执行（</w:t>
            </w:r>
            <w:r w:rsidRPr="00E655D8">
              <w:rPr>
                <w:rFonts w:asciiTheme="minorEastAsia" w:eastAsia="DengXian" w:hAnsiTheme="minorEastAsia"/>
                <w:i/>
                <w:color w:val="FF0000"/>
                <w:sz w:val="24"/>
                <w:szCs w:val="24"/>
              </w:rPr>
              <w:t>OFF</w:t>
            </w:r>
            <w:r w:rsidRPr="00E655D8">
              <w:rPr>
                <w:rFonts w:asciiTheme="minorEastAsia" w:eastAsia="DengXian" w:hAnsiTheme="minorEastAsia" w:hint="eastAsia"/>
                <w:i/>
                <w:color w:val="FF0000"/>
                <w:sz w:val="24"/>
                <w:szCs w:val="24"/>
              </w:rPr>
              <w:t>）。</w:t>
            </w:r>
          </w:p>
          <w:p w14:paraId="36B83A29" w14:textId="1E92A3C6" w:rsidR="00DC161F" w:rsidRPr="00DC161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远离同样沉迷网络游戏的损友，避免受朋辈引诱而泥足深陷（</w:t>
            </w:r>
            <w:r w:rsidRPr="00E655D8">
              <w:rPr>
                <w:rFonts w:asciiTheme="minorEastAsia" w:eastAsia="DengXian" w:hAnsiTheme="minorEastAsia"/>
                <w:i/>
                <w:color w:val="FF0000"/>
                <w:sz w:val="24"/>
                <w:szCs w:val="24"/>
              </w:rPr>
              <w:t>NO</w:t>
            </w:r>
            <w:r w:rsidRPr="00E655D8">
              <w:rPr>
                <w:rFonts w:asciiTheme="minorEastAsia" w:eastAsia="DengXian" w:hAnsiTheme="minorEastAsia" w:hint="eastAsia"/>
                <w:i/>
                <w:color w:val="FF0000"/>
                <w:sz w:val="24"/>
                <w:szCs w:val="24"/>
              </w:rPr>
              <w:t>）。</w:t>
            </w:r>
          </w:p>
          <w:p w14:paraId="549BF575" w14:textId="690AF781" w:rsidR="00DC161F" w:rsidRPr="00DC161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分辨真假资讯，明德应加强对电竞行业的知识，明白成为电竞选手需要很多考虑及付出，在求学阶段应小心谨慎选择。</w:t>
            </w:r>
          </w:p>
          <w:p w14:paraId="7E247D0A" w14:textId="25DB5D24" w:rsidR="00DC161F" w:rsidRPr="00DC161F" w:rsidRDefault="00E655D8" w:rsidP="00E75206">
            <w:pPr>
              <w:pStyle w:val="af1"/>
              <w:numPr>
                <w:ilvl w:val="0"/>
                <w:numId w:val="19"/>
              </w:numPr>
              <w:snapToGrid w:val="0"/>
              <w:spacing w:line="276" w:lineRule="auto"/>
              <w:ind w:leftChars="0" w:left="482" w:hanging="482"/>
              <w:jc w:val="both"/>
              <w:rPr>
                <w:sz w:val="24"/>
                <w:szCs w:val="24"/>
              </w:rPr>
            </w:pPr>
            <w:r w:rsidRPr="00E655D8">
              <w:rPr>
                <w:rFonts w:asciiTheme="minorEastAsia" w:eastAsia="DengXian" w:hAnsiTheme="minorEastAsia" w:hint="eastAsia"/>
                <w:i/>
                <w:color w:val="FF0000"/>
                <w:sz w:val="24"/>
                <w:szCs w:val="24"/>
              </w:rPr>
              <w:t>建立正确的价值观及态度，明德应反省为了打机而破坏家人关系是错误的，明白打机成瘾对心身带来的影响。</w:t>
            </w:r>
          </w:p>
          <w:p w14:paraId="6269FFA4" w14:textId="6EDC524D" w:rsidR="006862A1" w:rsidRPr="00092CC0" w:rsidRDefault="006862A1" w:rsidP="00196B36">
            <w:pPr>
              <w:pStyle w:val="af1"/>
              <w:ind w:leftChars="0" w:left="0"/>
              <w:rPr>
                <w:rFonts w:eastAsiaTheme="minorEastAsia"/>
              </w:rPr>
            </w:pPr>
          </w:p>
        </w:tc>
        <w:tc>
          <w:tcPr>
            <w:tcW w:w="1701" w:type="dxa"/>
          </w:tcPr>
          <w:p w14:paraId="17811A29" w14:textId="5283E4F5" w:rsidR="006862A1" w:rsidRPr="00092CC0" w:rsidRDefault="006862A1"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勇气</w:t>
            </w:r>
            <w:r w:rsidRPr="00092CC0">
              <w:rPr>
                <w:rFonts w:eastAsiaTheme="minorEastAsia"/>
                <w:sz w:val="24"/>
                <w:szCs w:val="24"/>
              </w:rPr>
              <w:t xml:space="preserve">  </w:t>
            </w:r>
          </w:p>
          <w:p w14:paraId="4ED559BB" w14:textId="459D771A" w:rsidR="006862A1"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坚定</w:t>
            </w:r>
          </w:p>
          <w:p w14:paraId="69E035AB" w14:textId="5AADA3BE" w:rsidR="006862A1" w:rsidRPr="00092CC0" w:rsidRDefault="001D2947" w:rsidP="00196B36">
            <w:pPr>
              <w:rPr>
                <w:rFonts w:eastAsiaTheme="minorEastAsia"/>
                <w:sz w:val="24"/>
                <w:szCs w:val="24"/>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自主</w:t>
            </w:r>
          </w:p>
          <w:p w14:paraId="5977E00C" w14:textId="119FB3C7" w:rsidR="006862A1" w:rsidRPr="00092CC0" w:rsidRDefault="006862A1" w:rsidP="00196B36">
            <w:pPr>
              <w:rPr>
                <w:rFonts w:eastAsiaTheme="minorEastAsia"/>
                <w:noProof/>
                <w:sz w:val="24"/>
                <w:szCs w:val="24"/>
                <w:lang w:val="en-US"/>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理性</w:t>
            </w:r>
          </w:p>
          <w:p w14:paraId="66DB2105" w14:textId="411D15B2" w:rsidR="006862A1"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自省</w:t>
            </w:r>
          </w:p>
          <w:p w14:paraId="7F8EB5E6" w14:textId="162F4FA6" w:rsidR="006862A1" w:rsidRPr="00092CC0" w:rsidRDefault="001D2947" w:rsidP="00196B36">
            <w:pPr>
              <w:rPr>
                <w:rFonts w:eastAsiaTheme="minorEastAsia"/>
                <w:noProof/>
                <w:sz w:val="24"/>
                <w:szCs w:val="24"/>
                <w:lang w:val="en-US"/>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自律</w:t>
            </w:r>
          </w:p>
          <w:p w14:paraId="1B1982B2" w14:textId="2FD49161" w:rsidR="00EF4CEC" w:rsidRDefault="001D2947">
            <w:pPr>
              <w:rPr>
                <w:rFonts w:eastAsiaTheme="minorEastAsia"/>
                <w:noProof/>
                <w:sz w:val="24"/>
                <w:szCs w:val="24"/>
                <w:lang w:val="en-US" w:eastAsia="zh-HK"/>
              </w:rPr>
            </w:pPr>
            <w:r w:rsidRPr="001D2947">
              <w:rPr>
                <w:rFonts w:eastAsiaTheme="minorEastAsia"/>
                <w:color w:val="FF0000"/>
                <w:sz w:val="24"/>
                <w:szCs w:val="24"/>
              </w:rPr>
              <w:sym w:font="Wingdings 2" w:char="F052"/>
            </w:r>
            <w:r w:rsidR="00E655D8" w:rsidRPr="00E655D8">
              <w:rPr>
                <w:rFonts w:eastAsia="DengXian"/>
                <w:sz w:val="24"/>
                <w:szCs w:val="24"/>
              </w:rPr>
              <w:t xml:space="preserve"> </w:t>
            </w:r>
            <w:r w:rsidR="00E655D8" w:rsidRPr="00E655D8">
              <w:rPr>
                <w:rFonts w:eastAsia="DengXian" w:hint="eastAsia"/>
                <w:noProof/>
                <w:sz w:val="24"/>
                <w:szCs w:val="24"/>
                <w:lang w:val="en-US"/>
              </w:rPr>
              <w:t>道德规范</w:t>
            </w:r>
          </w:p>
          <w:p w14:paraId="3EA2D5A8" w14:textId="2A08E647" w:rsidR="003E0301" w:rsidRPr="00324701" w:rsidRDefault="003E0301" w:rsidP="00196B36">
            <w:pPr>
              <w:rPr>
                <w:rFonts w:eastAsia="DengXian"/>
                <w:noProof/>
                <w:sz w:val="24"/>
                <w:szCs w:val="24"/>
                <w:lang w:val="en-US" w:eastAsia="zh-HK"/>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守法</w:t>
            </w:r>
          </w:p>
          <w:p w14:paraId="120D5B44" w14:textId="1366075A" w:rsidR="006862A1" w:rsidRPr="00092CC0" w:rsidRDefault="00EF4CEC"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noProof/>
                <w:sz w:val="24"/>
                <w:szCs w:val="24"/>
                <w:lang w:val="en-US"/>
              </w:rPr>
              <w:t>敢于求助</w:t>
            </w:r>
          </w:p>
          <w:p w14:paraId="2572F14F" w14:textId="49D36378" w:rsidR="006862A1" w:rsidRPr="00092CC0" w:rsidRDefault="006862A1" w:rsidP="00196B36">
            <w:pPr>
              <w:rPr>
                <w:rFonts w:eastAsiaTheme="minorEastAsia"/>
                <w:sz w:val="24"/>
                <w:szCs w:val="24"/>
              </w:rPr>
            </w:pPr>
            <w:r w:rsidRPr="00092CC0">
              <w:rPr>
                <w:rFonts w:eastAsiaTheme="minorEastAsia"/>
                <w:sz w:val="24"/>
                <w:szCs w:val="24"/>
              </w:rPr>
              <w:sym w:font="Wingdings 2" w:char="F0A3"/>
            </w:r>
            <w:r w:rsidR="00E655D8" w:rsidRPr="00E655D8">
              <w:rPr>
                <w:rFonts w:eastAsia="DengXian"/>
                <w:sz w:val="24"/>
                <w:szCs w:val="24"/>
              </w:rPr>
              <w:t xml:space="preserve"> </w:t>
            </w:r>
            <w:r w:rsidR="00E655D8" w:rsidRPr="00E655D8">
              <w:rPr>
                <w:rFonts w:eastAsia="DengXian" w:hint="eastAsia"/>
                <w:sz w:val="24"/>
                <w:szCs w:val="24"/>
              </w:rPr>
              <w:t>其他：</w:t>
            </w:r>
            <w:r w:rsidR="00E655D8" w:rsidRPr="00E655D8">
              <w:rPr>
                <w:rFonts w:eastAsia="DengXian"/>
                <w:sz w:val="24"/>
                <w:szCs w:val="24"/>
              </w:rPr>
              <w:t>_________</w:t>
            </w:r>
          </w:p>
        </w:tc>
      </w:tr>
    </w:tbl>
    <w:p w14:paraId="5EB81788" w14:textId="274EB33B" w:rsidR="001E5528" w:rsidRPr="00092CC0" w:rsidRDefault="001E5528" w:rsidP="00ED5CF0">
      <w:pPr>
        <w:snapToGrid w:val="0"/>
        <w:spacing w:line="276" w:lineRule="auto"/>
        <w:rPr>
          <w:rFonts w:eastAsia="Microsoft JhengHei"/>
          <w:b/>
          <w:noProof/>
          <w:lang w:eastAsia="zh-HK"/>
        </w:rPr>
      </w:pPr>
    </w:p>
    <w:p w14:paraId="4C67DAED" w14:textId="77777777" w:rsidR="005714B0" w:rsidRDefault="005714B0">
      <w:pPr>
        <w:rPr>
          <w:rFonts w:eastAsia="Microsoft JhengHei"/>
          <w:b/>
          <w:noProof/>
          <w:lang w:eastAsia="zh-HK"/>
        </w:rPr>
      </w:pPr>
      <w:r>
        <w:rPr>
          <w:rFonts w:eastAsia="Microsoft JhengHei"/>
          <w:b/>
          <w:noProof/>
          <w:lang w:eastAsia="zh-HK"/>
        </w:rPr>
        <w:br w:type="page"/>
      </w:r>
    </w:p>
    <w:p w14:paraId="5BAAA2DC" w14:textId="5C090108" w:rsidR="005714B0" w:rsidRPr="00C148A8" w:rsidRDefault="007F7667" w:rsidP="00C148A8">
      <w:pPr>
        <w:snapToGrid w:val="0"/>
        <w:spacing w:line="0" w:lineRule="atLeast"/>
        <w:jc w:val="center"/>
        <w:rPr>
          <w:rFonts w:asciiTheme="minorEastAsia" w:eastAsiaTheme="minorEastAsia" w:hAnsiTheme="minorEastAsia"/>
          <w:b/>
          <w:noProof/>
        </w:rPr>
      </w:pPr>
      <w:r w:rsidRPr="00EA10C9">
        <w:rPr>
          <w:rFonts w:asciiTheme="minorEastAsia" w:eastAsiaTheme="minorEastAsia" w:hAnsiTheme="minorEastAsia"/>
          <w:noProof/>
          <w:lang w:val="en-US"/>
        </w:rPr>
        <w:lastRenderedPageBreak/>
        <mc:AlternateContent>
          <mc:Choice Requires="wps">
            <w:drawing>
              <wp:anchor distT="0" distB="0" distL="114300" distR="114300" simplePos="0" relativeHeight="253736960" behindDoc="0" locked="0" layoutInCell="1" allowOverlap="1" wp14:anchorId="4DDFC7A2" wp14:editId="5DE5AF2A">
                <wp:simplePos x="0" y="0"/>
                <wp:positionH relativeFrom="margin">
                  <wp:posOffset>3576320</wp:posOffset>
                </wp:positionH>
                <wp:positionV relativeFrom="paragraph">
                  <wp:posOffset>-812800</wp:posOffset>
                </wp:positionV>
                <wp:extent cx="2702560" cy="1706880"/>
                <wp:effectExtent l="0" t="0" r="21590" b="26670"/>
                <wp:wrapNone/>
                <wp:docPr id="54" name="圓角矩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2560" cy="1706880"/>
                        </a:xfrm>
                        <a:prstGeom prst="roundRect">
                          <a:avLst/>
                        </a:prstGeom>
                        <a:solidFill>
                          <a:sysClr val="window" lastClr="FFFFFF"/>
                        </a:solidFill>
                        <a:ln w="25400" cap="flat" cmpd="sng" algn="ctr">
                          <a:solidFill>
                            <a:srgbClr val="FF0000"/>
                          </a:solidFill>
                          <a:prstDash val="sysDash"/>
                        </a:ln>
                        <a:effectLst/>
                      </wps:spPr>
                      <wps:txbx>
                        <w:txbxContent>
                          <w:p w14:paraId="2589809B" w14:textId="0F72501B" w:rsidR="008D7ECF" w:rsidRPr="00964923" w:rsidRDefault="008D7ECF" w:rsidP="007F7667">
                            <w:pPr>
                              <w:pStyle w:val="af1"/>
                              <w:snapToGrid w:val="0"/>
                              <w:spacing w:line="0" w:lineRule="atLeast"/>
                              <w:ind w:leftChars="0" w:left="0"/>
                              <w:jc w:val="both"/>
                              <w:rPr>
                                <w:rFonts w:ascii="Microsoft JhengHei" w:eastAsia="Microsoft JhengHei" w:hAnsi="Microsoft JhengHei"/>
                                <w:color w:val="FF0000"/>
                                <w:sz w:val="20"/>
                                <w:szCs w:val="20"/>
                              </w:rPr>
                            </w:pPr>
                            <w:r>
                              <w:rPr>
                                <w:rFonts w:ascii="Calibri" w:hAnsi="Calibri" w:cstheme="minorBidi"/>
                                <w:noProof/>
                                <w:sz w:val="20"/>
                                <w:szCs w:val="20"/>
                                <w:lang w:val="en-US"/>
                              </w:rPr>
                              <w:drawing>
                                <wp:inline distT="0" distB="0" distL="0" distR="0" wp14:anchorId="4B680C56" wp14:editId="71AE09DE">
                                  <wp:extent cx="371206" cy="21336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089" cy="222489"/>
                                          </a:xfrm>
                                          <a:prstGeom prst="rect">
                                            <a:avLst/>
                                          </a:prstGeom>
                                          <a:noFill/>
                                          <a:ln>
                                            <a:noFill/>
                                          </a:ln>
                                        </pic:spPr>
                                      </pic:pic>
                                    </a:graphicData>
                                  </a:graphic>
                                </wp:inline>
                              </w:drawing>
                            </w:r>
                            <w:r w:rsidR="00E655D8" w:rsidRPr="00E655D8">
                              <w:rPr>
                                <w:rFonts w:ascii="Microsoft JhengHei" w:eastAsia="DengXian" w:hAnsi="Microsoft JhengHei" w:hint="eastAsia"/>
                                <w:i/>
                                <w:color w:val="FF0000"/>
                                <w:sz w:val="18"/>
                                <w:szCs w:val="18"/>
                              </w:rPr>
                              <w:t>照顾学习多样性：在研习工作纸，教师可因应学生的能力而作出调整，教师可为语文较逊的学生提供填充题，只要求学生填上工作纸的红色粗体关键词。有关拒绝成瘾行为和不良行为的方法及重回正轨的策略的部分时，较高能力的学生可直接从阅读资料中撮写出策略和从网上搜集资料并提出建议。</w:t>
                            </w:r>
                          </w:p>
                          <w:p w14:paraId="2C1E728E" w14:textId="77777777" w:rsidR="008D7ECF" w:rsidRDefault="008D7E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DDFC7A2" id="_x0000_s1047" style="position:absolute;left:0;text-align:left;margin-left:281.6pt;margin-top:-64pt;width:212.8pt;height:134.4pt;z-index:25373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Y9owIAACEFAAAOAAAAZHJzL2Uyb0RvYy54bWysVM1uEzEQviPxDpbvdDdR0p9VN1XUKggp&#10;aita1PPE601WeD3GdrIJjwFXJCQuiIfgcSp4DMbeTZqWnhA+WDOe8Xjmm298erauFVtJ6yrUOe8d&#10;pJxJLbCo9Dzn724nr445cx50AQq1zPlGOn42evnitDGZ7OMCVSEtoyDaZY3J+cJ7kyWJEwtZgztA&#10;IzUZS7Q1eFLtPCksNBS9Vkk/TQ+TBm1hLArpHJ1etEY+ivHLUgp/VZZOeqZyTrn5uNu4z8KejE4h&#10;m1swi0p0acA/ZFFDpenRXagL8MCWtvorVF0Jiw5LfyCwTrAsKyFjDVRNL31Szc0CjIy1EDjO7GBy&#10;/y+suFxdW1YVOR8OONNQU4/uv3z+/f3Tr68/7n9+YyeDgFFjXEauN+bahiqdmaJ478iQPLIExXU+&#10;69LWwZdqZOsI+GYHuFx7Juiwf5T2h4fUF0G23lF6eHwcW5JAtr1urPOvJdYsCDm3uNTFW2prRBtW&#10;U+dDFpBt/WJ6qKpiUikVlY07V5atgBhAxCmw4UyB83SY80lcoUIK4favKc0aSnA4SEN6QNQsFXgS&#10;a0NgOT3nDNScOC+8jbk8uu3sfLZ7dTJJaT33SEj6Atyizc5tXFA6R6VD9jJyuKvyAd4g+fVsHTvX&#10;721bNMNiQ+202PLcGTGp6IkplXsNlohNtdCw+ivaSoVUIHYSZwu0H587D/7EN7Jy1tCgUPEflmAl&#10;ofhGExNPeoNBmKyoDIZHfVLsvmW2b9HL+hypEz36FoyIYvD3aiuWFus7mulxeJVMoAW9nXOCvhXP&#10;fTu+9CcIOR5HJ5olA36qb4wIoQNwAdrb9R1Y0zHHE+kucTtSkD3hTusbbmocLz2WVSRWALpFteM6&#10;zWEkS/dnhEHf16PXw882+gMAAP//AwBQSwMEFAAGAAgAAAAhAN+O12fiAAAADAEAAA8AAABkcnMv&#10;ZG93bnJldi54bWxMjz1PwzAURXck/oP1kNhapy6tnDROVYGQujBQGGBzYzeO6o8Qu2ny73lMdHx6&#10;R/eeW25HZ8mg+9gGL2Axz4BoXwfV+kbA58frjAOJSXolbfBawKQjbKv7u1IWKlz9ux4OqSEY4mMh&#10;BZiUuoLSWBvtZJyHTnv8nULvZMKzb6jq5RXDnaUsy9bUydZjg5Gdfja6Ph8uTsDXMrf7PXtT5rs7&#10;/ax2bBpe8kmIx4dxtwGS9Jj+YfjTR3Wo0OkYLl5FYgWs1kuGqIDZgnFchUjOOa45IvuUcaBVSW9H&#10;VL8AAAD//wMAUEsBAi0AFAAGAAgAAAAhALaDOJL+AAAA4QEAABMAAAAAAAAAAAAAAAAAAAAAAFtD&#10;b250ZW50X1R5cGVzXS54bWxQSwECLQAUAAYACAAAACEAOP0h/9YAAACUAQAACwAAAAAAAAAAAAAA&#10;AAAvAQAAX3JlbHMvLnJlbHNQSwECLQAUAAYACAAAACEAiap2PaMCAAAhBQAADgAAAAAAAAAAAAAA&#10;AAAuAgAAZHJzL2Uyb0RvYy54bWxQSwECLQAUAAYACAAAACEA347XZ+IAAAAMAQAADwAAAAAAAAAA&#10;AAAAAAD9BAAAZHJzL2Rvd25yZXYueG1sUEsFBgAAAAAEAAQA8wAAAAwGAAAAAA==&#10;" fillcolor="window" strokecolor="red" strokeweight="2pt">
                <v:stroke dashstyle="3 1"/>
                <v:path arrowok="t"/>
                <v:textbox>
                  <w:txbxContent>
                    <w:p w14:paraId="2589809B" w14:textId="0F72501B" w:rsidR="008D7ECF" w:rsidRPr="00964923" w:rsidRDefault="008D7ECF" w:rsidP="007F7667">
                      <w:pPr>
                        <w:pStyle w:val="af1"/>
                        <w:snapToGrid w:val="0"/>
                        <w:spacing w:line="0" w:lineRule="atLeast"/>
                        <w:ind w:leftChars="0" w:left="0"/>
                        <w:jc w:val="both"/>
                        <w:rPr>
                          <w:rFonts w:ascii="微軟正黑體" w:eastAsia="微軟正黑體" w:hAnsi="微軟正黑體"/>
                          <w:color w:val="FF0000"/>
                          <w:sz w:val="20"/>
                          <w:szCs w:val="20"/>
                        </w:rPr>
                      </w:pPr>
                      <w:r>
                        <w:rPr>
                          <w:rFonts w:ascii="Calibri" w:hAnsi="Calibri" w:cstheme="minorBidi"/>
                          <w:noProof/>
                          <w:sz w:val="20"/>
                          <w:szCs w:val="20"/>
                          <w:lang w:val="en-US"/>
                        </w:rPr>
                        <w:drawing>
                          <wp:inline distT="0" distB="0" distL="0" distR="0" wp14:anchorId="4B680C56" wp14:editId="71AE09DE">
                            <wp:extent cx="371206" cy="21336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089" cy="222489"/>
                                    </a:xfrm>
                                    <a:prstGeom prst="rect">
                                      <a:avLst/>
                                    </a:prstGeom>
                                    <a:noFill/>
                                    <a:ln>
                                      <a:noFill/>
                                    </a:ln>
                                  </pic:spPr>
                                </pic:pic>
                              </a:graphicData>
                            </a:graphic>
                          </wp:inline>
                        </w:drawing>
                      </w:r>
                      <w:r w:rsidR="00E655D8" w:rsidRPr="00E655D8">
                        <w:rPr>
                          <w:rFonts w:ascii="微軟正黑體" w:eastAsia="DengXian" w:hAnsi="微軟正黑體" w:hint="eastAsia"/>
                          <w:i/>
                          <w:color w:val="FF0000"/>
                          <w:sz w:val="18"/>
                          <w:szCs w:val="18"/>
                        </w:rPr>
                        <w:t>照顾学习多样性：在研习工作纸，教师可因应学生的能力而作出调整，教师可为语文较逊的学生提供填充题，只要求学生填上工作纸的红色粗体关键词。有关拒绝成瘾行为和不良行为的方法及重回正轨的策略的部分时，较高能力的学生可直接从阅读资料中撮写出策略和从网上搜集资料并提出建议。</w:t>
                      </w:r>
                    </w:p>
                    <w:p w14:paraId="2C1E728E" w14:textId="77777777" w:rsidR="008D7ECF" w:rsidRDefault="008D7ECF"/>
                  </w:txbxContent>
                </v:textbox>
                <w10:wrap anchorx="margin"/>
              </v:roundrect>
            </w:pict>
          </mc:Fallback>
        </mc:AlternateContent>
      </w:r>
      <w:r w:rsidR="00E655D8" w:rsidRPr="00E655D8">
        <w:rPr>
          <w:rFonts w:asciiTheme="minorEastAsia" w:eastAsia="DengXian" w:hAnsiTheme="minorEastAsia" w:hint="eastAsia"/>
          <w:b/>
          <w:noProof/>
        </w:rPr>
        <w:t>单元</w:t>
      </w:r>
      <w:r w:rsidR="00E655D8" w:rsidRPr="00E655D8">
        <w:rPr>
          <w:rFonts w:eastAsia="DengXian"/>
          <w:b/>
          <w:noProof/>
        </w:rPr>
        <w:t>2.1</w:t>
      </w:r>
      <w:r w:rsidR="00E655D8" w:rsidRPr="00E655D8">
        <w:rPr>
          <w:rFonts w:asciiTheme="minorEastAsia" w:eastAsia="DengXian" w:hAnsiTheme="minorEastAsia" w:hint="eastAsia"/>
          <w:b/>
          <w:noProof/>
        </w:rPr>
        <w:t>：跨越成长挑战</w:t>
      </w:r>
    </w:p>
    <w:p w14:paraId="3C36AA6A" w14:textId="492D9B6A" w:rsidR="005714B0" w:rsidRPr="00C148A8" w:rsidRDefault="00E655D8" w:rsidP="00C148A8">
      <w:pPr>
        <w:snapToGrid w:val="0"/>
        <w:spacing w:line="0" w:lineRule="atLeast"/>
        <w:jc w:val="center"/>
        <w:rPr>
          <w:rFonts w:asciiTheme="minorEastAsia" w:eastAsiaTheme="minorEastAsia" w:hAnsiTheme="minorEastAsia"/>
          <w:b/>
          <w:noProof/>
          <w:color w:val="000000" w:themeColor="text1"/>
        </w:rPr>
      </w:pPr>
      <w:r w:rsidRPr="00E655D8">
        <w:rPr>
          <w:rFonts w:asciiTheme="minorEastAsia" w:eastAsia="DengXian" w:hAnsiTheme="minorEastAsia" w:hint="eastAsia"/>
          <w:b/>
          <w:noProof/>
          <w:color w:val="000000" w:themeColor="text1"/>
        </w:rPr>
        <w:t>（第六至第七课节）</w:t>
      </w:r>
    </w:p>
    <w:p w14:paraId="18346BD8" w14:textId="70FAAF2D" w:rsidR="005714B0" w:rsidRPr="00C148A8" w:rsidRDefault="00E655D8" w:rsidP="00C148A8">
      <w:pPr>
        <w:snapToGrid w:val="0"/>
        <w:spacing w:line="0" w:lineRule="atLeast"/>
        <w:jc w:val="center"/>
        <w:rPr>
          <w:rFonts w:ascii="Microsoft JhengHei" w:eastAsia="Microsoft JhengHei" w:hAnsi="Microsoft JhengHei"/>
          <w:b/>
          <w:color w:val="000000" w:themeColor="text1"/>
          <w:lang w:eastAsia="zh-HK"/>
        </w:rPr>
      </w:pPr>
      <w:r w:rsidRPr="00E655D8">
        <w:rPr>
          <w:rFonts w:asciiTheme="minorEastAsia" w:eastAsia="DengXian" w:hAnsiTheme="minorEastAsia" w:hint="eastAsia"/>
          <w:b/>
          <w:color w:val="000000" w:themeColor="text1"/>
        </w:rPr>
        <w:t>个案研习活动学与教材料</w:t>
      </w:r>
    </w:p>
    <w:p w14:paraId="2FC209DC" w14:textId="638A5211" w:rsidR="000969A2" w:rsidRPr="00C148A8" w:rsidRDefault="000969A2" w:rsidP="005714B0">
      <w:pPr>
        <w:spacing w:line="0" w:lineRule="atLeast"/>
        <w:jc w:val="center"/>
        <w:rPr>
          <w:rFonts w:ascii="Microsoft JhengHei" w:eastAsia="Microsoft JhengHei" w:hAnsi="Microsoft JhengHei"/>
          <w:b/>
          <w:color w:val="000000" w:themeColor="text1"/>
          <w:lang w:eastAsia="zh-HK"/>
        </w:rPr>
      </w:pPr>
    </w:p>
    <w:p w14:paraId="3E4FF570" w14:textId="4C7B4598" w:rsidR="000969A2" w:rsidRPr="00C148A8" w:rsidRDefault="007F7667" w:rsidP="005714B0">
      <w:pPr>
        <w:spacing w:line="0" w:lineRule="atLeast"/>
        <w:jc w:val="center"/>
        <w:rPr>
          <w:rFonts w:ascii="Microsoft JhengHei" w:eastAsia="Microsoft JhengHei" w:hAnsi="Microsoft JhengHei"/>
          <w:b/>
          <w:color w:val="000000" w:themeColor="text1"/>
          <w:lang w:eastAsia="zh-HK"/>
        </w:rPr>
      </w:pPr>
      <w:r w:rsidRPr="00C148A8">
        <w:rPr>
          <w:rFonts w:ascii="Microsoft JhengHei" w:eastAsia="Microsoft JhengHei" w:hAnsi="Microsoft JhengHei"/>
          <w:b/>
          <w:noProof/>
          <w:color w:val="000000" w:themeColor="text1"/>
          <w:lang w:val="en-US"/>
        </w:rPr>
        <mc:AlternateContent>
          <mc:Choice Requires="wps">
            <w:drawing>
              <wp:anchor distT="0" distB="0" distL="114300" distR="114300" simplePos="0" relativeHeight="253711360" behindDoc="0" locked="0" layoutInCell="1" allowOverlap="1" wp14:anchorId="75700ABF" wp14:editId="3540E5C5">
                <wp:simplePos x="0" y="0"/>
                <wp:positionH relativeFrom="margin">
                  <wp:posOffset>12700</wp:posOffset>
                </wp:positionH>
                <wp:positionV relativeFrom="paragraph">
                  <wp:posOffset>226060</wp:posOffset>
                </wp:positionV>
                <wp:extent cx="5455920" cy="3375660"/>
                <wp:effectExtent l="0" t="0" r="11430" b="15240"/>
                <wp:wrapNone/>
                <wp:docPr id="117" name="圓角矩形 117"/>
                <wp:cNvGraphicFramePr/>
                <a:graphic xmlns:a="http://schemas.openxmlformats.org/drawingml/2006/main">
                  <a:graphicData uri="http://schemas.microsoft.com/office/word/2010/wordprocessingShape">
                    <wps:wsp>
                      <wps:cNvSpPr/>
                      <wps:spPr>
                        <a:xfrm>
                          <a:off x="0" y="0"/>
                          <a:ext cx="5455920" cy="3375660"/>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42B6950D" w14:textId="5DC7AD4A" w:rsidR="008D7ECF" w:rsidRPr="00C148A8" w:rsidRDefault="00E655D8" w:rsidP="00C148A8">
                            <w:pPr>
                              <w:pStyle w:val="af1"/>
                              <w:numPr>
                                <w:ilvl w:val="0"/>
                                <w:numId w:val="89"/>
                              </w:numPr>
                              <w:snapToGrid w:val="0"/>
                              <w:ind w:leftChars="0" w:left="426" w:right="-189" w:hanging="426"/>
                              <w:rPr>
                                <w:rFonts w:ascii="Microsoft JhengHei" w:eastAsia="Microsoft JhengHei" w:hAnsi="Microsoft JhengHei"/>
                                <w:color w:val="000000" w:themeColor="text1"/>
                              </w:rPr>
                            </w:pPr>
                            <w:r w:rsidRPr="00E655D8">
                              <w:rPr>
                                <w:rFonts w:ascii="Microsoft JhengHei" w:eastAsia="DengXian" w:hAnsi="Microsoft JhengHei" w:hint="eastAsia"/>
                                <w:color w:val="000000" w:themeColor="text1"/>
                              </w:rPr>
                              <w:t>学生四人一组研习</w:t>
                            </w:r>
                            <w:r w:rsidRPr="00E655D8">
                              <w:rPr>
                                <w:rFonts w:ascii="Microsoft JhengHei" w:eastAsia="DengXian" w:hAnsi="Microsoft JhengHei"/>
                                <w:color w:val="000000" w:themeColor="text1"/>
                              </w:rPr>
                              <w:t>A</w:t>
                            </w:r>
                            <w:r w:rsidRPr="00E655D8">
                              <w:rPr>
                                <w:rFonts w:ascii="Microsoft JhengHei" w:eastAsia="DengXian" w:hAnsi="Microsoft JhengHei" w:hint="eastAsia"/>
                                <w:color w:val="000000" w:themeColor="text1"/>
                              </w:rPr>
                              <w:t>类成瘾行为（包括：吸毒、吸烟、赌博、网络成瘾、沉迷色情资讯）</w:t>
                            </w:r>
                            <w:r w:rsidRPr="00E655D8">
                              <w:rPr>
                                <w:rFonts w:ascii="Microsoft JhengHei" w:eastAsia="DengXian" w:hAnsi="Microsoft JhengHei"/>
                                <w:color w:val="000000" w:themeColor="text1"/>
                              </w:rPr>
                              <w:t xml:space="preserve"> </w:t>
                            </w:r>
                            <w:r w:rsidRPr="00E655D8">
                              <w:rPr>
                                <w:rFonts w:ascii="Microsoft JhengHei" w:eastAsia="DengXian" w:hAnsi="Microsoft JhengHei" w:hint="eastAsia"/>
                                <w:color w:val="000000" w:themeColor="text1"/>
                              </w:rPr>
                              <w:t>和</w:t>
                            </w:r>
                            <w:r w:rsidRPr="00E655D8">
                              <w:rPr>
                                <w:rFonts w:ascii="Microsoft JhengHei" w:eastAsia="DengXian" w:hAnsi="Microsoft JhengHei"/>
                                <w:color w:val="000000" w:themeColor="text1"/>
                              </w:rPr>
                              <w:t>B</w:t>
                            </w:r>
                            <w:r w:rsidRPr="00E655D8">
                              <w:rPr>
                                <w:rFonts w:ascii="Microsoft JhengHei" w:eastAsia="DengXian" w:hAnsi="Microsoft JhengHei" w:hint="eastAsia"/>
                                <w:color w:val="000000" w:themeColor="text1"/>
                              </w:rPr>
                              <w:t>类不良行为（包括：欺凌、性骚扰、援交、裸聊）。每组获发两个成瘾行为的个案或两个不良行为的个案。</w:t>
                            </w:r>
                          </w:p>
                          <w:p w14:paraId="7180F1C1" w14:textId="19B5F60D" w:rsidR="008D7ECF" w:rsidRPr="00C148A8" w:rsidRDefault="00E655D8" w:rsidP="00C148A8">
                            <w:pPr>
                              <w:pStyle w:val="af1"/>
                              <w:numPr>
                                <w:ilvl w:val="0"/>
                                <w:numId w:val="89"/>
                              </w:numPr>
                              <w:snapToGrid w:val="0"/>
                              <w:ind w:leftChars="0" w:left="426" w:right="-189" w:hanging="426"/>
                              <w:rPr>
                                <w:rFonts w:ascii="Microsoft JhengHei" w:eastAsia="Microsoft JhengHei" w:hAnsi="Microsoft JhengHei"/>
                                <w:color w:val="000000" w:themeColor="text1"/>
                              </w:rPr>
                            </w:pPr>
                            <w:r w:rsidRPr="00E655D8">
                              <w:rPr>
                                <w:rFonts w:ascii="Microsoft JhengHei" w:eastAsia="DengXian" w:hAnsi="Microsoft JhengHei" w:hint="eastAsia"/>
                                <w:b/>
                                <w:color w:val="000000" w:themeColor="text1"/>
                              </w:rPr>
                              <w:t>研习</w:t>
                            </w:r>
                            <w:r w:rsidRPr="00E655D8">
                              <w:rPr>
                                <w:rFonts w:ascii="Microsoft JhengHei" w:eastAsia="DengXian" w:hAnsi="Microsoft JhengHei"/>
                                <w:b/>
                                <w:color w:val="000000" w:themeColor="text1"/>
                              </w:rPr>
                              <w:t>A</w:t>
                            </w:r>
                            <w:r w:rsidRPr="00E655D8">
                              <w:rPr>
                                <w:rFonts w:ascii="Microsoft JhengHei" w:eastAsia="DengXian" w:hAnsi="Microsoft JhengHei" w:hint="eastAsia"/>
                                <w:b/>
                                <w:color w:val="000000" w:themeColor="text1"/>
                              </w:rPr>
                              <w:t>类成瘾行为的小组：</w:t>
                            </w:r>
                            <w:r w:rsidRPr="00E655D8">
                              <w:rPr>
                                <w:rFonts w:ascii="Microsoft JhengHei" w:eastAsia="DengXian" w:hAnsi="Microsoft JhengHei" w:hint="eastAsia"/>
                                <w:color w:val="000000" w:themeColor="text1"/>
                              </w:rPr>
                              <w:t>同学先阅读个案，然后讨论及填上工作纸上的成瘾行为的背景特征、行为特征、染上后果和拒绝成瘾行为的方法及重回正轨的策略。再辨识两个成瘾行为的共同和不同的背景特征、行为特征等。研习和讨论后，向全班同学作出汇报讨论结果。</w:t>
                            </w:r>
                          </w:p>
                          <w:p w14:paraId="36EA60E2" w14:textId="6EBFEED0" w:rsidR="008D7ECF" w:rsidRPr="00C148A8" w:rsidRDefault="00E655D8" w:rsidP="00C148A8">
                            <w:pPr>
                              <w:pStyle w:val="af1"/>
                              <w:numPr>
                                <w:ilvl w:val="0"/>
                                <w:numId w:val="89"/>
                              </w:numPr>
                              <w:snapToGrid w:val="0"/>
                              <w:ind w:leftChars="0" w:left="426" w:right="-189" w:hanging="426"/>
                              <w:rPr>
                                <w:color w:val="000000" w:themeColor="text1"/>
                              </w:rPr>
                            </w:pPr>
                            <w:r w:rsidRPr="00E655D8">
                              <w:rPr>
                                <w:rFonts w:ascii="Microsoft JhengHei" w:eastAsia="DengXian" w:hAnsi="Microsoft JhengHei" w:hint="eastAsia"/>
                                <w:b/>
                                <w:color w:val="000000" w:themeColor="text1"/>
                              </w:rPr>
                              <w:t>研习</w:t>
                            </w:r>
                            <w:r w:rsidRPr="00E655D8">
                              <w:rPr>
                                <w:rFonts w:ascii="Microsoft JhengHei" w:eastAsia="DengXian" w:hAnsi="Microsoft JhengHei"/>
                                <w:b/>
                                <w:color w:val="000000" w:themeColor="text1"/>
                              </w:rPr>
                              <w:t>B</w:t>
                            </w:r>
                            <w:r w:rsidRPr="00E655D8">
                              <w:rPr>
                                <w:rFonts w:ascii="Microsoft JhengHei" w:eastAsia="DengXian" w:hAnsi="Microsoft JhengHei" w:hint="eastAsia"/>
                                <w:b/>
                                <w:color w:val="000000" w:themeColor="text1"/>
                              </w:rPr>
                              <w:t>类不良行为的小组</w:t>
                            </w:r>
                            <w:r w:rsidRPr="00E655D8">
                              <w:rPr>
                                <w:rFonts w:ascii="Microsoft JhengHei" w:eastAsia="DengXian" w:hAnsi="Microsoft JhengHei" w:hint="eastAsia"/>
                                <w:color w:val="000000" w:themeColor="text1"/>
                              </w:rPr>
                              <w:t>：同学先阅读个案，然后讨论及填上工作纸上的不良行为的原因、对自己及对他人的负面影响、想得到满足感的正当做法、拒绝不良行为和重回正轨的策略。再辨识两个不良行为的共同和不同原因等。研习和讨论后，向全班同学作出汇报讨论结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700ABF" id="圓角矩形 117" o:spid="_x0000_s1048" style="position:absolute;left:0;text-align:left;margin-left:1pt;margin-top:17.8pt;width:429.6pt;height:265.8pt;z-index:2537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7XzgIAAMcFAAAOAAAAZHJzL2Uyb0RvYy54bWysVM1uEzEQviPxDpbvdDdptqVRN1XUKgip&#10;aqu2qGfH682u5PUY28lueAy4VkLigngIHqeCx2Ds/WkoFQdEDhvb8803ns8zc3zSVJJshLElqJSO&#10;9mJKhOKQlWqV0ne3i1evKbGOqYxJUCKlW2Hpyezli+NaT8UYCpCZMARJlJ3WOqWFc3oaRZYXomJ2&#10;D7RQaMzBVMzh1qyizLAa2SsZjeP4IKrBZNoAF9bi6VlrpLPAn+eCu8s8t8IRmVK8mwtfE75L/41m&#10;x2y6MkwXJe+uwf7hFhUrFQYdqM6YY2Rtyj+oqpIbsJC7PQ5VBHlechFywGxG8ZNsbgqmRcgFxbF6&#10;kMn+P1p+sbkypMzw7UaHlChW4SM93H/6+fXjj8/fHr5/If4cVaq1nSL4Rl+Zbmdx6VNuclP5f0yG&#10;NEHZ7aCsaBzheJhMkuRojA/A0ba/f5gcHATto0d3bax7I6AifpFSA2uVXeP7BVnZ5tw6jIv4HudD&#10;KliUUoY3lIrUmMRRnMTBw4IsM2/1OGtWy1NpyIZhGSwWMf58Tsj2G8xTnzFbtLgMVx1KKgR7Bdqc&#10;w8ptpfDcUl2LHBXELMdtZF+7YgjHOBfKjVpTwTLRsie7l+g9wpUCoWfO8fYDd0fQI1uSnrvNpcN7&#10;VxFKf3DuJPmb8+ARIoNyg3NVKjDPZSYxqy5yi+9FaqXxKrlm2YTqGo891B8tIdtiyRloe9FqvihR&#10;93Nm3RUz2HxYJThQ3CV+cgn4qNCtKCnAfHju3OOxJ9BKSY3NnFL7fs2MoES+VdgtR6PJxHd/2EyS&#10;Q1+JZtey3LWodXUKWCgjHF2ah6XHO9kvcwPVHc6duY+KJqY4xk4pd6bfnLp2yODk4mI+DzDseM3c&#10;ubrR3JN7oX3F3TZ3zOiu7B12zAX0jc+mTwq/xXpPBfO1g7wMXfGoa/cEOC1CLXWTzY+j3X1APc7f&#10;2S8AAAD//wMAUEsDBBQABgAIAAAAIQDpUfQD4AAAAAgBAAAPAAAAZHJzL2Rvd25yZXYueG1sTI9B&#10;S8NAFITvgv9heYKXYjeNNJaYlyJKFD0I1kKvm+wzie6+DdlNG/+960mPwwwz3xTb2RpxpNH3jhFW&#10;ywQEceN0zy3C/r262oDwQbFWxjEhfJOHbXl+VqhcuxO/0XEXWhFL2OcKoQthyKX0TUdW+aUbiKP3&#10;4UarQpRjK/WoTrHcGpkmSSat6jkudGqg+46ar91kESr7enD13lSLng6P0yJ9eHp5/kS8vJjvbkEE&#10;msNfGH7xIzqUkal2E2svDEIanwSE63UGItqbbJWCqBHW2U0Ksizk/wPlDwAAAP//AwBQSwECLQAU&#10;AAYACAAAACEAtoM4kv4AAADhAQAAEwAAAAAAAAAAAAAAAAAAAAAAW0NvbnRlbnRfVHlwZXNdLnht&#10;bFBLAQItABQABgAIAAAAIQA4/SH/1gAAAJQBAAALAAAAAAAAAAAAAAAAAC8BAABfcmVscy8ucmVs&#10;c1BLAQItABQABgAIAAAAIQDfDD7XzgIAAMcFAAAOAAAAAAAAAAAAAAAAAC4CAABkcnMvZTJvRG9j&#10;LnhtbFBLAQItABQABgAIAAAAIQDpUfQD4AAAAAgBAAAPAAAAAAAAAAAAAAAAACgFAABkcnMvZG93&#10;bnJldi54bWxQSwUGAAAAAAQABADzAAAANQYAAAAA&#10;" filled="f" strokecolor="red" strokeweight="1.5pt">
                <v:stroke dashstyle="dash" joinstyle="miter"/>
                <v:textbox>
                  <w:txbxContent>
                    <w:p w14:paraId="42B6950D" w14:textId="5DC7AD4A" w:rsidR="008D7ECF" w:rsidRPr="00C148A8" w:rsidRDefault="00E655D8" w:rsidP="00C148A8">
                      <w:pPr>
                        <w:pStyle w:val="af1"/>
                        <w:numPr>
                          <w:ilvl w:val="0"/>
                          <w:numId w:val="89"/>
                        </w:numPr>
                        <w:snapToGrid w:val="0"/>
                        <w:ind w:leftChars="0" w:left="426" w:right="-189" w:hanging="426"/>
                        <w:rPr>
                          <w:rFonts w:ascii="微軟正黑體" w:eastAsia="微軟正黑體" w:hAnsi="微軟正黑體"/>
                          <w:color w:val="000000" w:themeColor="text1"/>
                        </w:rPr>
                      </w:pPr>
                      <w:r w:rsidRPr="00E655D8">
                        <w:rPr>
                          <w:rFonts w:ascii="微軟正黑體" w:eastAsia="DengXian" w:hAnsi="微軟正黑體" w:hint="eastAsia"/>
                          <w:color w:val="000000" w:themeColor="text1"/>
                        </w:rPr>
                        <w:t>学生四人一组研习</w:t>
                      </w:r>
                      <w:r w:rsidRPr="00E655D8">
                        <w:rPr>
                          <w:rFonts w:ascii="微軟正黑體" w:eastAsia="DengXian" w:hAnsi="微軟正黑體"/>
                          <w:color w:val="000000" w:themeColor="text1"/>
                        </w:rPr>
                        <w:t>A</w:t>
                      </w:r>
                      <w:r w:rsidRPr="00E655D8">
                        <w:rPr>
                          <w:rFonts w:ascii="微軟正黑體" w:eastAsia="DengXian" w:hAnsi="微軟正黑體" w:hint="eastAsia"/>
                          <w:color w:val="000000" w:themeColor="text1"/>
                        </w:rPr>
                        <w:t>类成瘾行为（包括：吸毒、吸烟、赌博、网络成瘾、沉迷色情资讯）</w:t>
                      </w:r>
                      <w:r w:rsidRPr="00E655D8">
                        <w:rPr>
                          <w:rFonts w:ascii="微軟正黑體" w:eastAsia="DengXian" w:hAnsi="微軟正黑體"/>
                          <w:color w:val="000000" w:themeColor="text1"/>
                        </w:rPr>
                        <w:t xml:space="preserve"> </w:t>
                      </w:r>
                      <w:r w:rsidRPr="00E655D8">
                        <w:rPr>
                          <w:rFonts w:ascii="微軟正黑體" w:eastAsia="DengXian" w:hAnsi="微軟正黑體" w:hint="eastAsia"/>
                          <w:color w:val="000000" w:themeColor="text1"/>
                        </w:rPr>
                        <w:t>和</w:t>
                      </w:r>
                      <w:r w:rsidRPr="00E655D8">
                        <w:rPr>
                          <w:rFonts w:ascii="微軟正黑體" w:eastAsia="DengXian" w:hAnsi="微軟正黑體"/>
                          <w:color w:val="000000" w:themeColor="text1"/>
                        </w:rPr>
                        <w:t>B</w:t>
                      </w:r>
                      <w:r w:rsidRPr="00E655D8">
                        <w:rPr>
                          <w:rFonts w:ascii="微軟正黑體" w:eastAsia="DengXian" w:hAnsi="微軟正黑體" w:hint="eastAsia"/>
                          <w:color w:val="000000" w:themeColor="text1"/>
                        </w:rPr>
                        <w:t>类不良行为（包括：欺凌、性骚扰、援交、裸聊）。每组获发两个成瘾行为的个案或两个不良行为的个案。</w:t>
                      </w:r>
                    </w:p>
                    <w:p w14:paraId="7180F1C1" w14:textId="19B5F60D" w:rsidR="008D7ECF" w:rsidRPr="00C148A8" w:rsidRDefault="00E655D8" w:rsidP="00C148A8">
                      <w:pPr>
                        <w:pStyle w:val="af1"/>
                        <w:numPr>
                          <w:ilvl w:val="0"/>
                          <w:numId w:val="89"/>
                        </w:numPr>
                        <w:snapToGrid w:val="0"/>
                        <w:ind w:leftChars="0" w:left="426" w:right="-189" w:hanging="426"/>
                        <w:rPr>
                          <w:rFonts w:ascii="微軟正黑體" w:eastAsia="微軟正黑體" w:hAnsi="微軟正黑體"/>
                          <w:color w:val="000000" w:themeColor="text1"/>
                        </w:rPr>
                      </w:pPr>
                      <w:r w:rsidRPr="00E655D8">
                        <w:rPr>
                          <w:rFonts w:ascii="微軟正黑體" w:eastAsia="DengXian" w:hAnsi="微軟正黑體" w:hint="eastAsia"/>
                          <w:b/>
                          <w:color w:val="000000" w:themeColor="text1"/>
                        </w:rPr>
                        <w:t>研习</w:t>
                      </w:r>
                      <w:r w:rsidRPr="00E655D8">
                        <w:rPr>
                          <w:rFonts w:ascii="微軟正黑體" w:eastAsia="DengXian" w:hAnsi="微軟正黑體"/>
                          <w:b/>
                          <w:color w:val="000000" w:themeColor="text1"/>
                        </w:rPr>
                        <w:t>A</w:t>
                      </w:r>
                      <w:r w:rsidRPr="00E655D8">
                        <w:rPr>
                          <w:rFonts w:ascii="微軟正黑體" w:eastAsia="DengXian" w:hAnsi="微軟正黑體" w:hint="eastAsia"/>
                          <w:b/>
                          <w:color w:val="000000" w:themeColor="text1"/>
                        </w:rPr>
                        <w:t>类成瘾行为的小组：</w:t>
                      </w:r>
                      <w:r w:rsidRPr="00E655D8">
                        <w:rPr>
                          <w:rFonts w:ascii="微軟正黑體" w:eastAsia="DengXian" w:hAnsi="微軟正黑體" w:hint="eastAsia"/>
                          <w:color w:val="000000" w:themeColor="text1"/>
                        </w:rPr>
                        <w:t>同学先阅读个案，然后讨论及填上工作纸上的成瘾行为的背景特征、行为特征、染上后果和拒绝成瘾行为的方法及重回正轨的策略。再辨识两个成瘾行为的共同和不同的背景特征、行为特征等。研习和讨论后，向全班同学作出汇报讨论结果。</w:t>
                      </w:r>
                    </w:p>
                    <w:p w14:paraId="36EA60E2" w14:textId="6EBFEED0" w:rsidR="008D7ECF" w:rsidRPr="00C148A8" w:rsidRDefault="00E655D8" w:rsidP="00C148A8">
                      <w:pPr>
                        <w:pStyle w:val="af1"/>
                        <w:numPr>
                          <w:ilvl w:val="0"/>
                          <w:numId w:val="89"/>
                        </w:numPr>
                        <w:snapToGrid w:val="0"/>
                        <w:ind w:leftChars="0" w:left="426" w:right="-189" w:hanging="426"/>
                        <w:rPr>
                          <w:color w:val="000000" w:themeColor="text1"/>
                        </w:rPr>
                      </w:pPr>
                      <w:r w:rsidRPr="00E655D8">
                        <w:rPr>
                          <w:rFonts w:ascii="微軟正黑體" w:eastAsia="DengXian" w:hAnsi="微軟正黑體" w:hint="eastAsia"/>
                          <w:b/>
                          <w:color w:val="000000" w:themeColor="text1"/>
                        </w:rPr>
                        <w:t>研习</w:t>
                      </w:r>
                      <w:r w:rsidRPr="00E655D8">
                        <w:rPr>
                          <w:rFonts w:ascii="微軟正黑體" w:eastAsia="DengXian" w:hAnsi="微軟正黑體"/>
                          <w:b/>
                          <w:color w:val="000000" w:themeColor="text1"/>
                        </w:rPr>
                        <w:t>B</w:t>
                      </w:r>
                      <w:r w:rsidRPr="00E655D8">
                        <w:rPr>
                          <w:rFonts w:ascii="微軟正黑體" w:eastAsia="DengXian" w:hAnsi="微軟正黑體" w:hint="eastAsia"/>
                          <w:b/>
                          <w:color w:val="000000" w:themeColor="text1"/>
                        </w:rPr>
                        <w:t>类不良行为的小组</w:t>
                      </w:r>
                      <w:r w:rsidRPr="00E655D8">
                        <w:rPr>
                          <w:rFonts w:ascii="微軟正黑體" w:eastAsia="DengXian" w:hAnsi="微軟正黑體" w:hint="eastAsia"/>
                          <w:color w:val="000000" w:themeColor="text1"/>
                        </w:rPr>
                        <w:t>：同学先阅读个案，然后讨论及填上工作纸上的不良行为的原因、对自己及对他人的负面影响、想得到满足感的正当做法、拒绝不良行为和重回正轨的策略。再辨识两个不良行为的共同和不同原因等。研习和讨论后，向全班同学作出汇报讨论结果。</w:t>
                      </w:r>
                    </w:p>
                  </w:txbxContent>
                </v:textbox>
                <w10:wrap anchorx="margin"/>
              </v:roundrect>
            </w:pict>
          </mc:Fallback>
        </mc:AlternateContent>
      </w:r>
    </w:p>
    <w:p w14:paraId="4814F063" w14:textId="2BA59C0D"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0B606888" w14:textId="0BFE7C3C"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509377E1" w14:textId="2418165F"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4B1F030B" w14:textId="15D518DF"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03263FC7" w14:textId="56007313"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6A4B7C23" w14:textId="73E61AA3"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5D98E077" w14:textId="4ECF2187"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7C6A220B" w14:textId="77777777" w:rsidR="00C148A8" w:rsidRPr="00C148A8" w:rsidRDefault="00C148A8" w:rsidP="005714B0">
      <w:pPr>
        <w:spacing w:line="0" w:lineRule="atLeast"/>
        <w:jc w:val="center"/>
        <w:rPr>
          <w:rFonts w:ascii="Microsoft JhengHei" w:eastAsia="Microsoft JhengHei" w:hAnsi="Microsoft JhengHei"/>
          <w:b/>
          <w:color w:val="000000" w:themeColor="text1"/>
          <w:lang w:eastAsia="zh-HK"/>
        </w:rPr>
      </w:pPr>
    </w:p>
    <w:p w14:paraId="6C757837" w14:textId="5E1B81CB" w:rsidR="005714B0" w:rsidRDefault="005714B0" w:rsidP="005714B0">
      <w:pPr>
        <w:pStyle w:val="af1"/>
        <w:rPr>
          <w:rFonts w:eastAsia="Microsoft JhengHei"/>
          <w:b/>
          <w:noProof/>
          <w:sz w:val="28"/>
          <w:szCs w:val="28"/>
          <w:lang w:eastAsia="zh-HK"/>
        </w:rPr>
      </w:pPr>
    </w:p>
    <w:p w14:paraId="604F30D2" w14:textId="24C9708C" w:rsidR="00C148A8" w:rsidRDefault="00C148A8" w:rsidP="005714B0">
      <w:pPr>
        <w:pStyle w:val="af1"/>
        <w:rPr>
          <w:rFonts w:eastAsia="Microsoft JhengHei"/>
          <w:b/>
          <w:noProof/>
          <w:sz w:val="28"/>
          <w:szCs w:val="28"/>
          <w:lang w:eastAsia="zh-HK"/>
        </w:rPr>
      </w:pPr>
    </w:p>
    <w:p w14:paraId="5EEF7111" w14:textId="48B7548C" w:rsidR="00C148A8" w:rsidRDefault="00C148A8" w:rsidP="005714B0">
      <w:pPr>
        <w:pStyle w:val="af1"/>
        <w:rPr>
          <w:rFonts w:eastAsia="Microsoft JhengHei"/>
          <w:b/>
          <w:noProof/>
          <w:sz w:val="28"/>
          <w:szCs w:val="28"/>
          <w:lang w:eastAsia="zh-HK"/>
        </w:rPr>
      </w:pPr>
    </w:p>
    <w:p w14:paraId="3C33545A" w14:textId="36D83775" w:rsidR="00C148A8" w:rsidRDefault="00C148A8" w:rsidP="005714B0">
      <w:pPr>
        <w:pStyle w:val="af1"/>
        <w:rPr>
          <w:rFonts w:eastAsia="Microsoft JhengHei"/>
          <w:b/>
          <w:noProof/>
          <w:sz w:val="28"/>
          <w:szCs w:val="28"/>
          <w:lang w:eastAsia="zh-HK"/>
        </w:rPr>
      </w:pPr>
    </w:p>
    <w:p w14:paraId="1FD45AF3" w14:textId="77777777" w:rsidR="00C148A8" w:rsidRDefault="00C148A8" w:rsidP="005714B0">
      <w:pPr>
        <w:pStyle w:val="af1"/>
        <w:rPr>
          <w:rFonts w:eastAsia="Microsoft JhengHei"/>
          <w:b/>
          <w:noProof/>
          <w:sz w:val="28"/>
          <w:szCs w:val="28"/>
          <w:lang w:eastAsia="zh-HK"/>
        </w:rPr>
      </w:pPr>
    </w:p>
    <w:p w14:paraId="7191BB81" w14:textId="5CF8F436" w:rsidR="005714B0" w:rsidRPr="00C148A8" w:rsidRDefault="00E655D8" w:rsidP="005714B0">
      <w:pPr>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t>研习活动工作纸</w:t>
      </w:r>
      <w:r w:rsidRPr="00E655D8">
        <w:rPr>
          <w:rFonts w:ascii="Microsoft JhengHei" w:eastAsia="DengXian" w:hAnsi="Microsoft JhengHei" w:hint="eastAsia"/>
          <w:b/>
          <w:noProof/>
          <w:sz w:val="28"/>
          <w:szCs w:val="28"/>
        </w:rPr>
        <w:t>（一）</w:t>
      </w:r>
      <w:r w:rsidRPr="00E655D8">
        <w:rPr>
          <w:rFonts w:ascii="Microsoft JhengHei" w:eastAsia="DengXian" w:hAnsi="Microsoft JhengHei" w:hint="eastAsia"/>
          <w:b/>
          <w:kern w:val="0"/>
          <w:sz w:val="28"/>
          <w:szCs w:val="28"/>
          <w:lang w:val="en-US"/>
        </w:rPr>
        <w:t>：成瘾行为—吸毒个案</w:t>
      </w:r>
    </w:p>
    <w:p w14:paraId="7ED348DC" w14:textId="638F42E6" w:rsidR="005714B0" w:rsidRPr="000969A2" w:rsidRDefault="00E655D8" w:rsidP="00C148A8">
      <w:pPr>
        <w:spacing w:after="160" w:line="0" w:lineRule="atLeast"/>
        <w:jc w:val="both"/>
        <w:rPr>
          <w:rFonts w:ascii="Microsoft JhengHei" w:eastAsia="Microsoft JhengHei" w:hAnsi="Microsoft JhengHei"/>
          <w:kern w:val="0"/>
          <w:lang w:val="en-US"/>
        </w:rPr>
      </w:pPr>
      <w:r w:rsidRPr="00E655D8">
        <w:rPr>
          <w:rFonts w:ascii="Microsoft JhengHei" w:eastAsia="DengXian" w:hAnsi="Microsoft JhengHei" w:hint="eastAsia"/>
          <w:kern w:val="0"/>
          <w:lang w:val="en-US"/>
        </w:rPr>
        <w:t>曾经吸毒数年的朱辉（化名）毫无心机读书，成绩经常包尾，在生活中没有成就感，还要面对留级的压力。他个性冲动，对毒品感兴趣，当时他母亲病逝对他造成打击。在有吸毒习惯的女友诱使下，他便开始服用俗称「</w:t>
      </w:r>
      <w:r w:rsidRPr="00E655D8">
        <w:rPr>
          <w:rFonts w:ascii="Microsoft JhengHei" w:eastAsia="DengXian" w:hAnsi="Microsoft JhengHei"/>
          <w:kern w:val="0"/>
          <w:lang w:val="en-US"/>
        </w:rPr>
        <w:t>K</w:t>
      </w:r>
      <w:r w:rsidRPr="00E655D8">
        <w:rPr>
          <w:rFonts w:ascii="Microsoft JhengHei" w:eastAsia="DengXian" w:hAnsi="Microsoft JhengHei" w:hint="eastAsia"/>
          <w:kern w:val="0"/>
          <w:lang w:val="en-US"/>
        </w:rPr>
        <w:t>仔」的氯胺酮达至迷幻，产生被逼害幻觉，毒瘾发作时经常流鼻水等。他吸毒约一年后因行径神秘，每天嗜睡</w:t>
      </w:r>
      <w:r w:rsidRPr="00E655D8">
        <w:rPr>
          <w:rFonts w:ascii="Microsoft JhengHei" w:eastAsia="DengXian" w:hAnsi="Microsoft JhengHei"/>
          <w:kern w:val="0"/>
          <w:lang w:val="en-US"/>
        </w:rPr>
        <w:t>13</w:t>
      </w:r>
      <w:r w:rsidRPr="00E655D8">
        <w:rPr>
          <w:rFonts w:ascii="Microsoft JhengHei" w:eastAsia="DengXian" w:hAnsi="Microsoft JhengHei" w:hint="eastAsia"/>
          <w:kern w:val="0"/>
          <w:lang w:val="en-US"/>
        </w:rPr>
        <w:t>小时，鼻有粉末，被家人发现吸食毒品，家人感到惊愕，未能接受而激动得把他赶出家门。他又因经常向朋友借钱买毒品及不还钱，令到朋友们都疏远他。吸食毒品亦令他出现小便疼痛，尿频，甚至失禁等情况。</w:t>
      </w:r>
      <w:r w:rsidRPr="00E655D8">
        <w:rPr>
          <w:rFonts w:ascii="Microsoft JhengHei" w:eastAsia="DengXian" w:hAnsi="Microsoft JhengHei"/>
          <w:kern w:val="0"/>
          <w:lang w:val="en-US"/>
        </w:rPr>
        <w:t>24</w:t>
      </w:r>
      <w:r w:rsidRPr="00E655D8">
        <w:rPr>
          <w:rFonts w:ascii="Microsoft JhengHei" w:eastAsia="DengXian" w:hAnsi="Microsoft JhengHei" w:hint="eastAsia"/>
          <w:kern w:val="0"/>
          <w:lang w:val="en-US"/>
        </w:rPr>
        <w:t>岁的他被控告藏毒罪，还押在荔枝角收押所期间，见到同房</w:t>
      </w:r>
      <w:r w:rsidRPr="00E655D8">
        <w:rPr>
          <w:rFonts w:ascii="Microsoft JhengHei" w:eastAsia="DengXian" w:hAnsi="Microsoft JhengHei"/>
          <w:kern w:val="0"/>
          <w:lang w:val="en-US"/>
        </w:rPr>
        <w:t>60</w:t>
      </w:r>
      <w:r w:rsidRPr="00E655D8">
        <w:rPr>
          <w:rFonts w:ascii="Microsoft JhengHei" w:eastAsia="DengXian" w:hAnsi="Microsoft JhengHei" w:hint="eastAsia"/>
          <w:kern w:val="0"/>
          <w:lang w:val="en-US"/>
        </w:rPr>
        <w:t>多岁的囚友无人探望，不想自己家人失望和离弃，于是决心戒毒，立志改变陋习，更立志成影音导师，用镜头分享经历。</w:t>
      </w:r>
    </w:p>
    <w:p w14:paraId="0A9F09A6" w14:textId="017F7AAC" w:rsidR="005714B0" w:rsidRPr="000969A2" w:rsidRDefault="00E655D8" w:rsidP="00C148A8">
      <w:pPr>
        <w:pStyle w:val="aff1"/>
        <w:spacing w:line="0" w:lineRule="atLeast"/>
        <w:jc w:val="both"/>
        <w:rPr>
          <w:rFonts w:ascii="Microsoft JhengHei" w:eastAsia="Microsoft JhengHei" w:hAnsi="Microsoft JhengHei"/>
          <w:shd w:val="clear" w:color="auto" w:fill="FFFFFF"/>
          <w:lang w:val="en-US"/>
        </w:rPr>
      </w:pPr>
      <w:r w:rsidRPr="00E655D8">
        <w:rPr>
          <w:rFonts w:ascii="Microsoft JhengHei" w:eastAsia="DengXian" w:hAnsi="Microsoft JhengHei" w:hint="eastAsia"/>
          <w:shd w:val="clear" w:color="auto" w:fill="FFFFFF"/>
          <w:lang w:val="en-US"/>
        </w:rPr>
        <w:t>他提醒年轻人，要坚拒损友吸毒的邀请，远离损友以抵抗诱惑，尽快寻求教师、社工、专业人士及警方的协助，以便及早介入，防止问题进一步恶化。他出狱后反思自己吸毒对家人造成情绪困扰，于是以坚定不移的心确保不会让自己重返旧路，马上转换手提电话号码，中断与损友联络。他认为如遇上毒品诱惑，应明辨是非，分辨出严重的毒品祸害，绝对不能接触毒品，以免断送丰盛的大好人生。他现在若遇到人生的挑战便会向社工和家人倾诉。</w:t>
      </w:r>
    </w:p>
    <w:p w14:paraId="7B618331" w14:textId="77777777" w:rsidR="00114530" w:rsidRDefault="00114530" w:rsidP="00114530">
      <w:pPr>
        <w:rPr>
          <w:rFonts w:eastAsiaTheme="minorEastAsia"/>
          <w:kern w:val="0"/>
          <w:sz w:val="22"/>
          <w:szCs w:val="22"/>
          <w:lang w:val="en-US"/>
        </w:rPr>
      </w:pPr>
    </w:p>
    <w:p w14:paraId="1241E42C" w14:textId="460CF038" w:rsidR="005714B0" w:rsidRDefault="00E655D8" w:rsidP="00114530">
      <w:pPr>
        <w:rPr>
          <w:rFonts w:eastAsiaTheme="minorEastAsia"/>
          <w:kern w:val="0"/>
          <w:sz w:val="22"/>
          <w:szCs w:val="22"/>
          <w:lang w:val="en-US"/>
        </w:rPr>
      </w:pPr>
      <w:r w:rsidRPr="00E655D8">
        <w:rPr>
          <w:rFonts w:eastAsia="DengXian" w:hint="eastAsia"/>
          <w:kern w:val="0"/>
          <w:sz w:val="22"/>
          <w:szCs w:val="22"/>
          <w:lang w:val="en-US"/>
        </w:rPr>
        <w:lastRenderedPageBreak/>
        <w:t>资料来源：</w:t>
      </w:r>
      <w:r w:rsidRPr="00E655D8">
        <w:rPr>
          <w:rFonts w:eastAsia="DengXian" w:hint="eastAsia"/>
          <w:kern w:val="0"/>
          <w:sz w:val="22"/>
          <w:szCs w:val="22"/>
          <w:u w:val="single"/>
          <w:lang w:val="en-US"/>
        </w:rPr>
        <w:t>节录及改写自</w:t>
      </w:r>
      <w:r w:rsidRPr="00E655D8">
        <w:rPr>
          <w:rFonts w:eastAsia="DengXian" w:hint="eastAsia"/>
          <w:kern w:val="0"/>
          <w:sz w:val="22"/>
          <w:szCs w:val="22"/>
          <w:lang w:val="en-US"/>
        </w:rPr>
        <w:t>香港</w:t>
      </w:r>
      <w:r w:rsidRPr="00E655D8">
        <w:rPr>
          <w:rFonts w:eastAsia="DengXian"/>
          <w:kern w:val="0"/>
          <w:sz w:val="22"/>
          <w:szCs w:val="22"/>
          <w:lang w:val="en-US"/>
        </w:rPr>
        <w:t>01</w:t>
      </w:r>
      <w:r w:rsidRPr="00E655D8">
        <w:rPr>
          <w:rFonts w:eastAsia="DengXian" w:hint="eastAsia"/>
          <w:kern w:val="0"/>
          <w:sz w:val="22"/>
          <w:szCs w:val="22"/>
          <w:lang w:val="en-US"/>
        </w:rPr>
        <w:t>（</w:t>
      </w:r>
      <w:r w:rsidRPr="00E655D8">
        <w:rPr>
          <w:rFonts w:eastAsia="DengXian"/>
          <w:kern w:val="0"/>
          <w:sz w:val="22"/>
          <w:szCs w:val="22"/>
          <w:lang w:val="en-US"/>
        </w:rPr>
        <w:t>2020</w:t>
      </w:r>
      <w:r w:rsidRPr="00E655D8">
        <w:rPr>
          <w:rFonts w:eastAsia="DengXian" w:hint="eastAsia"/>
          <w:kern w:val="0"/>
          <w:sz w:val="22"/>
          <w:szCs w:val="22"/>
          <w:lang w:val="en-US"/>
        </w:rPr>
        <w:t>），《吸毒青年受师父启发　立志成影音导师　用镜头分享经历》；香港警务处（</w:t>
      </w:r>
      <w:r w:rsidRPr="00E655D8">
        <w:rPr>
          <w:rFonts w:eastAsia="DengXian"/>
          <w:kern w:val="0"/>
          <w:sz w:val="22"/>
          <w:szCs w:val="22"/>
          <w:lang w:val="en-US"/>
        </w:rPr>
        <w:t>2022</w:t>
      </w:r>
      <w:r w:rsidRPr="00E655D8">
        <w:rPr>
          <w:rFonts w:eastAsia="DengXian" w:hint="eastAsia"/>
          <w:kern w:val="0"/>
          <w:sz w:val="22"/>
          <w:szCs w:val="22"/>
          <w:lang w:val="en-US"/>
        </w:rPr>
        <w:t>），《青少年罪行志师长攻略》。</w:t>
      </w:r>
    </w:p>
    <w:p w14:paraId="229F38C4" w14:textId="77777777" w:rsidR="00114530" w:rsidRDefault="00114530" w:rsidP="00114530">
      <w:pPr>
        <w:rPr>
          <w:rFonts w:eastAsiaTheme="minorEastAsia"/>
          <w:kern w:val="0"/>
          <w:sz w:val="22"/>
          <w:szCs w:val="22"/>
          <w:lang w:val="en-US"/>
        </w:rPr>
      </w:pPr>
    </w:p>
    <w:tbl>
      <w:tblPr>
        <w:tblStyle w:val="14"/>
        <w:tblW w:w="8390" w:type="dxa"/>
        <w:tblLook w:val="04A0" w:firstRow="1" w:lastRow="0" w:firstColumn="1" w:lastColumn="0" w:noHBand="0" w:noVBand="1"/>
      </w:tblPr>
      <w:tblGrid>
        <w:gridCol w:w="2154"/>
        <w:gridCol w:w="6236"/>
      </w:tblGrid>
      <w:tr w:rsidR="005714B0" w:rsidRPr="00C148A8" w14:paraId="6A155698" w14:textId="77777777" w:rsidTr="006712DB">
        <w:trPr>
          <w:trHeight w:val="3402"/>
        </w:trPr>
        <w:tc>
          <w:tcPr>
            <w:tcW w:w="2154" w:type="dxa"/>
          </w:tcPr>
          <w:p w14:paraId="04DB2EAD" w14:textId="4720AC29" w:rsidR="005714B0" w:rsidRPr="00C148A8" w:rsidRDefault="00E655D8" w:rsidP="00C148A8">
            <w:pPr>
              <w:snapToGrid w:val="0"/>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1. </w:t>
            </w:r>
            <w:r w:rsidRPr="00E655D8">
              <w:rPr>
                <w:rFonts w:ascii="Microsoft JhengHei" w:eastAsia="DengXian" w:hAnsi="Microsoft JhengHei" w:hint="eastAsia"/>
                <w:b/>
                <w:sz w:val="24"/>
                <w:szCs w:val="24"/>
                <w:lang w:val="en-US"/>
              </w:rPr>
              <w:t>背景特征</w:t>
            </w:r>
          </w:p>
        </w:tc>
        <w:tc>
          <w:tcPr>
            <w:tcW w:w="6236" w:type="dxa"/>
          </w:tcPr>
          <w:p w14:paraId="679A4949" w14:textId="0E71CF74" w:rsidR="005714B0" w:rsidRPr="006B57B9" w:rsidRDefault="00E655D8" w:rsidP="006B57B9">
            <w:pPr>
              <w:numPr>
                <w:ilvl w:val="0"/>
                <w:numId w:val="61"/>
              </w:numPr>
              <w:snapToGrid w:val="0"/>
              <w:spacing w:line="276" w:lineRule="auto"/>
              <w:ind w:left="414" w:hanging="414"/>
              <w:rPr>
                <w:rFonts w:asciiTheme="minorEastAsia" w:eastAsiaTheme="minorEastAsia" w:hAnsiTheme="minorEastAsia"/>
                <w:color w:val="FF0000"/>
                <w:sz w:val="24"/>
                <w:szCs w:val="24"/>
                <w:lang w:val="en-US" w:eastAsia="zh-TW"/>
              </w:rPr>
            </w:pPr>
            <w:r w:rsidRPr="00E655D8">
              <w:rPr>
                <w:rFonts w:ascii="Microsoft JhengHei" w:eastAsia="DengXian" w:hAnsi="Microsoft JhengHei" w:hint="eastAsia"/>
                <w:b/>
                <w:sz w:val="24"/>
                <w:szCs w:val="24"/>
                <w:lang w:val="en-US"/>
              </w:rPr>
              <w:t>个人因素：</w:t>
            </w:r>
          </w:p>
          <w:p w14:paraId="24FA5654" w14:textId="06A809CC" w:rsidR="005714B0" w:rsidRPr="006B57B9" w:rsidRDefault="00E655D8" w:rsidP="006B57B9">
            <w:pPr>
              <w:snapToGrid w:val="0"/>
              <w:spacing w:line="360" w:lineRule="auto"/>
              <w:ind w:left="827" w:hanging="425"/>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b/>
                <w:color w:val="000000" w:themeColor="text1"/>
                <w:sz w:val="24"/>
                <w:szCs w:val="24"/>
                <w:lang w:val="en-US"/>
              </w:rPr>
              <w:t>-</w:t>
            </w:r>
            <w:r w:rsidRPr="006B57B9">
              <w:rPr>
                <w:rFonts w:asciiTheme="minorEastAsia" w:eastAsiaTheme="minorEastAsia" w:hAnsiTheme="minorEastAsia"/>
                <w:b/>
                <w:color w:val="FF0000"/>
                <w:sz w:val="24"/>
                <w:szCs w:val="24"/>
                <w:lang w:val="en-US"/>
              </w:rPr>
              <w:tab/>
            </w:r>
            <w:r w:rsidRPr="00E655D8">
              <w:rPr>
                <w:rFonts w:asciiTheme="minorEastAsia" w:eastAsia="DengXian" w:hAnsiTheme="minorEastAsia" w:hint="eastAsia"/>
                <w:i/>
                <w:color w:val="FF0000"/>
                <w:sz w:val="24"/>
                <w:szCs w:val="24"/>
                <w:lang w:val="en-US"/>
              </w:rPr>
              <w:t>生活缺乏</w:t>
            </w:r>
            <w:r w:rsidRPr="00E655D8">
              <w:rPr>
                <w:rFonts w:asciiTheme="minorEastAsia" w:eastAsia="DengXian" w:hAnsiTheme="minorEastAsia" w:hint="eastAsia"/>
                <w:b/>
                <w:i/>
                <w:color w:val="FF0000"/>
                <w:sz w:val="24"/>
                <w:szCs w:val="24"/>
                <w:lang w:val="en-US"/>
              </w:rPr>
              <w:t>成就感</w:t>
            </w:r>
          </w:p>
          <w:p w14:paraId="32CEA211" w14:textId="0FED7443" w:rsidR="005714B0" w:rsidRPr="006B57B9" w:rsidRDefault="00E655D8" w:rsidP="006B57B9">
            <w:pPr>
              <w:snapToGrid w:val="0"/>
              <w:spacing w:line="360" w:lineRule="auto"/>
              <w:ind w:left="827" w:hanging="425"/>
              <w:rPr>
                <w:rFonts w:asciiTheme="minorEastAsia" w:eastAsiaTheme="minorEastAsia" w:hAnsiTheme="minorEastAsia"/>
                <w:i/>
                <w:color w:val="FF0000"/>
                <w:sz w:val="24"/>
                <w:szCs w:val="24"/>
                <w:lang w:val="en-US" w:eastAsia="zh-TW"/>
              </w:rPr>
            </w:pPr>
            <w:r w:rsidRPr="00E655D8">
              <w:rPr>
                <w:rFonts w:asciiTheme="minorEastAsia" w:eastAsia="DengXian" w:hAnsiTheme="minorEastAsia"/>
                <w:b/>
                <w:i/>
                <w:color w:val="000000" w:themeColor="text1"/>
                <w:sz w:val="24"/>
                <w:szCs w:val="24"/>
                <w:lang w:val="en-US"/>
              </w:rPr>
              <w:t>-</w:t>
            </w:r>
            <w:r w:rsidRPr="006B57B9">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留级</w:t>
            </w:r>
            <w:r w:rsidRPr="00E655D8">
              <w:rPr>
                <w:rFonts w:asciiTheme="minorEastAsia" w:eastAsia="DengXian" w:hAnsiTheme="minorEastAsia" w:hint="eastAsia"/>
                <w:b/>
                <w:i/>
                <w:color w:val="FF0000"/>
                <w:sz w:val="24"/>
                <w:szCs w:val="24"/>
                <w:lang w:val="en-US"/>
              </w:rPr>
              <w:t>压力</w:t>
            </w:r>
          </w:p>
          <w:p w14:paraId="3C2C3FF1" w14:textId="21A4BC24" w:rsidR="005714B0" w:rsidRPr="006B57B9" w:rsidRDefault="00E655D8" w:rsidP="006B57B9">
            <w:pPr>
              <w:snapToGrid w:val="0"/>
              <w:spacing w:line="360" w:lineRule="auto"/>
              <w:ind w:left="827" w:hanging="425"/>
              <w:rPr>
                <w:rFonts w:asciiTheme="minorEastAsia" w:eastAsiaTheme="minorEastAsia" w:hAnsiTheme="minorEastAsia"/>
                <w:i/>
                <w:color w:val="FF0000"/>
                <w:sz w:val="24"/>
                <w:szCs w:val="24"/>
                <w:lang w:val="en-US" w:eastAsia="zh-TW"/>
              </w:rPr>
            </w:pPr>
            <w:r w:rsidRPr="00E655D8">
              <w:rPr>
                <w:rFonts w:asciiTheme="minorEastAsia" w:eastAsia="DengXian" w:hAnsiTheme="minorEastAsia"/>
                <w:b/>
                <w:i/>
                <w:color w:val="000000" w:themeColor="text1"/>
                <w:sz w:val="24"/>
                <w:szCs w:val="24"/>
                <w:lang w:val="en-US"/>
              </w:rPr>
              <w:t>-</w:t>
            </w:r>
            <w:r w:rsidRPr="006B57B9">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个性</w:t>
            </w:r>
            <w:r w:rsidRPr="00E655D8">
              <w:rPr>
                <w:rFonts w:asciiTheme="minorEastAsia" w:eastAsia="DengXian" w:hAnsiTheme="minorEastAsia" w:hint="eastAsia"/>
                <w:b/>
                <w:i/>
                <w:color w:val="FF0000"/>
                <w:sz w:val="24"/>
                <w:szCs w:val="24"/>
                <w:lang w:val="en-US"/>
              </w:rPr>
              <w:t>冲动</w:t>
            </w:r>
          </w:p>
          <w:p w14:paraId="089DCB42" w14:textId="6075C901" w:rsidR="005714B0" w:rsidRPr="006B57B9" w:rsidRDefault="00E655D8" w:rsidP="006B57B9">
            <w:pPr>
              <w:snapToGrid w:val="0"/>
              <w:spacing w:line="360" w:lineRule="auto"/>
              <w:ind w:left="827" w:hanging="425"/>
              <w:rPr>
                <w:rFonts w:asciiTheme="minorEastAsia" w:eastAsiaTheme="minorEastAsia" w:hAnsiTheme="minorEastAsia"/>
                <w:i/>
                <w:sz w:val="24"/>
                <w:szCs w:val="24"/>
                <w:lang w:val="en-US" w:eastAsia="zh-TW"/>
              </w:rPr>
            </w:pPr>
            <w:r w:rsidRPr="00E655D8">
              <w:rPr>
                <w:rFonts w:asciiTheme="minorEastAsia" w:eastAsia="DengXian" w:hAnsiTheme="minorEastAsia"/>
                <w:b/>
                <w:i/>
                <w:color w:val="000000" w:themeColor="text1"/>
                <w:sz w:val="24"/>
                <w:szCs w:val="24"/>
                <w:lang w:val="en-US"/>
              </w:rPr>
              <w:t>-</w:t>
            </w:r>
            <w:r w:rsidRPr="006B57B9">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对毒品感</w:t>
            </w:r>
            <w:r w:rsidRPr="00E655D8">
              <w:rPr>
                <w:rFonts w:asciiTheme="minorEastAsia" w:eastAsia="DengXian" w:hAnsiTheme="minorEastAsia" w:hint="eastAsia"/>
                <w:b/>
                <w:i/>
                <w:color w:val="FF0000"/>
                <w:sz w:val="24"/>
                <w:szCs w:val="24"/>
                <w:lang w:val="en-US"/>
              </w:rPr>
              <w:t>好奇</w:t>
            </w:r>
          </w:p>
          <w:p w14:paraId="288B5A20" w14:textId="4C1B9BFD" w:rsidR="005714B0" w:rsidRPr="006B57B9" w:rsidRDefault="00E655D8" w:rsidP="00114530">
            <w:pPr>
              <w:numPr>
                <w:ilvl w:val="0"/>
                <w:numId w:val="61"/>
              </w:numPr>
              <w:snapToGrid w:val="0"/>
              <w:spacing w:line="276" w:lineRule="auto"/>
              <w:ind w:left="414" w:hanging="414"/>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lang w:val="en-US"/>
              </w:rPr>
              <w:t>母亲病逝</w:t>
            </w:r>
            <w:r w:rsidRPr="00E655D8">
              <w:rPr>
                <w:rFonts w:asciiTheme="minorEastAsia" w:eastAsia="DengXian" w:hAnsiTheme="minorEastAsia" w:hint="eastAsia"/>
                <w:i/>
                <w:color w:val="FF0000"/>
                <w:sz w:val="24"/>
                <w:szCs w:val="24"/>
                <w:lang w:val="en-US"/>
              </w:rPr>
              <w:t>对他造成打击</w:t>
            </w:r>
          </w:p>
          <w:p w14:paraId="050D4B7B" w14:textId="01A17A62" w:rsidR="005714B0" w:rsidRPr="00C148A8" w:rsidRDefault="00E655D8" w:rsidP="00114530">
            <w:pPr>
              <w:numPr>
                <w:ilvl w:val="0"/>
                <w:numId w:val="61"/>
              </w:numPr>
              <w:snapToGrid w:val="0"/>
              <w:spacing w:line="276" w:lineRule="auto"/>
              <w:ind w:left="414" w:hanging="414"/>
              <w:jc w:val="both"/>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社交因素：</w:t>
            </w:r>
            <w:r w:rsidRPr="00E655D8">
              <w:rPr>
                <w:rFonts w:asciiTheme="minorEastAsia" w:eastAsia="DengXian" w:hAnsiTheme="minorEastAsia" w:hint="eastAsia"/>
                <w:b/>
                <w:i/>
                <w:color w:val="FF0000"/>
                <w:sz w:val="24"/>
                <w:szCs w:val="24"/>
                <w:lang w:val="en-US"/>
              </w:rPr>
              <w:t>朋辈影响，</w:t>
            </w:r>
            <w:r w:rsidRPr="00E655D8">
              <w:rPr>
                <w:rFonts w:asciiTheme="minorEastAsia" w:eastAsia="DengXian" w:hAnsiTheme="minorEastAsia" w:hint="eastAsia"/>
                <w:i/>
                <w:color w:val="FF0000"/>
                <w:sz w:val="24"/>
                <w:szCs w:val="24"/>
                <w:lang w:val="en-US"/>
              </w:rPr>
              <w:t>受当时有吸毒习惯的女友诱使</w:t>
            </w:r>
            <w:r w:rsidRPr="00E655D8">
              <w:rPr>
                <w:rFonts w:ascii="Microsoft JhengHei" w:eastAsia="DengXian" w:hAnsi="Microsoft JhengHei"/>
                <w:i/>
                <w:sz w:val="24"/>
                <w:szCs w:val="24"/>
                <w:lang w:val="en-US"/>
              </w:rPr>
              <w:t xml:space="preserve"> </w:t>
            </w:r>
          </w:p>
        </w:tc>
      </w:tr>
      <w:tr w:rsidR="005714B0" w:rsidRPr="00C148A8" w14:paraId="40E98138" w14:textId="77777777" w:rsidTr="006712DB">
        <w:trPr>
          <w:trHeight w:val="1363"/>
        </w:trPr>
        <w:tc>
          <w:tcPr>
            <w:tcW w:w="2154" w:type="dxa"/>
          </w:tcPr>
          <w:p w14:paraId="4FA7E5CD" w14:textId="3A9BE9AE" w:rsidR="005714B0" w:rsidRPr="00C148A8" w:rsidRDefault="00E655D8" w:rsidP="00C148A8">
            <w:pPr>
              <w:snapToGrid w:val="0"/>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7727C87B" w14:textId="4494732C" w:rsidR="005714B0" w:rsidRPr="006B57B9" w:rsidRDefault="00E655D8" w:rsidP="00114530">
            <w:pPr>
              <w:numPr>
                <w:ilvl w:val="0"/>
                <w:numId w:val="62"/>
              </w:numPr>
              <w:snapToGrid w:val="0"/>
              <w:spacing w:line="276" w:lineRule="auto"/>
              <w:ind w:left="414" w:hanging="414"/>
              <w:jc w:val="both"/>
              <w:rPr>
                <w:rFonts w:asciiTheme="minorEastAsia" w:eastAsiaTheme="minorEastAsia" w:hAnsiTheme="minorEastAsia"/>
                <w:sz w:val="24"/>
                <w:szCs w:val="24"/>
                <w:lang w:val="en-US"/>
              </w:rPr>
            </w:pPr>
            <w:r w:rsidRPr="00E655D8">
              <w:rPr>
                <w:rFonts w:ascii="Microsoft JhengHei" w:eastAsia="DengXian" w:hAnsi="Microsoft JhengHei" w:hint="eastAsia"/>
                <w:b/>
                <w:sz w:val="24"/>
                <w:szCs w:val="24"/>
                <w:lang w:val="en-US"/>
              </w:rPr>
              <w:t>生理：</w:t>
            </w:r>
            <w:r w:rsidRPr="00E655D8">
              <w:rPr>
                <w:rFonts w:asciiTheme="minorEastAsia" w:eastAsia="DengXian" w:hAnsiTheme="minorEastAsia" w:hint="eastAsia"/>
                <w:b/>
                <w:i/>
                <w:color w:val="FF0000"/>
                <w:sz w:val="24"/>
                <w:szCs w:val="24"/>
                <w:lang w:val="en-US"/>
              </w:rPr>
              <w:t>迷幻</w:t>
            </w:r>
            <w:r w:rsidRPr="00E655D8">
              <w:rPr>
                <w:rFonts w:asciiTheme="minorEastAsia" w:eastAsia="DengXian" w:hAnsiTheme="minorEastAsia" w:hint="eastAsia"/>
                <w:i/>
                <w:color w:val="FF0000"/>
                <w:sz w:val="24"/>
                <w:szCs w:val="24"/>
                <w:lang w:val="en-US"/>
              </w:rPr>
              <w:t>，被逼害</w:t>
            </w:r>
            <w:r w:rsidRPr="00E655D8">
              <w:rPr>
                <w:rFonts w:asciiTheme="minorEastAsia" w:eastAsia="DengXian" w:hAnsiTheme="minorEastAsia" w:hint="eastAsia"/>
                <w:b/>
                <w:i/>
                <w:color w:val="FF0000"/>
                <w:sz w:val="24"/>
                <w:szCs w:val="24"/>
                <w:lang w:val="en-US"/>
              </w:rPr>
              <w:t>幻觉</w:t>
            </w:r>
            <w:r w:rsidRPr="00E655D8">
              <w:rPr>
                <w:rFonts w:asciiTheme="minorEastAsia" w:eastAsia="DengXian" w:hAnsiTheme="minorEastAsia" w:hint="eastAsia"/>
                <w:i/>
                <w:color w:val="FF0000"/>
                <w:sz w:val="24"/>
                <w:szCs w:val="24"/>
                <w:lang w:val="en-US"/>
              </w:rPr>
              <w:t>，毒瘾发作时经常</w:t>
            </w:r>
            <w:r w:rsidRPr="00E655D8">
              <w:rPr>
                <w:rFonts w:asciiTheme="minorEastAsia" w:eastAsia="DengXian" w:hAnsiTheme="minorEastAsia" w:hint="eastAsia"/>
                <w:b/>
                <w:i/>
                <w:color w:val="FF0000"/>
                <w:sz w:val="24"/>
                <w:szCs w:val="24"/>
                <w:lang w:val="en-US"/>
              </w:rPr>
              <w:t>流鼻水</w:t>
            </w:r>
            <w:r w:rsidRPr="00E655D8">
              <w:rPr>
                <w:rFonts w:asciiTheme="minorEastAsia" w:eastAsia="DengXian" w:hAnsiTheme="minorEastAsia" w:hint="eastAsia"/>
                <w:i/>
                <w:color w:val="FF0000"/>
                <w:sz w:val="24"/>
                <w:szCs w:val="24"/>
                <w:lang w:val="en-US"/>
              </w:rPr>
              <w:t>，</w:t>
            </w:r>
            <w:r w:rsidRPr="00E655D8">
              <w:rPr>
                <w:rFonts w:asciiTheme="minorEastAsia" w:eastAsia="DengXian" w:hAnsiTheme="minorEastAsia" w:hint="eastAsia"/>
                <w:b/>
                <w:i/>
                <w:color w:val="FF0000"/>
                <w:sz w:val="24"/>
                <w:szCs w:val="24"/>
                <w:lang w:val="en-US"/>
              </w:rPr>
              <w:t>嗜睡</w:t>
            </w:r>
            <w:r w:rsidRPr="00E655D8">
              <w:rPr>
                <w:rFonts w:asciiTheme="minorEastAsia" w:eastAsia="DengXian" w:hAnsiTheme="minorEastAsia" w:hint="eastAsia"/>
                <w:i/>
                <w:color w:val="FF0000"/>
                <w:sz w:val="24"/>
                <w:szCs w:val="24"/>
                <w:lang w:val="en-US"/>
              </w:rPr>
              <w:t>，鼻有</w:t>
            </w:r>
            <w:r w:rsidRPr="00E655D8">
              <w:rPr>
                <w:rFonts w:asciiTheme="minorEastAsia" w:eastAsia="DengXian" w:hAnsiTheme="minorEastAsia" w:hint="eastAsia"/>
                <w:b/>
                <w:i/>
                <w:color w:val="FF0000"/>
                <w:sz w:val="24"/>
                <w:szCs w:val="24"/>
                <w:lang w:val="en-US"/>
              </w:rPr>
              <w:t>粉末</w:t>
            </w:r>
          </w:p>
          <w:p w14:paraId="4C42FCCF" w14:textId="22100A7E" w:rsidR="005714B0" w:rsidRPr="00C148A8" w:rsidRDefault="00E655D8" w:rsidP="00114530">
            <w:pPr>
              <w:numPr>
                <w:ilvl w:val="0"/>
                <w:numId w:val="62"/>
              </w:numPr>
              <w:snapToGrid w:val="0"/>
              <w:spacing w:line="276" w:lineRule="auto"/>
              <w:ind w:left="414" w:hanging="414"/>
              <w:rPr>
                <w:rFonts w:ascii="Microsoft JhengHei" w:eastAsia="Microsoft JhengHei" w:hAnsi="Microsoft JhengHei"/>
                <w:sz w:val="24"/>
                <w:szCs w:val="24"/>
                <w:lang w:val="en-US" w:eastAsia="zh-TW"/>
              </w:rPr>
            </w:pPr>
            <w:r w:rsidRPr="00E655D8">
              <w:rPr>
                <w:rFonts w:ascii="Microsoft JhengHei" w:eastAsia="DengXian" w:hAnsi="Microsoft JhengHei" w:hint="eastAsia"/>
                <w:b/>
                <w:sz w:val="24"/>
                <w:szCs w:val="24"/>
                <w:lang w:val="en-US"/>
              </w:rPr>
              <w:t>社交</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行径</w:t>
            </w:r>
            <w:r w:rsidRPr="00E655D8">
              <w:rPr>
                <w:rFonts w:asciiTheme="minorEastAsia" w:eastAsia="DengXian" w:hAnsiTheme="minorEastAsia" w:hint="eastAsia"/>
                <w:b/>
                <w:i/>
                <w:color w:val="FF0000"/>
                <w:sz w:val="24"/>
                <w:szCs w:val="24"/>
                <w:lang w:val="en-US"/>
              </w:rPr>
              <w:t>神秘</w:t>
            </w:r>
          </w:p>
        </w:tc>
      </w:tr>
      <w:tr w:rsidR="005714B0" w:rsidRPr="00C148A8" w14:paraId="0C84665C" w14:textId="77777777" w:rsidTr="006712DB">
        <w:tc>
          <w:tcPr>
            <w:tcW w:w="2154" w:type="dxa"/>
          </w:tcPr>
          <w:p w14:paraId="590F0A06" w14:textId="277AC654" w:rsidR="005714B0" w:rsidRPr="00C148A8" w:rsidRDefault="00E655D8" w:rsidP="00C148A8">
            <w:pPr>
              <w:snapToGrid w:val="0"/>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 </w:t>
            </w:r>
            <w:r w:rsidRPr="00E655D8">
              <w:rPr>
                <w:rFonts w:ascii="Microsoft JhengHei" w:eastAsia="DengXian" w:hAnsi="Microsoft JhengHei" w:hint="eastAsia"/>
                <w:b/>
                <w:sz w:val="24"/>
                <w:szCs w:val="24"/>
                <w:lang w:val="en-US"/>
              </w:rPr>
              <w:t>吸毒的后果</w:t>
            </w:r>
          </w:p>
        </w:tc>
        <w:tc>
          <w:tcPr>
            <w:tcW w:w="6236" w:type="dxa"/>
          </w:tcPr>
          <w:p w14:paraId="3100695D" w14:textId="580D782D" w:rsidR="005714B0" w:rsidRPr="006B57B9" w:rsidRDefault="00E655D8" w:rsidP="00114530">
            <w:pPr>
              <w:numPr>
                <w:ilvl w:val="0"/>
                <w:numId w:val="77"/>
              </w:numPr>
              <w:snapToGrid w:val="0"/>
              <w:spacing w:line="276" w:lineRule="auto"/>
              <w:ind w:left="414" w:hanging="414"/>
              <w:rPr>
                <w:rFonts w:asciiTheme="minorEastAsia" w:eastAsiaTheme="minorEastAsia" w:hAnsiTheme="minorEastAsia"/>
                <w:b/>
                <w:i/>
                <w:sz w:val="24"/>
                <w:szCs w:val="24"/>
                <w:lang w:val="en-US"/>
              </w:rPr>
            </w:pPr>
            <w:r w:rsidRPr="00E655D8">
              <w:rPr>
                <w:rFonts w:ascii="Microsoft JhengHei" w:eastAsia="DengXian" w:hAnsi="Microsoft JhengHei" w:hint="eastAsia"/>
                <w:b/>
                <w:sz w:val="24"/>
                <w:szCs w:val="24"/>
                <w:lang w:val="en-US"/>
              </w:rPr>
              <w:t>生理：</w:t>
            </w:r>
            <w:r w:rsidRPr="00E655D8">
              <w:rPr>
                <w:rFonts w:asciiTheme="minorEastAsia" w:eastAsia="DengXian" w:hAnsiTheme="minorEastAsia" w:hint="eastAsia"/>
                <w:i/>
                <w:color w:val="FF0000"/>
                <w:sz w:val="24"/>
                <w:szCs w:val="24"/>
                <w:lang w:val="en-US"/>
              </w:rPr>
              <w:t>小便疼痛，尿频，甚至</w:t>
            </w:r>
            <w:r w:rsidRPr="00E655D8">
              <w:rPr>
                <w:rFonts w:asciiTheme="minorEastAsia" w:eastAsia="DengXian" w:hAnsiTheme="minorEastAsia" w:hint="eastAsia"/>
                <w:b/>
                <w:i/>
                <w:color w:val="FF0000"/>
                <w:sz w:val="24"/>
                <w:szCs w:val="24"/>
                <w:lang w:val="en-US"/>
              </w:rPr>
              <w:t>失禁</w:t>
            </w:r>
          </w:p>
          <w:p w14:paraId="77D6DED0" w14:textId="7A6E1F3F" w:rsidR="005714B0" w:rsidRPr="006B57B9" w:rsidRDefault="00E655D8" w:rsidP="00114530">
            <w:pPr>
              <w:numPr>
                <w:ilvl w:val="0"/>
                <w:numId w:val="77"/>
              </w:numPr>
              <w:snapToGrid w:val="0"/>
              <w:spacing w:line="276" w:lineRule="auto"/>
              <w:ind w:left="414" w:hanging="414"/>
              <w:rPr>
                <w:rFonts w:asciiTheme="minorEastAsia" w:eastAsiaTheme="minorEastAsia" w:hAnsiTheme="minorEastAsia"/>
                <w:sz w:val="24"/>
                <w:szCs w:val="24"/>
                <w:lang w:val="en-US" w:eastAsia="zh-TW"/>
              </w:rPr>
            </w:pPr>
            <w:r w:rsidRPr="00E655D8">
              <w:rPr>
                <w:rFonts w:ascii="Microsoft JhengHei" w:eastAsia="DengXian" w:hAnsi="Microsoft JhengHei" w:hint="eastAsia"/>
                <w:b/>
                <w:sz w:val="24"/>
                <w:szCs w:val="24"/>
                <w:lang w:val="en-US"/>
              </w:rPr>
              <w:t>人际关系：</w:t>
            </w:r>
          </w:p>
          <w:p w14:paraId="092EBD17" w14:textId="776569F7" w:rsidR="005714B0" w:rsidRPr="006B57B9" w:rsidRDefault="00E655D8" w:rsidP="006B57B9">
            <w:pPr>
              <w:snapToGrid w:val="0"/>
              <w:spacing w:line="360" w:lineRule="auto"/>
              <w:ind w:left="839" w:hanging="425"/>
              <w:rPr>
                <w:rFonts w:asciiTheme="minorEastAsia" w:eastAsiaTheme="minorEastAsia" w:hAnsiTheme="minorEastAsia"/>
                <w:sz w:val="24"/>
                <w:szCs w:val="24"/>
                <w:lang w:val="en-US"/>
              </w:rPr>
            </w:pPr>
            <w:r w:rsidRPr="00E655D8">
              <w:rPr>
                <w:rFonts w:asciiTheme="minorEastAsia" w:eastAsia="DengXian" w:hAnsiTheme="minorEastAsia"/>
                <w:b/>
                <w:sz w:val="24"/>
                <w:szCs w:val="24"/>
                <w:lang w:val="en-US"/>
              </w:rPr>
              <w:t>-</w:t>
            </w:r>
            <w:r w:rsidRPr="006B57B9">
              <w:rPr>
                <w:rFonts w:asciiTheme="minorEastAsia" w:eastAsiaTheme="minorEastAsia" w:hAnsiTheme="minorEastAsia"/>
                <w:b/>
                <w:sz w:val="24"/>
                <w:szCs w:val="24"/>
                <w:lang w:val="en-US"/>
              </w:rPr>
              <w:tab/>
            </w:r>
            <w:r w:rsidRPr="00E655D8">
              <w:rPr>
                <w:rFonts w:asciiTheme="minorEastAsia" w:eastAsia="DengXian" w:hAnsiTheme="minorEastAsia" w:hint="eastAsia"/>
                <w:i/>
                <w:color w:val="FF0000"/>
                <w:sz w:val="24"/>
                <w:szCs w:val="24"/>
                <w:lang w:val="en-US"/>
              </w:rPr>
              <w:t>家人不能接受，</w:t>
            </w:r>
            <w:r w:rsidRPr="00E655D8">
              <w:rPr>
                <w:rFonts w:asciiTheme="minorEastAsia" w:eastAsia="DengXian" w:hAnsiTheme="minorEastAsia" w:hint="eastAsia"/>
                <w:b/>
                <w:i/>
                <w:color w:val="FF0000"/>
                <w:sz w:val="24"/>
                <w:szCs w:val="24"/>
                <w:lang w:val="en-US"/>
              </w:rPr>
              <w:t>赶他出家门</w:t>
            </w:r>
          </w:p>
          <w:p w14:paraId="6118C1A4" w14:textId="52801347" w:rsidR="005714B0" w:rsidRPr="006B57B9" w:rsidRDefault="00E655D8" w:rsidP="006B57B9">
            <w:pPr>
              <w:snapToGrid w:val="0"/>
              <w:spacing w:line="360" w:lineRule="auto"/>
              <w:ind w:left="839" w:hanging="425"/>
              <w:rPr>
                <w:rFonts w:asciiTheme="minorEastAsia" w:eastAsiaTheme="minorEastAsia" w:hAnsiTheme="minorEastAsia"/>
                <w:i/>
                <w:sz w:val="24"/>
                <w:szCs w:val="24"/>
                <w:lang w:val="en-US" w:eastAsia="zh-TW"/>
              </w:rPr>
            </w:pPr>
            <w:r w:rsidRPr="00E655D8">
              <w:rPr>
                <w:rFonts w:asciiTheme="minorEastAsia" w:eastAsia="DengXian" w:hAnsiTheme="minorEastAsia"/>
                <w:b/>
                <w:sz w:val="24"/>
                <w:szCs w:val="24"/>
                <w:lang w:val="en-US"/>
              </w:rPr>
              <w:t>-</w:t>
            </w:r>
            <w:r w:rsidRPr="006B57B9">
              <w:rPr>
                <w:rFonts w:asciiTheme="minorEastAsia" w:eastAsiaTheme="minorEastAsia" w:hAnsiTheme="minorEastAsia"/>
                <w:b/>
                <w:sz w:val="24"/>
                <w:szCs w:val="24"/>
                <w:lang w:val="en-US"/>
              </w:rPr>
              <w:tab/>
            </w:r>
            <w:r w:rsidRPr="00E655D8">
              <w:rPr>
                <w:rFonts w:asciiTheme="minorEastAsia" w:eastAsia="DengXian" w:hAnsiTheme="minorEastAsia" w:hint="eastAsia"/>
                <w:i/>
                <w:color w:val="FF0000"/>
                <w:sz w:val="24"/>
                <w:szCs w:val="24"/>
                <w:lang w:val="en-US"/>
              </w:rPr>
              <w:t>朋友们</w:t>
            </w:r>
            <w:r w:rsidRPr="00E655D8">
              <w:rPr>
                <w:rFonts w:asciiTheme="minorEastAsia" w:eastAsia="DengXian" w:hAnsiTheme="minorEastAsia" w:hint="eastAsia"/>
                <w:b/>
                <w:i/>
                <w:color w:val="FF0000"/>
                <w:sz w:val="24"/>
                <w:szCs w:val="24"/>
                <w:lang w:val="en-US"/>
              </w:rPr>
              <w:t>疏远</w:t>
            </w:r>
            <w:r w:rsidRPr="00E655D8">
              <w:rPr>
                <w:rFonts w:asciiTheme="minorEastAsia" w:eastAsia="DengXian" w:hAnsiTheme="minorEastAsia" w:hint="eastAsia"/>
                <w:i/>
                <w:color w:val="FF0000"/>
                <w:sz w:val="24"/>
                <w:szCs w:val="24"/>
                <w:lang w:val="en-US"/>
              </w:rPr>
              <w:t>他</w:t>
            </w:r>
          </w:p>
          <w:p w14:paraId="0DC9A9D1" w14:textId="13B7EA39" w:rsidR="005714B0" w:rsidRPr="00C148A8" w:rsidRDefault="00E655D8" w:rsidP="00114530">
            <w:pPr>
              <w:numPr>
                <w:ilvl w:val="0"/>
                <w:numId w:val="77"/>
              </w:numPr>
              <w:snapToGrid w:val="0"/>
              <w:spacing w:line="276" w:lineRule="auto"/>
              <w:ind w:left="414" w:hanging="414"/>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法律后果：</w:t>
            </w:r>
            <w:r w:rsidRPr="00E655D8">
              <w:rPr>
                <w:rFonts w:asciiTheme="minorEastAsia" w:eastAsia="DengXian" w:hAnsiTheme="minorEastAsia" w:hint="eastAsia"/>
                <w:i/>
                <w:color w:val="FF0000"/>
                <w:sz w:val="24"/>
                <w:szCs w:val="24"/>
                <w:lang w:val="en-US"/>
              </w:rPr>
              <w:t>被控告</w:t>
            </w:r>
            <w:r w:rsidRPr="00E655D8">
              <w:rPr>
                <w:rFonts w:asciiTheme="minorEastAsia" w:eastAsia="DengXian" w:hAnsiTheme="minorEastAsia" w:hint="eastAsia"/>
                <w:b/>
                <w:i/>
                <w:color w:val="FF0000"/>
                <w:sz w:val="24"/>
                <w:szCs w:val="24"/>
                <w:lang w:val="en-US"/>
              </w:rPr>
              <w:t>藏毒罪</w:t>
            </w:r>
            <w:r w:rsidRPr="00E655D8">
              <w:rPr>
                <w:rFonts w:asciiTheme="minorEastAsia" w:eastAsia="DengXian" w:hAnsiTheme="minorEastAsia" w:hint="eastAsia"/>
                <w:i/>
                <w:color w:val="FF0000"/>
                <w:sz w:val="24"/>
                <w:szCs w:val="24"/>
                <w:lang w:val="en-US"/>
              </w:rPr>
              <w:t>，还押收押所</w:t>
            </w:r>
          </w:p>
        </w:tc>
      </w:tr>
      <w:tr w:rsidR="005714B0" w:rsidRPr="00C148A8" w14:paraId="1AD43703" w14:textId="77777777" w:rsidTr="006712DB">
        <w:trPr>
          <w:trHeight w:val="3402"/>
        </w:trPr>
        <w:tc>
          <w:tcPr>
            <w:tcW w:w="2154" w:type="dxa"/>
          </w:tcPr>
          <w:p w14:paraId="4E578A13" w14:textId="49660ADC" w:rsidR="005714B0" w:rsidRPr="00C148A8" w:rsidRDefault="00E655D8" w:rsidP="00C148A8">
            <w:pPr>
              <w:pStyle w:val="aff1"/>
              <w:snapToGrid w:val="0"/>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0F58CCA7" w14:textId="1A581DB8"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FF0000"/>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中断与</w:t>
            </w:r>
            <w:r w:rsidRPr="00E655D8">
              <w:rPr>
                <w:rFonts w:asciiTheme="minorEastAsia" w:eastAsia="DengXian" w:hAnsiTheme="minorEastAsia" w:cs="Tahoma" w:hint="eastAsia"/>
                <w:b/>
                <w:i/>
                <w:color w:val="FF0000"/>
                <w:spacing w:val="7"/>
                <w:sz w:val="24"/>
                <w:szCs w:val="24"/>
                <w:shd w:val="clear" w:color="auto" w:fill="FFFFFF"/>
                <w:lang w:val="en-US"/>
              </w:rPr>
              <w:t>损友</w:t>
            </w:r>
            <w:r w:rsidRPr="00E655D8">
              <w:rPr>
                <w:rFonts w:asciiTheme="minorEastAsia" w:eastAsia="DengXian" w:hAnsiTheme="minorEastAsia" w:cs="Tahoma" w:hint="eastAsia"/>
                <w:i/>
                <w:color w:val="FF0000"/>
                <w:spacing w:val="7"/>
                <w:sz w:val="24"/>
                <w:szCs w:val="24"/>
                <w:shd w:val="clear" w:color="auto" w:fill="FFFFFF"/>
                <w:lang w:val="en-US"/>
              </w:rPr>
              <w:t>联络，如马上转换手提电话号码</w:t>
            </w:r>
          </w:p>
          <w:p w14:paraId="5CAFDCA9" w14:textId="0CC8A3A6"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FF0000"/>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尽快寻求教师、社工、专业人士及警方的</w:t>
            </w:r>
            <w:r w:rsidRPr="00E655D8">
              <w:rPr>
                <w:rFonts w:asciiTheme="minorEastAsia" w:eastAsia="DengXian" w:hAnsiTheme="minorEastAsia" w:cs="Tahoma" w:hint="eastAsia"/>
                <w:b/>
                <w:i/>
                <w:color w:val="FF0000"/>
                <w:spacing w:val="7"/>
                <w:sz w:val="24"/>
                <w:szCs w:val="24"/>
                <w:shd w:val="clear" w:color="auto" w:fill="FFFFFF"/>
                <w:lang w:val="en-US"/>
              </w:rPr>
              <w:t>协助</w:t>
            </w:r>
            <w:r w:rsidRPr="00E655D8">
              <w:rPr>
                <w:rFonts w:asciiTheme="minorEastAsia" w:eastAsia="DengXian" w:hAnsiTheme="minorEastAsia" w:cs="Tahoma" w:hint="eastAsia"/>
                <w:i/>
                <w:color w:val="FF0000"/>
                <w:spacing w:val="7"/>
                <w:sz w:val="24"/>
                <w:szCs w:val="24"/>
                <w:shd w:val="clear" w:color="auto" w:fill="FFFFFF"/>
                <w:lang w:val="en-US"/>
              </w:rPr>
              <w:t>，防止问题进一步恶化</w:t>
            </w:r>
          </w:p>
          <w:p w14:paraId="61B12FDC" w14:textId="75B0A0AE"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212529"/>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抱持</w:t>
            </w:r>
            <w:r w:rsidRPr="00E655D8">
              <w:rPr>
                <w:rFonts w:asciiTheme="minorEastAsia" w:eastAsia="DengXian" w:hAnsiTheme="minorEastAsia" w:cs="Tahoma" w:hint="eastAsia"/>
                <w:b/>
                <w:i/>
                <w:color w:val="FF0000"/>
                <w:spacing w:val="7"/>
                <w:sz w:val="24"/>
                <w:szCs w:val="24"/>
                <w:shd w:val="clear" w:color="auto" w:fill="FFFFFF"/>
                <w:lang w:val="en-US"/>
              </w:rPr>
              <w:t>同理心，</w:t>
            </w:r>
            <w:r w:rsidRPr="00E655D8">
              <w:rPr>
                <w:rFonts w:asciiTheme="minorEastAsia" w:eastAsia="DengXian" w:hAnsiTheme="minorEastAsia" w:cs="Tahoma" w:hint="eastAsia"/>
                <w:i/>
                <w:color w:val="FF0000"/>
                <w:spacing w:val="7"/>
                <w:sz w:val="24"/>
                <w:szCs w:val="24"/>
                <w:shd w:val="clear" w:color="auto" w:fill="FFFFFF"/>
                <w:lang w:val="en-US"/>
              </w:rPr>
              <w:t>反思自己吸毒的祸害对家人造成情绪困扰</w:t>
            </w:r>
          </w:p>
          <w:p w14:paraId="6585FD69" w14:textId="4B59FDAE" w:rsidR="005714B0" w:rsidRPr="006B57B9" w:rsidRDefault="00E655D8" w:rsidP="006B57B9">
            <w:pPr>
              <w:pStyle w:val="aff1"/>
              <w:numPr>
                <w:ilvl w:val="0"/>
                <w:numId w:val="90"/>
              </w:numPr>
              <w:snapToGrid w:val="0"/>
              <w:spacing w:line="360" w:lineRule="auto"/>
              <w:ind w:left="414" w:hanging="414"/>
              <w:jc w:val="both"/>
              <w:rPr>
                <w:rFonts w:asciiTheme="minorEastAsia" w:eastAsiaTheme="minorEastAsia" w:hAnsiTheme="minorEastAsia" w:cs="Tahoma"/>
                <w:i/>
                <w:color w:val="212529"/>
                <w:spacing w:val="7"/>
                <w:sz w:val="24"/>
                <w:szCs w:val="24"/>
                <w:shd w:val="clear" w:color="auto" w:fill="FFFFFF"/>
                <w:lang w:val="en-US"/>
              </w:rPr>
            </w:pPr>
            <w:r w:rsidRPr="00E655D8">
              <w:rPr>
                <w:rFonts w:asciiTheme="minorEastAsia" w:eastAsia="DengXian" w:hAnsiTheme="minorEastAsia" w:cs="Tahoma" w:hint="eastAsia"/>
                <w:i/>
                <w:color w:val="FF0000"/>
                <w:spacing w:val="7"/>
                <w:sz w:val="24"/>
                <w:szCs w:val="24"/>
                <w:shd w:val="clear" w:color="auto" w:fill="FFFFFF"/>
                <w:lang w:val="en-US"/>
              </w:rPr>
              <w:t>以</w:t>
            </w:r>
            <w:r w:rsidRPr="00E655D8">
              <w:rPr>
                <w:rFonts w:asciiTheme="minorEastAsia" w:eastAsia="DengXian" w:hAnsiTheme="minorEastAsia" w:cs="Tahoma" w:hint="eastAsia"/>
                <w:b/>
                <w:i/>
                <w:color w:val="FF0000"/>
                <w:spacing w:val="7"/>
                <w:sz w:val="24"/>
                <w:szCs w:val="24"/>
                <w:shd w:val="clear" w:color="auto" w:fill="FFFFFF"/>
                <w:lang w:val="en-US"/>
              </w:rPr>
              <w:t>坚定不移</w:t>
            </w:r>
            <w:r w:rsidRPr="00E655D8">
              <w:rPr>
                <w:rFonts w:asciiTheme="minorEastAsia" w:eastAsia="DengXian" w:hAnsiTheme="minorEastAsia" w:cs="Tahoma" w:hint="eastAsia"/>
                <w:i/>
                <w:color w:val="FF0000"/>
                <w:spacing w:val="7"/>
                <w:sz w:val="24"/>
                <w:szCs w:val="24"/>
                <w:shd w:val="clear" w:color="auto" w:fill="FFFFFF"/>
                <w:lang w:val="en-US"/>
              </w:rPr>
              <w:t>的心确保不会让自己重返旧路，克服心瘾</w:t>
            </w:r>
          </w:p>
          <w:p w14:paraId="605793F6" w14:textId="6D2F0098" w:rsidR="005714B0" w:rsidRPr="00C148A8" w:rsidRDefault="00E655D8" w:rsidP="006B57B9">
            <w:pPr>
              <w:pStyle w:val="aff1"/>
              <w:numPr>
                <w:ilvl w:val="0"/>
                <w:numId w:val="90"/>
              </w:numPr>
              <w:snapToGrid w:val="0"/>
              <w:spacing w:line="360" w:lineRule="auto"/>
              <w:ind w:left="414" w:hanging="414"/>
              <w:jc w:val="both"/>
              <w:rPr>
                <w:rFonts w:ascii="Microsoft JhengHei" w:eastAsia="Microsoft JhengHei" w:hAnsi="Microsoft JhengHei" w:cs="Tahoma"/>
                <w:color w:val="212529"/>
                <w:spacing w:val="7"/>
                <w:sz w:val="24"/>
                <w:szCs w:val="24"/>
                <w:shd w:val="clear" w:color="auto" w:fill="FFFFFF"/>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276D984D" w14:textId="6D7ADA97" w:rsidR="005714B0" w:rsidRPr="00C148A8" w:rsidRDefault="00114530" w:rsidP="00A25B46">
      <w:pPr>
        <w:rPr>
          <w:rFonts w:ascii="Microsoft JhengHei" w:eastAsia="Microsoft JhengHei" w:hAnsi="Microsoft JhengHei"/>
          <w:b/>
          <w:kern w:val="0"/>
          <w:sz w:val="28"/>
          <w:szCs w:val="28"/>
          <w:lang w:val="en-US"/>
        </w:rPr>
      </w:pPr>
      <w:r>
        <w:rPr>
          <w:rFonts w:ascii="Microsoft JhengHei" w:eastAsia="Microsoft JhengHei" w:hAnsi="Microsoft JhengHei"/>
          <w:kern w:val="0"/>
          <w:sz w:val="22"/>
          <w:szCs w:val="22"/>
          <w:lang w:val="en-US"/>
        </w:rPr>
        <w:br w:type="page"/>
      </w:r>
      <w:r w:rsidR="00E655D8" w:rsidRPr="00E655D8">
        <w:rPr>
          <w:rFonts w:ascii="Microsoft JhengHei" w:eastAsia="DengXian" w:hAnsi="Microsoft JhengHei" w:hint="eastAsia"/>
          <w:b/>
          <w:kern w:val="0"/>
          <w:sz w:val="28"/>
          <w:szCs w:val="28"/>
          <w:lang w:val="en-US"/>
        </w:rPr>
        <w:lastRenderedPageBreak/>
        <w:t>个案研习活动工作纸</w:t>
      </w:r>
      <w:r w:rsidR="00E655D8" w:rsidRPr="00E655D8">
        <w:rPr>
          <w:rFonts w:ascii="Microsoft JhengHei" w:eastAsia="DengXian" w:hAnsi="Microsoft JhengHei" w:hint="eastAsia"/>
          <w:b/>
          <w:noProof/>
          <w:sz w:val="28"/>
          <w:szCs w:val="28"/>
        </w:rPr>
        <w:t>（二）</w:t>
      </w:r>
      <w:r w:rsidR="00E655D8" w:rsidRPr="00E655D8">
        <w:rPr>
          <w:rFonts w:ascii="Microsoft JhengHei" w:eastAsia="DengXian" w:hAnsi="Microsoft JhengHei" w:hint="eastAsia"/>
          <w:b/>
          <w:kern w:val="0"/>
          <w:sz w:val="28"/>
          <w:szCs w:val="28"/>
          <w:lang w:val="en-US"/>
        </w:rPr>
        <w:t>：成瘾行为—吸烟个案</w:t>
      </w:r>
    </w:p>
    <w:p w14:paraId="32789AD7" w14:textId="5A079740" w:rsidR="005714B0" w:rsidRPr="001F0936" w:rsidRDefault="00E655D8" w:rsidP="00C148A8">
      <w:pPr>
        <w:spacing w:after="160" w:line="0" w:lineRule="atLeast"/>
        <w:jc w:val="both"/>
        <w:rPr>
          <w:rFonts w:ascii="Microsoft JhengHei" w:eastAsia="Microsoft JhengHei" w:hAnsi="Microsoft JhengHei"/>
          <w:color w:val="000000"/>
          <w:kern w:val="0"/>
          <w:shd w:val="clear" w:color="auto" w:fill="FFFFFF"/>
          <w:lang w:val="en-US"/>
        </w:rPr>
      </w:pPr>
      <w:r w:rsidRPr="00E655D8">
        <w:rPr>
          <w:rFonts w:ascii="Microsoft JhengHei" w:eastAsia="DengXian" w:hAnsi="Microsoft JhengHei" w:hint="eastAsia"/>
          <w:color w:val="000000"/>
          <w:kern w:val="0"/>
          <w:shd w:val="clear" w:color="auto" w:fill="FFFFFF"/>
          <w:lang w:val="en-US"/>
        </w:rPr>
        <w:t>小丽中学时面对学业压力，在好奇心的驱使下开始吸烟。其实她小时已见到家人在家吸烟，而身边的朋友外出时经常吸烟，因此她不为意吸烟有害。在无法自控的情况下，每天吸十多支香烟，结果精神变得十分萎靡，嗜睡，食欲减少。她经常向家中的窗外喷出二手烟，令不吸烟的邻居被逼吸入二手烟，甚至令邻居对她破口大骂。有一次她因在法定禁止吸烟区的后巷吸烟而被控《定额罚款（吸烟罪行）条例》，被罚款</w:t>
      </w:r>
      <w:r w:rsidRPr="00E655D8">
        <w:rPr>
          <w:rFonts w:ascii="Microsoft JhengHei" w:eastAsia="DengXian" w:hAnsi="Microsoft JhengHei"/>
          <w:color w:val="000000"/>
          <w:kern w:val="0"/>
          <w:shd w:val="clear" w:color="auto" w:fill="FFFFFF"/>
          <w:lang w:val="en-US"/>
        </w:rPr>
        <w:t>1500</w:t>
      </w:r>
      <w:r w:rsidRPr="00E655D8">
        <w:rPr>
          <w:rFonts w:ascii="Microsoft JhengHei" w:eastAsia="DengXian" w:hAnsi="Microsoft JhengHei" w:hint="eastAsia"/>
          <w:color w:val="000000"/>
          <w:kern w:val="0"/>
          <w:shd w:val="clear" w:color="auto" w:fill="FFFFFF"/>
          <w:lang w:val="en-US"/>
        </w:rPr>
        <w:t>元。她因喉咙长期痛楚而多次求医，最后医生确诊她患上鼻咽癌三期，并指出与其吸烟习惯有关，自此以后她便没有再点起一支香烟。</w:t>
      </w:r>
      <w:r w:rsidR="005714B0" w:rsidRPr="000969A2">
        <w:rPr>
          <w:rFonts w:ascii="Microsoft JhengHei" w:eastAsia="Microsoft JhengHei" w:hAnsi="Microsoft JhengHei"/>
          <w:color w:val="000000"/>
          <w:kern w:val="0"/>
          <w:lang w:val="en-US"/>
        </w:rPr>
        <w:br/>
      </w:r>
      <w:r w:rsidR="005714B0" w:rsidRPr="000969A2">
        <w:rPr>
          <w:rFonts w:ascii="Microsoft JhengHei" w:eastAsia="Microsoft JhengHei" w:hAnsi="Microsoft JhengHei"/>
          <w:color w:val="000000"/>
          <w:kern w:val="0"/>
          <w:lang w:val="en-US"/>
        </w:rPr>
        <w:br/>
      </w:r>
      <w:r w:rsidRPr="00E655D8">
        <w:rPr>
          <w:rFonts w:ascii="Microsoft JhengHei" w:eastAsia="DengXian" w:hAnsi="Microsoft JhengHei" w:hint="eastAsia"/>
          <w:color w:val="000000"/>
          <w:kern w:val="0"/>
          <w:shd w:val="clear" w:color="auto" w:fill="FFFFFF"/>
          <w:lang w:val="en-US"/>
        </w:rPr>
        <w:t>小丽忆述接受鼻咽癌治疗期间烟瘾发作时，她感到晕眩及疲累，治疗期间有三个月不能进食，嘴巴溃烂，味蕾全被破坏，体重跌至八十磅左右，亦影响了美丽的容貌，令她心情跌至谷底。幸好她在医院遇上一班由鼻咽癌康复者组成的义工，他们的鼓励及亲身经历令她重拾希望及信心。康复后，小丽走到街上要左顾右盼，留意附近有没有人吸烟，因为治疗的后遗症是只要她闻到烟味便会咳嗽，甚至流鼻血及呕吐。她勉励年青人要坚拒吸烟邀请，疏远诱惑吸烟的朋友圈子。面对压力时可做运动，听音乐纾压，寻找合适的人如辅导员倾诉。她提醒戒烟时要保持坚定的意志和决心，参加戒烟辅导，远离有人吸烟的地方。她反思自己吸烟损害他人健康，令旁人吸入二手烟甚至三手烟，应该为自己和他人的福祉而努力戒烟。</w:t>
      </w:r>
    </w:p>
    <w:p w14:paraId="57D8EDEA" w14:textId="19C5E490" w:rsidR="00C148A8" w:rsidRPr="00114530" w:rsidRDefault="00E655D8" w:rsidP="005714B0">
      <w:pPr>
        <w:spacing w:after="160"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hint="eastAsia"/>
          <w:kern w:val="0"/>
          <w:sz w:val="22"/>
          <w:szCs w:val="22"/>
          <w:lang w:val="en-US"/>
        </w:rPr>
        <w:t>香港吸烟与健康委员会（</w:t>
      </w:r>
      <w:r w:rsidRPr="00E655D8">
        <w:rPr>
          <w:rFonts w:eastAsia="DengXian"/>
          <w:kern w:val="0"/>
          <w:sz w:val="22"/>
          <w:szCs w:val="22"/>
          <w:lang w:val="en-US"/>
        </w:rPr>
        <w:t>2022</w:t>
      </w:r>
      <w:r w:rsidRPr="00E655D8">
        <w:rPr>
          <w:rFonts w:eastAsia="DengXian" w:hint="eastAsia"/>
          <w:kern w:val="0"/>
          <w:sz w:val="22"/>
          <w:szCs w:val="22"/>
          <w:lang w:val="en-US"/>
        </w:rPr>
        <w:t>），《别恃年轻拒絶戒烟</w:t>
      </w:r>
      <w:r w:rsidRPr="00E655D8">
        <w:rPr>
          <w:rFonts w:eastAsia="DengXian"/>
          <w:kern w:val="0"/>
          <w:sz w:val="22"/>
          <w:szCs w:val="22"/>
          <w:lang w:val="en-US"/>
        </w:rPr>
        <w:t xml:space="preserve"> </w:t>
      </w:r>
      <w:r w:rsidRPr="00E655D8">
        <w:rPr>
          <w:rFonts w:eastAsia="DengXian" w:hint="eastAsia"/>
          <w:kern w:val="0"/>
          <w:sz w:val="22"/>
          <w:szCs w:val="22"/>
          <w:lang w:val="en-US"/>
        </w:rPr>
        <w:t>梦特娇全</w:t>
      </w:r>
      <w:r w:rsidRPr="00E655D8">
        <w:rPr>
          <w:rFonts w:eastAsia="DengXian"/>
          <w:kern w:val="0"/>
          <w:sz w:val="22"/>
          <w:szCs w:val="22"/>
          <w:lang w:val="en-US"/>
        </w:rPr>
        <w:t>22</w:t>
      </w:r>
      <w:r w:rsidRPr="00E655D8">
        <w:rPr>
          <w:rFonts w:eastAsia="DengXian" w:hint="eastAsia"/>
          <w:kern w:val="0"/>
          <w:sz w:val="22"/>
          <w:szCs w:val="22"/>
          <w:lang w:val="en-US"/>
        </w:rPr>
        <w:t>岁患鼻咽癌》。</w:t>
      </w:r>
    </w:p>
    <w:p w14:paraId="7A6877F7" w14:textId="77777777" w:rsidR="00C148A8" w:rsidRDefault="00C148A8">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tbl>
      <w:tblPr>
        <w:tblStyle w:val="14"/>
        <w:tblW w:w="8390" w:type="dxa"/>
        <w:tblLook w:val="04A0" w:firstRow="1" w:lastRow="0" w:firstColumn="1" w:lastColumn="0" w:noHBand="0" w:noVBand="1"/>
      </w:tblPr>
      <w:tblGrid>
        <w:gridCol w:w="2154"/>
        <w:gridCol w:w="6236"/>
      </w:tblGrid>
      <w:tr w:rsidR="005714B0" w:rsidRPr="00114530" w14:paraId="41E61E12" w14:textId="77777777" w:rsidTr="006712DB">
        <w:tc>
          <w:tcPr>
            <w:tcW w:w="2154" w:type="dxa"/>
          </w:tcPr>
          <w:p w14:paraId="382C129C" w14:textId="4ABC220A" w:rsidR="005714B0" w:rsidRPr="00114530" w:rsidRDefault="005714B0" w:rsidP="00FA0F38">
            <w:pPr>
              <w:spacing w:line="0" w:lineRule="atLeast"/>
              <w:rPr>
                <w:rFonts w:ascii="Microsoft JhengHei" w:eastAsia="Microsoft JhengHei" w:hAnsi="Microsoft JhengHei"/>
                <w:b/>
                <w:sz w:val="24"/>
                <w:szCs w:val="24"/>
                <w:lang w:val="en-US" w:eastAsia="zh-TW"/>
              </w:rPr>
            </w:pPr>
            <w:r w:rsidRPr="00114530">
              <w:rPr>
                <w:rFonts w:ascii="Calibri" w:eastAsia="Microsoft JhengHei" w:hAnsi="Calibri"/>
                <w:noProof/>
                <w:sz w:val="24"/>
                <w:szCs w:val="24"/>
                <w:lang w:val="en-US" w:eastAsia="zh-HK"/>
              </w:rPr>
              <w:lastRenderedPageBreak/>
              <w:br w:type="page"/>
            </w:r>
            <w:r w:rsidR="00E655D8" w:rsidRPr="00E655D8">
              <w:rPr>
                <w:rFonts w:ascii="Calibri" w:eastAsia="DengXian" w:hAnsi="Calibri"/>
                <w:noProof/>
                <w:sz w:val="24"/>
                <w:szCs w:val="24"/>
                <w:lang w:val="en-US"/>
              </w:rPr>
              <w:t xml:space="preserve">1. </w:t>
            </w:r>
            <w:r w:rsidR="00E655D8" w:rsidRPr="00E655D8">
              <w:rPr>
                <w:rFonts w:ascii="Microsoft JhengHei" w:eastAsia="DengXian" w:hAnsi="Microsoft JhengHei" w:hint="eastAsia"/>
                <w:b/>
                <w:sz w:val="24"/>
                <w:szCs w:val="24"/>
                <w:lang w:val="en-US"/>
              </w:rPr>
              <w:t>背景特征</w:t>
            </w:r>
          </w:p>
        </w:tc>
        <w:tc>
          <w:tcPr>
            <w:tcW w:w="6236" w:type="dxa"/>
          </w:tcPr>
          <w:p w14:paraId="0DD2B408" w14:textId="528C5BAC" w:rsidR="005714B0" w:rsidRPr="006B57B9" w:rsidRDefault="00E655D8" w:rsidP="00114530">
            <w:pPr>
              <w:numPr>
                <w:ilvl w:val="0"/>
                <w:numId w:val="59"/>
              </w:numPr>
              <w:snapToGrid w:val="0"/>
              <w:spacing w:line="276" w:lineRule="auto"/>
              <w:ind w:left="459" w:hanging="467"/>
              <w:rPr>
                <w:rFonts w:asciiTheme="minorEastAsia" w:eastAsiaTheme="minorEastAsia" w:hAnsiTheme="minorEastAsia"/>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0DF496DE" w14:textId="429FAAB4" w:rsidR="005714B0" w:rsidRPr="006B57B9" w:rsidRDefault="00E655D8" w:rsidP="00360827">
            <w:pPr>
              <w:snapToGrid w:val="0"/>
              <w:spacing w:line="276" w:lineRule="auto"/>
              <w:ind w:left="711" w:hanging="283"/>
              <w:rPr>
                <w:rFonts w:asciiTheme="minorEastAsia" w:eastAsiaTheme="minorEastAsia" w:hAnsiTheme="minorEastAsia"/>
                <w:i/>
                <w:color w:val="FF0000"/>
                <w:sz w:val="24"/>
                <w:szCs w:val="24"/>
                <w:lang w:val="en-US"/>
              </w:rPr>
            </w:pPr>
            <w:r w:rsidRPr="00E655D8">
              <w:rPr>
                <w:rFonts w:asciiTheme="minorEastAsia" w:eastAsia="DengXian" w:hAnsiTheme="minorEastAsia" w:cs="Helvetica"/>
                <w:color w:val="000000"/>
                <w:sz w:val="24"/>
                <w:szCs w:val="24"/>
                <w:shd w:val="clear" w:color="auto" w:fill="FFFFFF"/>
                <w:lang w:val="en-US"/>
              </w:rPr>
              <w:t>-</w:t>
            </w:r>
            <w:r w:rsidRPr="006B57B9">
              <w:rPr>
                <w:rFonts w:asciiTheme="minorEastAsia" w:eastAsiaTheme="minorEastAsia" w:hAnsiTheme="minorEastAsia" w:cs="Helvetica"/>
                <w:color w:val="000000"/>
                <w:sz w:val="24"/>
                <w:szCs w:val="24"/>
                <w:shd w:val="clear" w:color="auto" w:fill="FFFFFF"/>
                <w:lang w:val="en-US"/>
              </w:rPr>
              <w:tab/>
            </w:r>
            <w:r w:rsidRPr="00E655D8">
              <w:rPr>
                <w:rFonts w:asciiTheme="minorEastAsia" w:eastAsia="DengXian" w:hAnsiTheme="minorEastAsia" w:hint="eastAsia"/>
                <w:i/>
                <w:color w:val="FF0000"/>
                <w:sz w:val="24"/>
                <w:szCs w:val="24"/>
                <w:lang w:val="en-US"/>
              </w:rPr>
              <w:t>学业</w:t>
            </w:r>
            <w:r w:rsidRPr="00E655D8">
              <w:rPr>
                <w:rFonts w:asciiTheme="minorEastAsia" w:eastAsia="DengXian" w:hAnsiTheme="minorEastAsia" w:hint="eastAsia"/>
                <w:b/>
                <w:i/>
                <w:color w:val="FF0000"/>
                <w:sz w:val="24"/>
                <w:szCs w:val="24"/>
                <w:lang w:val="en-US"/>
              </w:rPr>
              <w:t>压力</w:t>
            </w: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lang w:val="en-US"/>
              </w:rPr>
              <w:t>家人有吸烟习惯</w:t>
            </w:r>
          </w:p>
          <w:p w14:paraId="7B4C870E" w14:textId="3BC8D944" w:rsidR="005714B0" w:rsidRPr="00114530" w:rsidRDefault="00E655D8" w:rsidP="00114530">
            <w:pPr>
              <w:numPr>
                <w:ilvl w:val="0"/>
                <w:numId w:val="59"/>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社交因素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朋辈影响</w:t>
            </w:r>
            <w:r w:rsidRPr="00E655D8">
              <w:rPr>
                <w:rFonts w:asciiTheme="minorEastAsia" w:eastAsia="DengXian" w:hAnsiTheme="minorEastAsia" w:cs="Helvetica" w:hint="eastAsia"/>
                <w:i/>
                <w:color w:val="FF0000"/>
                <w:sz w:val="24"/>
                <w:szCs w:val="24"/>
                <w:shd w:val="clear" w:color="auto" w:fill="FFFFFF"/>
                <w:lang w:val="en-US"/>
              </w:rPr>
              <w:t>，身边的朋友经常吸烟</w:t>
            </w:r>
          </w:p>
        </w:tc>
      </w:tr>
      <w:tr w:rsidR="005714B0" w:rsidRPr="00114530" w14:paraId="7DEBE17B" w14:textId="77777777" w:rsidTr="006712DB">
        <w:tc>
          <w:tcPr>
            <w:tcW w:w="2154" w:type="dxa"/>
          </w:tcPr>
          <w:p w14:paraId="341C674A" w14:textId="02BC60E3"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40B3580D" w14:textId="639E987A" w:rsidR="005714B0" w:rsidRPr="006B57B9" w:rsidRDefault="00E655D8" w:rsidP="00114530">
            <w:pPr>
              <w:numPr>
                <w:ilvl w:val="0"/>
                <w:numId w:val="63"/>
              </w:numPr>
              <w:snapToGrid w:val="0"/>
              <w:spacing w:line="276" w:lineRule="auto"/>
              <w:ind w:left="459" w:hanging="467"/>
              <w:rPr>
                <w:rFonts w:asciiTheme="minorEastAsia" w:eastAsiaTheme="minorEastAsia" w:hAnsiTheme="minorEastAsia"/>
                <w:i/>
                <w:color w:val="000000"/>
                <w:sz w:val="24"/>
                <w:szCs w:val="24"/>
                <w:lang w:val="en-US"/>
              </w:rPr>
            </w:pPr>
            <w:r w:rsidRPr="00E655D8">
              <w:rPr>
                <w:rFonts w:ascii="Microsoft JhengHei" w:eastAsia="DengXian" w:hAnsi="Microsoft JhengHei" w:hint="eastAsia"/>
                <w:b/>
                <w:color w:val="000000"/>
                <w:sz w:val="24"/>
                <w:szCs w:val="24"/>
                <w:shd w:val="clear" w:color="auto" w:fill="FFFFFF"/>
                <w:lang w:val="en-US"/>
              </w:rPr>
              <w:t>生理</w:t>
            </w:r>
            <w:r w:rsidRPr="00E655D8">
              <w:rPr>
                <w:rFonts w:ascii="Microsoft JhengHei" w:eastAsia="DengXian" w:hAnsi="Microsoft JhengHei" w:hint="eastAsia"/>
                <w:color w:val="000000"/>
                <w:sz w:val="24"/>
                <w:szCs w:val="24"/>
                <w:shd w:val="clear" w:color="auto" w:fill="FFFFFF"/>
                <w:lang w:val="en-US"/>
              </w:rPr>
              <w:t>：</w:t>
            </w:r>
            <w:r w:rsidRPr="00E655D8">
              <w:rPr>
                <w:rFonts w:asciiTheme="minorEastAsia" w:eastAsia="DengXian" w:hAnsiTheme="minorEastAsia" w:hint="eastAsia"/>
                <w:i/>
                <w:color w:val="FF0000"/>
                <w:sz w:val="24"/>
                <w:szCs w:val="24"/>
                <w:shd w:val="clear" w:color="auto" w:fill="FFFFFF"/>
                <w:lang w:val="en-US"/>
              </w:rPr>
              <w:t>吸烟成瘾，</w:t>
            </w:r>
            <w:r w:rsidRPr="00E655D8">
              <w:rPr>
                <w:rFonts w:asciiTheme="minorEastAsia" w:eastAsia="DengXian" w:hAnsiTheme="minorEastAsia" w:hint="eastAsia"/>
                <w:b/>
                <w:i/>
                <w:color w:val="FF0000"/>
                <w:sz w:val="24"/>
                <w:szCs w:val="24"/>
                <w:shd w:val="clear" w:color="auto" w:fill="FFFFFF"/>
                <w:lang w:val="en-US"/>
              </w:rPr>
              <w:t>精神萎靡</w:t>
            </w:r>
            <w:r w:rsidRPr="00E655D8">
              <w:rPr>
                <w:rFonts w:asciiTheme="minorEastAsia" w:eastAsia="DengXian" w:hAnsiTheme="minorEastAsia" w:hint="eastAsia"/>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嗜睡</w:t>
            </w:r>
            <w:r w:rsidRPr="00E655D8">
              <w:rPr>
                <w:rFonts w:asciiTheme="minorEastAsia" w:eastAsia="DengXian" w:hAnsiTheme="minorEastAsia" w:hint="eastAsia"/>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食欲减少</w:t>
            </w:r>
          </w:p>
          <w:p w14:paraId="3B45C037" w14:textId="6907D594" w:rsidR="005714B0" w:rsidRPr="00114530" w:rsidRDefault="00E655D8" w:rsidP="00114530">
            <w:pPr>
              <w:numPr>
                <w:ilvl w:val="0"/>
                <w:numId w:val="63"/>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心理</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无法</w:t>
            </w:r>
            <w:r w:rsidRPr="00E655D8">
              <w:rPr>
                <w:rFonts w:asciiTheme="minorEastAsia" w:eastAsia="DengXian" w:hAnsiTheme="minorEastAsia" w:hint="eastAsia"/>
                <w:b/>
                <w:i/>
                <w:color w:val="FF0000"/>
                <w:sz w:val="24"/>
                <w:szCs w:val="24"/>
                <w:lang w:val="en-US"/>
              </w:rPr>
              <w:t>自控</w:t>
            </w:r>
            <w:r w:rsidRPr="00E655D8">
              <w:rPr>
                <w:rFonts w:asciiTheme="minorEastAsia" w:eastAsia="DengXian" w:hAnsiTheme="minorEastAsia" w:hint="eastAsia"/>
                <w:i/>
                <w:color w:val="FF0000"/>
                <w:sz w:val="24"/>
                <w:szCs w:val="24"/>
                <w:lang w:val="en-US"/>
              </w:rPr>
              <w:t>不断吸烟</w:t>
            </w:r>
          </w:p>
        </w:tc>
      </w:tr>
      <w:tr w:rsidR="005714B0" w:rsidRPr="00114530" w14:paraId="7B63F3D5" w14:textId="77777777" w:rsidTr="006712DB">
        <w:tc>
          <w:tcPr>
            <w:tcW w:w="2154" w:type="dxa"/>
          </w:tcPr>
          <w:p w14:paraId="5D363447" w14:textId="54FFE721"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Calibri" w:eastAsia="DengXian" w:hAnsi="Calibri"/>
                <w:b/>
                <w:sz w:val="24"/>
                <w:szCs w:val="24"/>
                <w:lang w:val="en-US"/>
              </w:rPr>
              <w:t xml:space="preserve">3. </w:t>
            </w:r>
            <w:r w:rsidRPr="00E655D8">
              <w:rPr>
                <w:rFonts w:ascii="Calibri" w:eastAsia="DengXian" w:hAnsi="Calibri" w:hint="eastAsia"/>
                <w:b/>
                <w:sz w:val="24"/>
                <w:szCs w:val="24"/>
                <w:lang w:val="en-US"/>
              </w:rPr>
              <w:t>吸烟</w:t>
            </w:r>
            <w:r w:rsidRPr="00E655D8">
              <w:rPr>
                <w:rFonts w:ascii="Microsoft JhengHei" w:eastAsia="DengXian" w:hAnsi="Microsoft JhengHei" w:hint="eastAsia"/>
                <w:b/>
                <w:sz w:val="24"/>
                <w:szCs w:val="24"/>
                <w:lang w:val="en-US"/>
              </w:rPr>
              <w:t>的后果</w:t>
            </w:r>
          </w:p>
        </w:tc>
        <w:tc>
          <w:tcPr>
            <w:tcW w:w="6236" w:type="dxa"/>
          </w:tcPr>
          <w:p w14:paraId="038066BB" w14:textId="18309FFE"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sz w:val="24"/>
                <w:szCs w:val="24"/>
                <w:lang w:val="en-US" w:eastAsia="zh-TW"/>
              </w:rPr>
            </w:pPr>
            <w:r w:rsidRPr="00E655D8">
              <w:rPr>
                <w:rFonts w:ascii="Microsoft JhengHei" w:eastAsia="DengXian" w:hAnsi="Microsoft JhengHei" w:cs="PMingLiU" w:hint="eastAsia"/>
                <w:b/>
                <w:sz w:val="24"/>
                <w:szCs w:val="24"/>
                <w:lang w:val="en-US"/>
              </w:rPr>
              <w:t>生理</w:t>
            </w:r>
            <w:r w:rsidRPr="00E655D8">
              <w:rPr>
                <w:rFonts w:ascii="Microsoft JhengHei" w:eastAsia="DengXian" w:hAnsi="Microsoft JhengHei" w:cs="PMingLiU" w:hint="eastAsia"/>
                <w:sz w:val="24"/>
                <w:szCs w:val="24"/>
                <w:lang w:val="en-US"/>
              </w:rPr>
              <w:t>：</w:t>
            </w:r>
          </w:p>
          <w:p w14:paraId="6FF1CCBA" w14:textId="1A9A0EBC" w:rsidR="005714B0" w:rsidRPr="006B57B9" w:rsidRDefault="00E655D8" w:rsidP="006B57B9">
            <w:pPr>
              <w:snapToGrid w:val="0"/>
              <w:spacing w:line="360" w:lineRule="auto"/>
              <w:ind w:left="743" w:hanging="284"/>
              <w:rPr>
                <w:rFonts w:asciiTheme="minorEastAsia" w:eastAsiaTheme="minorEastAsia" w:hAnsiTheme="minorEastAsia" w:cs="PMingLiU"/>
                <w:i/>
                <w:color w:val="FF0000"/>
                <w:sz w:val="24"/>
                <w:szCs w:val="24"/>
                <w:lang w:val="en-US" w:eastAsia="zh-TW"/>
              </w:rPr>
            </w:pPr>
            <w:r w:rsidRPr="00E655D8">
              <w:rPr>
                <w:rFonts w:asciiTheme="minorEastAsia" w:eastAsia="DengXian" w:hAnsiTheme="minorEastAsia" w:cs="PMingLiU"/>
                <w:sz w:val="24"/>
                <w:szCs w:val="24"/>
                <w:lang w:val="en-US"/>
              </w:rPr>
              <w:t>-</w:t>
            </w:r>
            <w:r w:rsidRPr="006B57B9">
              <w:rPr>
                <w:rFonts w:asciiTheme="minorEastAsia" w:eastAsiaTheme="minorEastAsia" w:hAnsiTheme="minorEastAsia" w:cs="PMingLiU"/>
                <w:sz w:val="24"/>
                <w:szCs w:val="24"/>
                <w:lang w:val="en-US"/>
              </w:rPr>
              <w:tab/>
            </w:r>
            <w:r w:rsidRPr="00E655D8">
              <w:rPr>
                <w:rFonts w:asciiTheme="minorEastAsia" w:eastAsia="DengXian" w:hAnsiTheme="minorEastAsia" w:cs="PMingLiU" w:hint="eastAsia"/>
                <w:i/>
                <w:color w:val="FF0000"/>
                <w:sz w:val="24"/>
                <w:szCs w:val="24"/>
                <w:lang w:val="en-US"/>
              </w:rPr>
              <w:t>患上</w:t>
            </w:r>
            <w:r w:rsidRPr="00E655D8">
              <w:rPr>
                <w:rFonts w:asciiTheme="minorEastAsia" w:eastAsia="DengXian" w:hAnsiTheme="minorEastAsia" w:cs="PMingLiU" w:hint="eastAsia"/>
                <w:b/>
                <w:i/>
                <w:color w:val="FF0000"/>
                <w:sz w:val="24"/>
                <w:szCs w:val="24"/>
                <w:lang w:val="en-US"/>
              </w:rPr>
              <w:t>鼻咽癌</w:t>
            </w:r>
            <w:r w:rsidRPr="00E655D8">
              <w:rPr>
                <w:rFonts w:asciiTheme="minorEastAsia" w:eastAsia="DengXian" w:hAnsiTheme="minorEastAsia" w:cs="PMingLiU" w:hint="eastAsia"/>
                <w:i/>
                <w:color w:val="FF0000"/>
                <w:sz w:val="24"/>
                <w:szCs w:val="24"/>
                <w:lang w:val="en-US"/>
              </w:rPr>
              <w:t>三期</w:t>
            </w:r>
          </w:p>
          <w:p w14:paraId="2A47EFA3" w14:textId="4514D2FD" w:rsidR="005714B0" w:rsidRPr="006B57B9" w:rsidRDefault="00E655D8" w:rsidP="006B57B9">
            <w:pPr>
              <w:snapToGrid w:val="0"/>
              <w:spacing w:line="360" w:lineRule="auto"/>
              <w:ind w:left="743" w:hanging="284"/>
              <w:rPr>
                <w:rFonts w:asciiTheme="minorEastAsia" w:eastAsiaTheme="minorEastAsia" w:hAnsiTheme="minorEastAsia" w:cs="PMingLiU"/>
                <w:i/>
                <w:color w:val="FF0000"/>
                <w:sz w:val="24"/>
                <w:szCs w:val="24"/>
                <w:lang w:val="en-US"/>
              </w:rPr>
            </w:pPr>
            <w:r w:rsidRPr="00E655D8">
              <w:rPr>
                <w:rFonts w:asciiTheme="minorEastAsia" w:eastAsia="DengXian" w:hAnsiTheme="minorEastAsia" w:cs="PMingLiU"/>
                <w:i/>
                <w:color w:val="385623" w:themeColor="accent6" w:themeShade="80"/>
                <w:sz w:val="24"/>
                <w:szCs w:val="24"/>
                <w:lang w:val="en-US"/>
              </w:rPr>
              <w:t>-</w:t>
            </w:r>
            <w:r w:rsidRPr="006B57B9">
              <w:rPr>
                <w:rFonts w:asciiTheme="minorEastAsia" w:eastAsiaTheme="minorEastAsia" w:hAnsiTheme="minorEastAsia" w:cs="PMingLiU"/>
                <w:i/>
                <w:color w:val="FF0000"/>
                <w:sz w:val="24"/>
                <w:szCs w:val="24"/>
                <w:lang w:val="en-US"/>
              </w:rPr>
              <w:tab/>
            </w:r>
            <w:r w:rsidRPr="00E655D8">
              <w:rPr>
                <w:rFonts w:asciiTheme="minorEastAsia" w:eastAsia="DengXian" w:hAnsiTheme="minorEastAsia" w:cs="PMingLiU" w:hint="eastAsia"/>
                <w:b/>
                <w:i/>
                <w:color w:val="FF0000"/>
                <w:sz w:val="24"/>
                <w:szCs w:val="24"/>
                <w:lang w:val="en-US"/>
              </w:rPr>
              <w:t>嘴巴溃烂</w:t>
            </w:r>
            <w:r w:rsidRPr="00E655D8">
              <w:rPr>
                <w:rFonts w:asciiTheme="minorEastAsia" w:eastAsia="DengXian" w:hAnsiTheme="minorEastAsia" w:cs="PMingLiU" w:hint="eastAsia"/>
                <w:i/>
                <w:color w:val="FF0000"/>
                <w:sz w:val="24"/>
                <w:szCs w:val="24"/>
                <w:lang w:val="en-US"/>
              </w:rPr>
              <w:t>，</w:t>
            </w:r>
            <w:r w:rsidRPr="00E655D8">
              <w:rPr>
                <w:rFonts w:asciiTheme="minorEastAsia" w:eastAsia="DengXian" w:hAnsiTheme="minorEastAsia" w:cs="PMingLiU" w:hint="eastAsia"/>
                <w:b/>
                <w:i/>
                <w:color w:val="FF0000"/>
                <w:sz w:val="24"/>
                <w:szCs w:val="24"/>
                <w:lang w:val="en-US"/>
              </w:rPr>
              <w:t>味蕾全被破坏</w:t>
            </w:r>
            <w:r w:rsidRPr="00E655D8">
              <w:rPr>
                <w:rFonts w:asciiTheme="minorEastAsia" w:eastAsia="DengXian" w:hAnsiTheme="minorEastAsia" w:cs="PMingLiU" w:hint="eastAsia"/>
                <w:i/>
                <w:color w:val="FF0000"/>
                <w:sz w:val="24"/>
                <w:szCs w:val="24"/>
                <w:lang w:val="en-US"/>
              </w:rPr>
              <w:t>，体重下降</w:t>
            </w:r>
          </w:p>
          <w:p w14:paraId="24C101A1" w14:textId="0559C79E" w:rsidR="005714B0" w:rsidRPr="006B57B9" w:rsidRDefault="00E655D8" w:rsidP="006B57B9">
            <w:pPr>
              <w:snapToGrid w:val="0"/>
              <w:spacing w:line="360" w:lineRule="auto"/>
              <w:ind w:left="743" w:hanging="284"/>
              <w:rPr>
                <w:rFonts w:asciiTheme="minorEastAsia" w:eastAsiaTheme="minorEastAsia" w:hAnsiTheme="minorEastAsia"/>
                <w:i/>
                <w:sz w:val="24"/>
                <w:szCs w:val="24"/>
                <w:lang w:val="en-US"/>
              </w:rPr>
            </w:pPr>
            <w:r w:rsidRPr="00E655D8">
              <w:rPr>
                <w:rFonts w:asciiTheme="minorEastAsia" w:eastAsia="DengXian" w:hAnsiTheme="minorEastAsia" w:cs="PMingLiU"/>
                <w:b/>
                <w:i/>
                <w:color w:val="385623" w:themeColor="accent6" w:themeShade="80"/>
                <w:sz w:val="24"/>
                <w:szCs w:val="24"/>
                <w:lang w:val="en-US"/>
              </w:rPr>
              <w:t>-</w:t>
            </w:r>
            <w:r w:rsidRPr="006B57B9">
              <w:rPr>
                <w:rFonts w:asciiTheme="minorEastAsia" w:eastAsiaTheme="minorEastAsia" w:hAnsiTheme="minorEastAsia" w:cs="PMingLiU"/>
                <w:b/>
                <w:i/>
                <w:color w:val="FF0000"/>
                <w:sz w:val="24"/>
                <w:szCs w:val="24"/>
                <w:lang w:val="en-US"/>
              </w:rPr>
              <w:tab/>
            </w:r>
            <w:r w:rsidRPr="00E655D8">
              <w:rPr>
                <w:rFonts w:asciiTheme="minorEastAsia" w:eastAsia="DengXian" w:hAnsiTheme="minorEastAsia" w:cs="PMingLiU" w:hint="eastAsia"/>
                <w:b/>
                <w:i/>
                <w:color w:val="FF0000"/>
                <w:sz w:val="24"/>
                <w:szCs w:val="24"/>
                <w:lang w:val="en-US"/>
              </w:rPr>
              <w:t>后遗症</w:t>
            </w:r>
            <w:r w:rsidRPr="00E655D8">
              <w:rPr>
                <w:rFonts w:asciiTheme="minorEastAsia" w:eastAsia="DengXian" w:hAnsiTheme="minorEastAsia" w:cs="PMingLiU" w:hint="eastAsia"/>
                <w:i/>
                <w:color w:val="FF0000"/>
                <w:sz w:val="24"/>
                <w:szCs w:val="24"/>
                <w:lang w:val="en-US"/>
              </w:rPr>
              <w:t>是</w:t>
            </w:r>
            <w:r w:rsidRPr="00E655D8">
              <w:rPr>
                <w:rFonts w:asciiTheme="minorEastAsia" w:eastAsia="DengXian" w:hAnsiTheme="minorEastAsia" w:hint="eastAsia"/>
                <w:i/>
                <w:color w:val="FF0000"/>
                <w:sz w:val="24"/>
                <w:szCs w:val="24"/>
                <w:shd w:val="clear" w:color="auto" w:fill="FFFFFF"/>
                <w:lang w:val="en-US"/>
              </w:rPr>
              <w:t>她闻到烟味会咳嗽，流鼻血及呕吐</w:t>
            </w:r>
          </w:p>
          <w:p w14:paraId="1B6846EC" w14:textId="1A51EC45"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心理</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容貌</w:t>
            </w:r>
            <w:r w:rsidRPr="00E655D8">
              <w:rPr>
                <w:rFonts w:asciiTheme="minorEastAsia" w:eastAsia="DengXian" w:hAnsiTheme="minorEastAsia" w:hint="eastAsia"/>
                <w:i/>
                <w:color w:val="FF0000"/>
                <w:sz w:val="24"/>
                <w:szCs w:val="24"/>
                <w:lang w:val="en-US"/>
              </w:rPr>
              <w:t>受影响，令她感到不快</w:t>
            </w:r>
          </w:p>
          <w:p w14:paraId="0A757F83" w14:textId="73006DCA"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sz w:val="24"/>
                <w:szCs w:val="24"/>
                <w:lang w:val="en-US"/>
              </w:rPr>
            </w:pPr>
            <w:r w:rsidRPr="00E655D8">
              <w:rPr>
                <w:rFonts w:ascii="Microsoft JhengHei" w:eastAsia="DengXian" w:hAnsi="Microsoft JhengHei" w:cs="PMingLiU" w:hint="eastAsia"/>
                <w:b/>
                <w:sz w:val="24"/>
                <w:szCs w:val="24"/>
                <w:lang w:val="en-US"/>
              </w:rPr>
              <w:t>人际关系</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color w:val="FF0000"/>
                <w:sz w:val="24"/>
                <w:szCs w:val="24"/>
                <w:shd w:val="clear" w:color="auto" w:fill="FFFFFF"/>
                <w:lang w:val="en-US"/>
              </w:rPr>
              <w:t>经常向窗外喷出</w:t>
            </w:r>
            <w:r w:rsidRPr="00E655D8">
              <w:rPr>
                <w:rFonts w:asciiTheme="minorEastAsia" w:eastAsia="DengXian" w:hAnsiTheme="minorEastAsia" w:hint="eastAsia"/>
                <w:b/>
                <w:i/>
                <w:color w:val="FF0000"/>
                <w:sz w:val="24"/>
                <w:szCs w:val="24"/>
                <w:shd w:val="clear" w:color="auto" w:fill="FFFFFF"/>
                <w:lang w:val="en-US"/>
              </w:rPr>
              <w:t>二手烟</w:t>
            </w:r>
            <w:r w:rsidRPr="00E655D8">
              <w:rPr>
                <w:rFonts w:asciiTheme="minorEastAsia" w:eastAsia="DengXian" w:hAnsiTheme="minorEastAsia" w:hint="eastAsia"/>
                <w:i/>
                <w:color w:val="FF0000"/>
                <w:sz w:val="24"/>
                <w:szCs w:val="24"/>
                <w:shd w:val="clear" w:color="auto" w:fill="FFFFFF"/>
                <w:lang w:val="en-US"/>
              </w:rPr>
              <w:t>，令邻居不满</w:t>
            </w:r>
          </w:p>
          <w:p w14:paraId="58A98BC5" w14:textId="6EB99BEC"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法律后果：</w:t>
            </w:r>
            <w:r w:rsidRPr="00E655D8">
              <w:rPr>
                <w:rFonts w:asciiTheme="minorEastAsia" w:eastAsia="DengXian" w:hAnsiTheme="minorEastAsia" w:hint="eastAsia"/>
                <w:i/>
                <w:color w:val="FF0000"/>
                <w:sz w:val="24"/>
                <w:szCs w:val="24"/>
                <w:shd w:val="clear" w:color="auto" w:fill="FFFFFF"/>
                <w:lang w:val="en-US"/>
              </w:rPr>
              <w:t>曾被控</w:t>
            </w:r>
            <w:r w:rsidRPr="00E655D8">
              <w:rPr>
                <w:rFonts w:asciiTheme="minorEastAsia" w:eastAsia="DengXian" w:hAnsiTheme="minorEastAsia" w:hint="eastAsia"/>
                <w:b/>
                <w:i/>
                <w:color w:val="FF0000"/>
                <w:sz w:val="24"/>
                <w:szCs w:val="24"/>
                <w:shd w:val="clear" w:color="auto" w:fill="FFFFFF"/>
                <w:lang w:val="en-US"/>
              </w:rPr>
              <w:t>《定额罚款</w:t>
            </w:r>
            <w:r w:rsidRPr="00E655D8">
              <w:rPr>
                <w:rFonts w:asciiTheme="minorEastAsia" w:eastAsia="DengXian" w:hAnsiTheme="minorEastAsia"/>
                <w:b/>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吸烟罪行</w:t>
            </w:r>
            <w:r w:rsidRPr="00E655D8">
              <w:rPr>
                <w:rFonts w:asciiTheme="minorEastAsia" w:eastAsia="DengXian" w:hAnsiTheme="minorEastAsia"/>
                <w:b/>
                <w:i/>
                <w:color w:val="FF0000"/>
                <w:sz w:val="24"/>
                <w:szCs w:val="24"/>
                <w:shd w:val="clear" w:color="auto" w:fill="FFFFFF"/>
                <w:lang w:val="en-US"/>
              </w:rPr>
              <w:t>)</w:t>
            </w:r>
            <w:r w:rsidRPr="00E655D8">
              <w:rPr>
                <w:rFonts w:asciiTheme="minorEastAsia" w:eastAsia="DengXian" w:hAnsiTheme="minorEastAsia" w:hint="eastAsia"/>
                <w:b/>
                <w:i/>
                <w:color w:val="FF0000"/>
                <w:sz w:val="24"/>
                <w:szCs w:val="24"/>
                <w:shd w:val="clear" w:color="auto" w:fill="FFFFFF"/>
                <w:lang w:val="en-US"/>
              </w:rPr>
              <w:t>条例》，</w:t>
            </w:r>
            <w:r w:rsidRPr="00E655D8">
              <w:rPr>
                <w:rFonts w:asciiTheme="minorEastAsia" w:eastAsia="DengXian" w:hAnsiTheme="minorEastAsia" w:hint="eastAsia"/>
                <w:i/>
                <w:color w:val="FF0000"/>
                <w:sz w:val="24"/>
                <w:szCs w:val="24"/>
                <w:shd w:val="clear" w:color="auto" w:fill="FFFFFF"/>
                <w:lang w:val="en-US"/>
              </w:rPr>
              <w:t>罚款</w:t>
            </w:r>
            <w:r w:rsidRPr="00E655D8">
              <w:rPr>
                <w:rFonts w:eastAsia="DengXian"/>
                <w:b/>
                <w:i/>
                <w:color w:val="FF0000"/>
                <w:sz w:val="24"/>
                <w:szCs w:val="24"/>
                <w:shd w:val="clear" w:color="auto" w:fill="FFFFFF"/>
                <w:lang w:val="en-US"/>
              </w:rPr>
              <w:t>1500</w:t>
            </w:r>
            <w:r w:rsidRPr="00E655D8">
              <w:rPr>
                <w:rFonts w:eastAsia="DengXian" w:hint="eastAsia"/>
                <w:i/>
                <w:color w:val="FF0000"/>
                <w:sz w:val="24"/>
                <w:szCs w:val="24"/>
                <w:shd w:val="clear" w:color="auto" w:fill="FFFFFF"/>
                <w:lang w:val="en-US"/>
              </w:rPr>
              <w:t>元</w:t>
            </w:r>
          </w:p>
        </w:tc>
      </w:tr>
      <w:tr w:rsidR="005714B0" w:rsidRPr="00114530" w14:paraId="6D721E02" w14:textId="77777777" w:rsidTr="006712DB">
        <w:tc>
          <w:tcPr>
            <w:tcW w:w="2154" w:type="dxa"/>
          </w:tcPr>
          <w:p w14:paraId="448E2877" w14:textId="681F1EC6" w:rsidR="005714B0" w:rsidRPr="00114530"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1CB34143" w14:textId="65765028"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b/>
                <w:i/>
                <w:color w:val="FF0000"/>
                <w:sz w:val="24"/>
                <w:szCs w:val="24"/>
                <w:shd w:val="clear" w:color="auto" w:fill="FFFFFF"/>
                <w:lang w:val="en-US" w:eastAsia="zh-TW"/>
              </w:rPr>
            </w:pPr>
            <w:r w:rsidRPr="00E655D8">
              <w:rPr>
                <w:rFonts w:asciiTheme="minorEastAsia" w:eastAsia="DengXian" w:hAnsiTheme="minorEastAsia" w:hint="eastAsia"/>
                <w:b/>
                <w:i/>
                <w:color w:val="FF0000"/>
                <w:sz w:val="24"/>
                <w:szCs w:val="24"/>
                <w:shd w:val="clear" w:color="auto" w:fill="FFFFFF"/>
                <w:lang w:val="en-US"/>
              </w:rPr>
              <w:t>疏远损友</w:t>
            </w:r>
          </w:p>
          <w:p w14:paraId="23DB6DA0" w14:textId="030CAF24"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eastAsia="zh-TW"/>
              </w:rPr>
            </w:pPr>
            <w:r w:rsidRPr="00E655D8">
              <w:rPr>
                <w:rFonts w:asciiTheme="minorEastAsia" w:eastAsia="DengXian" w:hAnsiTheme="minorEastAsia" w:hint="eastAsia"/>
                <w:i/>
                <w:color w:val="FF0000"/>
                <w:sz w:val="24"/>
                <w:szCs w:val="24"/>
                <w:shd w:val="clear" w:color="auto" w:fill="FFFFFF"/>
                <w:lang w:val="en-US"/>
              </w:rPr>
              <w:t>做运动，听音乐</w:t>
            </w:r>
            <w:r w:rsidRPr="00E655D8">
              <w:rPr>
                <w:rFonts w:asciiTheme="minorEastAsia" w:eastAsia="DengXian" w:hAnsiTheme="minorEastAsia" w:hint="eastAsia"/>
                <w:b/>
                <w:i/>
                <w:color w:val="FF0000"/>
                <w:sz w:val="24"/>
                <w:szCs w:val="24"/>
                <w:shd w:val="clear" w:color="auto" w:fill="FFFFFF"/>
                <w:lang w:val="en-US"/>
              </w:rPr>
              <w:t>纾压</w:t>
            </w:r>
          </w:p>
          <w:p w14:paraId="34095523" w14:textId="55D19D52"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rPr>
            </w:pPr>
            <w:r w:rsidRPr="00E655D8">
              <w:rPr>
                <w:rFonts w:asciiTheme="minorEastAsia" w:eastAsia="DengXian" w:hAnsiTheme="minorEastAsia" w:hint="eastAsia"/>
                <w:i/>
                <w:color w:val="FF0000"/>
                <w:sz w:val="24"/>
                <w:szCs w:val="24"/>
                <w:shd w:val="clear" w:color="auto" w:fill="FFFFFF"/>
                <w:lang w:val="en-US"/>
              </w:rPr>
              <w:t>寻找合适的人如辅导员</w:t>
            </w:r>
            <w:r w:rsidRPr="00E655D8">
              <w:rPr>
                <w:rFonts w:asciiTheme="minorEastAsia" w:eastAsia="DengXian" w:hAnsiTheme="minorEastAsia" w:hint="eastAsia"/>
                <w:b/>
                <w:i/>
                <w:color w:val="FF0000"/>
                <w:sz w:val="24"/>
                <w:szCs w:val="24"/>
                <w:shd w:val="clear" w:color="auto" w:fill="FFFFFF"/>
                <w:lang w:val="en-US"/>
              </w:rPr>
              <w:t>倾诉</w:t>
            </w:r>
          </w:p>
          <w:p w14:paraId="6513FA87" w14:textId="1A5049CC"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rPr>
            </w:pPr>
            <w:r w:rsidRPr="00E655D8">
              <w:rPr>
                <w:rFonts w:asciiTheme="minorEastAsia" w:eastAsia="DengXian" w:hAnsiTheme="minorEastAsia" w:hint="eastAsia"/>
                <w:i/>
                <w:color w:val="FF0000"/>
                <w:sz w:val="24"/>
                <w:szCs w:val="24"/>
                <w:shd w:val="clear" w:color="auto" w:fill="FFFFFF"/>
                <w:lang w:val="en-US"/>
              </w:rPr>
              <w:t>戒烟时要保持</w:t>
            </w:r>
            <w:r w:rsidRPr="00E655D8">
              <w:rPr>
                <w:rFonts w:asciiTheme="minorEastAsia" w:eastAsia="DengXian" w:hAnsiTheme="minorEastAsia" w:hint="eastAsia"/>
                <w:b/>
                <w:i/>
                <w:color w:val="FF0000"/>
                <w:sz w:val="24"/>
                <w:szCs w:val="24"/>
                <w:shd w:val="clear" w:color="auto" w:fill="FFFFFF"/>
                <w:lang w:val="en-US"/>
              </w:rPr>
              <w:t>坚定的意志和决心，</w:t>
            </w:r>
            <w:r w:rsidRPr="00E655D8">
              <w:rPr>
                <w:rFonts w:asciiTheme="minorEastAsia" w:eastAsia="DengXian" w:hAnsiTheme="minorEastAsia" w:hint="eastAsia"/>
                <w:i/>
                <w:color w:val="FF0000"/>
                <w:sz w:val="24"/>
                <w:szCs w:val="24"/>
                <w:shd w:val="clear" w:color="auto" w:fill="FFFFFF"/>
                <w:lang w:val="en-US"/>
              </w:rPr>
              <w:t>克服</w:t>
            </w:r>
            <w:r w:rsidRPr="00E655D8">
              <w:rPr>
                <w:rFonts w:asciiTheme="minorEastAsia" w:eastAsia="DengXian" w:hAnsiTheme="minorEastAsia" w:hint="eastAsia"/>
                <w:b/>
                <w:i/>
                <w:color w:val="FF0000"/>
                <w:sz w:val="24"/>
                <w:szCs w:val="24"/>
                <w:shd w:val="clear" w:color="auto" w:fill="FFFFFF"/>
                <w:lang w:val="en-US"/>
              </w:rPr>
              <w:t>烟瘾</w:t>
            </w:r>
          </w:p>
          <w:p w14:paraId="4A7EEC94" w14:textId="2C4A864C" w:rsidR="005714B0" w:rsidRPr="006B57B9" w:rsidRDefault="00E655D8" w:rsidP="006B57B9">
            <w:pPr>
              <w:numPr>
                <w:ilvl w:val="0"/>
                <w:numId w:val="79"/>
              </w:numPr>
              <w:snapToGrid w:val="0"/>
              <w:spacing w:line="360" w:lineRule="auto"/>
              <w:ind w:left="318" w:hanging="318"/>
              <w:rPr>
                <w:rFonts w:asciiTheme="minorEastAsia" w:eastAsiaTheme="minorEastAsia" w:hAnsiTheme="minorEastAsia"/>
                <w:i/>
                <w:color w:val="FF0000"/>
                <w:sz w:val="24"/>
                <w:szCs w:val="24"/>
                <w:shd w:val="clear" w:color="auto" w:fill="FFFFFF"/>
                <w:lang w:val="en-US"/>
              </w:rPr>
            </w:pPr>
            <w:r w:rsidRPr="00E655D8">
              <w:rPr>
                <w:rFonts w:asciiTheme="minorEastAsia" w:eastAsia="DengXian" w:hAnsiTheme="minorEastAsia" w:hint="eastAsia"/>
                <w:i/>
                <w:color w:val="FF0000"/>
                <w:sz w:val="24"/>
                <w:szCs w:val="24"/>
                <w:shd w:val="clear" w:color="auto" w:fill="FFFFFF"/>
                <w:lang w:val="en-US"/>
              </w:rPr>
              <w:t>抱持同理心，</w:t>
            </w:r>
            <w:r w:rsidRPr="00E655D8">
              <w:rPr>
                <w:rFonts w:asciiTheme="minorEastAsia" w:eastAsia="DengXian" w:hAnsiTheme="minorEastAsia" w:hint="eastAsia"/>
                <w:b/>
                <w:i/>
                <w:color w:val="FF0000"/>
                <w:sz w:val="24"/>
                <w:szCs w:val="24"/>
                <w:shd w:val="clear" w:color="auto" w:fill="FFFFFF"/>
                <w:lang w:val="en-US"/>
              </w:rPr>
              <w:t>反思</w:t>
            </w:r>
            <w:r w:rsidRPr="00E655D8">
              <w:rPr>
                <w:rFonts w:asciiTheme="minorEastAsia" w:eastAsia="DengXian" w:hAnsiTheme="minorEastAsia" w:hint="eastAsia"/>
                <w:i/>
                <w:color w:val="FF0000"/>
                <w:sz w:val="24"/>
                <w:szCs w:val="24"/>
                <w:shd w:val="clear" w:color="auto" w:fill="FFFFFF"/>
                <w:lang w:val="en-US"/>
              </w:rPr>
              <w:t>自己吸烟损害他人健康</w:t>
            </w:r>
          </w:p>
          <w:p w14:paraId="0246B3F3" w14:textId="6314D6FB" w:rsidR="005714B0" w:rsidRPr="00114530" w:rsidRDefault="00E655D8" w:rsidP="006B57B9">
            <w:pPr>
              <w:numPr>
                <w:ilvl w:val="0"/>
                <w:numId w:val="79"/>
              </w:numPr>
              <w:snapToGrid w:val="0"/>
              <w:spacing w:line="360" w:lineRule="auto"/>
              <w:ind w:left="318" w:hanging="318"/>
              <w:rPr>
                <w:rFonts w:ascii="Microsoft JhengHei" w:eastAsia="Microsoft JhengHei" w:hAnsi="Microsoft JhengHei"/>
                <w:color w:val="FF0000"/>
                <w:sz w:val="24"/>
                <w:szCs w:val="24"/>
                <w:shd w:val="clear" w:color="auto" w:fill="FFFFFF"/>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0316704C" w14:textId="2CE9CB9F" w:rsidR="006B57B9" w:rsidRDefault="006B57B9" w:rsidP="005714B0">
      <w:pPr>
        <w:spacing w:after="160" w:line="0" w:lineRule="atLeast"/>
        <w:rPr>
          <w:rFonts w:ascii="Microsoft JhengHei" w:eastAsia="Microsoft JhengHei" w:hAnsi="Microsoft JhengHei"/>
          <w:kern w:val="0"/>
          <w:sz w:val="22"/>
          <w:szCs w:val="22"/>
          <w:lang w:val="en-US"/>
        </w:rPr>
      </w:pPr>
    </w:p>
    <w:p w14:paraId="20355886" w14:textId="77777777" w:rsidR="006B57B9" w:rsidRDefault="006B57B9">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5F878B78" w14:textId="4C8CE12D"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sz w:val="28"/>
          <w:szCs w:val="28"/>
        </w:rPr>
        <w:t>（三）</w:t>
      </w:r>
      <w:r w:rsidRPr="00E655D8">
        <w:rPr>
          <w:rFonts w:ascii="Microsoft JhengHei" w:eastAsia="DengXian" w:hAnsi="Microsoft JhengHei" w:hint="eastAsia"/>
          <w:b/>
          <w:kern w:val="0"/>
          <w:sz w:val="28"/>
          <w:szCs w:val="28"/>
          <w:lang w:val="en-US"/>
        </w:rPr>
        <w:t>：成瘾行为—沉迷赌博个案</w:t>
      </w:r>
    </w:p>
    <w:p w14:paraId="6DFE7519" w14:textId="73C2624F" w:rsidR="005714B0" w:rsidRPr="003F0CFA" w:rsidRDefault="00E655D8" w:rsidP="003F0CFA">
      <w:pPr>
        <w:spacing w:line="0" w:lineRule="atLeast"/>
        <w:rPr>
          <w:rFonts w:ascii="Microsoft JhengHei UI" w:eastAsia="Microsoft JhengHei UI" w:hAnsi="Microsoft JhengHei UI" w:cs="Microsoft JhengHei"/>
          <w:color w:val="000000"/>
          <w:kern w:val="0"/>
          <w:shd w:val="clear" w:color="auto" w:fill="FFFFFF"/>
          <w:lang w:val="en-US"/>
        </w:rPr>
      </w:pPr>
      <w:r w:rsidRPr="003F0CFA">
        <w:rPr>
          <w:rFonts w:ascii="Microsoft JhengHei UI" w:eastAsia="Microsoft JhengHei UI" w:hAnsi="Microsoft JhengHei UI" w:cs="Helvetica" w:hint="eastAsia"/>
          <w:color w:val="000000"/>
          <w:shd w:val="clear" w:color="auto" w:fill="FFFFFF"/>
        </w:rPr>
        <w:t>十九岁青年阿仁自幼沉迷网上游戏，无心上课，他个性冲动，经常和家人吵架，十六岁便辍学上班，上班压力大，人生失去满足感。阿仁说上网时经常弹出的网上赌博广告令他感到好奇，后经同事介绍非法投注网上「百家乐」和足球赛事，最终导致沉迷赌博。他透露「赢钱的过程令我十分兴奋，结果愈赌愈大，都愈输愈多，每天收到十多次贷款电话推销，于是便不断借钱、赌钱、输钱、下注码超出经济能力范围。」他曾欠债逾百万元，最终由家人偿还，令家人感到非常失望。</w:t>
      </w:r>
      <w:r w:rsidR="00D74E30" w:rsidRPr="003F0CFA">
        <w:rPr>
          <w:rFonts w:ascii="Microsoft JhengHei UI" w:eastAsia="Microsoft JhengHei UI" w:hAnsi="Microsoft JhengHei UI" w:cs="Helvetica"/>
          <w:color w:val="000000"/>
        </w:rPr>
        <w:br/>
      </w:r>
      <w:r w:rsidR="00D74E30" w:rsidRPr="003F0CFA">
        <w:rPr>
          <w:rFonts w:ascii="Microsoft JhengHei UI" w:eastAsia="Microsoft JhengHei UI" w:hAnsi="Microsoft JhengHei UI" w:cs="Helvetica"/>
          <w:color w:val="000000"/>
        </w:rPr>
        <w:br/>
      </w:r>
      <w:r w:rsidRPr="003F0CFA">
        <w:rPr>
          <w:rFonts w:ascii="Microsoft JhengHei UI" w:eastAsia="Microsoft JhengHei UI" w:hAnsi="Microsoft JhengHei UI" w:cs="Helvetica" w:hint="eastAsia"/>
          <w:color w:val="000000"/>
          <w:kern w:val="0"/>
          <w:shd w:val="clear" w:color="auto" w:fill="FFFFFF"/>
          <w:lang w:val="en-US"/>
        </w:rPr>
        <w:t>经历惨痛教训后，阿仁多次戒赌不果，在赌瘾驱使下无法自控不断投注，废寝忘餐，近期再因赌博欠债二十万元，为免再令家人伤心，自行申请破产，又被控非法赌博罪遭监禁</w:t>
      </w:r>
      <w:r w:rsidRPr="003F0CFA">
        <w:rPr>
          <w:rFonts w:ascii="Microsoft JhengHei UI" w:eastAsia="Microsoft JhengHei UI" w:hAnsi="Microsoft JhengHei UI" w:cs="Helvetica"/>
          <w:color w:val="000000"/>
          <w:kern w:val="0"/>
          <w:shd w:val="clear" w:color="auto" w:fill="FFFFFF"/>
          <w:lang w:val="en-US"/>
        </w:rPr>
        <w:t>6</w:t>
      </w:r>
      <w:r w:rsidRPr="003F0CFA">
        <w:rPr>
          <w:rFonts w:ascii="Microsoft JhengHei UI" w:eastAsia="Microsoft JhengHei UI" w:hAnsi="Microsoft JhengHei UI" w:cs="Helvetica" w:hint="eastAsia"/>
          <w:color w:val="000000"/>
          <w:kern w:val="0"/>
          <w:shd w:val="clear" w:color="auto" w:fill="FFFFFF"/>
          <w:lang w:val="en-US"/>
        </w:rPr>
        <w:t>个月及罚款</w:t>
      </w:r>
      <w:r w:rsidRPr="003F0CFA">
        <w:rPr>
          <w:rFonts w:ascii="Microsoft JhengHei UI" w:eastAsia="Microsoft JhengHei UI" w:hAnsi="Microsoft JhengHei UI" w:cs="Helvetica"/>
          <w:color w:val="000000"/>
          <w:kern w:val="0"/>
          <w:shd w:val="clear" w:color="auto" w:fill="FFFFFF"/>
          <w:lang w:val="en-US"/>
        </w:rPr>
        <w:t>1</w:t>
      </w:r>
      <w:r w:rsidRPr="003F0CFA">
        <w:rPr>
          <w:rFonts w:ascii="Microsoft JhengHei UI" w:eastAsia="Microsoft JhengHei UI" w:hAnsi="Microsoft JhengHei UI" w:cs="Helvetica" w:hint="eastAsia"/>
          <w:color w:val="000000"/>
          <w:kern w:val="0"/>
          <w:shd w:val="clear" w:color="auto" w:fill="FFFFFF"/>
          <w:lang w:val="en-US"/>
        </w:rPr>
        <w:t>万元。他回想过去，指出如果有机会重新选择的话，他会坚决地拒绝赌博，远离介绍他赌博的同事，会把成长的挑战与可信任的人如家人和社工倾诉。出狱后他担当动物服务的义工，希望不让自己有闲暇玩游戏「课金」和赌博，他反思：「用钱换取赌博的刺激，会开心一下，但回到现实世界，发觉一无所有，内心更加空虚！反而</w:t>
      </w:r>
      <w:r w:rsidRPr="003F0CFA">
        <w:rPr>
          <w:rFonts w:ascii="Microsoft JhengHei UI" w:eastAsia="Microsoft JhengHei UI" w:hAnsi="Microsoft JhengHei UI" w:cs="Microsoft JhengHei" w:hint="eastAsia"/>
          <w:color w:val="000000"/>
          <w:kern w:val="0"/>
          <w:shd w:val="clear" w:color="auto" w:fill="FFFFFF"/>
          <w:lang w:val="en-US"/>
        </w:rPr>
        <w:t>过健康、有意义的生活可填补内心的空虚，整个人生都变得充实。我从动物服务中发掘到自己细心的优点和喜爱动物，因此立志成为动物护理员。」他十分后悔自己昔日沉迷赌博带来沉重的债务令家人感失望，现他多陪家人倾诉以提升家庭凝聚力。他奉劝大家要警惕非法赌博会令自己陷入犯法的风险，痛失自由及前途。</w:t>
      </w:r>
    </w:p>
    <w:p w14:paraId="5F06E3F8" w14:textId="77777777" w:rsidR="00114530" w:rsidRDefault="00114530" w:rsidP="005714B0">
      <w:pPr>
        <w:spacing w:line="0" w:lineRule="atLeast"/>
        <w:rPr>
          <w:rFonts w:ascii="Microsoft JhengHei" w:eastAsia="Microsoft JhengHei" w:hAnsi="Microsoft JhengHei"/>
          <w:kern w:val="0"/>
          <w:sz w:val="22"/>
          <w:szCs w:val="22"/>
          <w:lang w:val="en-US"/>
        </w:rPr>
      </w:pPr>
    </w:p>
    <w:p w14:paraId="52CD595C" w14:textId="6A408749" w:rsidR="00114530" w:rsidRDefault="00E655D8" w:rsidP="00F43F77">
      <w:pPr>
        <w:spacing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hint="eastAsia"/>
          <w:kern w:val="0"/>
          <w:sz w:val="22"/>
          <w:szCs w:val="22"/>
          <w:lang w:val="en-US"/>
        </w:rPr>
        <w:t>路德会青亮中心（赌博失调者辅导及治疗中心）（</w:t>
      </w:r>
      <w:r w:rsidRPr="00E655D8">
        <w:rPr>
          <w:rFonts w:eastAsia="DengXian"/>
          <w:kern w:val="0"/>
          <w:sz w:val="22"/>
          <w:szCs w:val="22"/>
          <w:lang w:val="en-US"/>
        </w:rPr>
        <w:t>2021</w:t>
      </w:r>
      <w:r w:rsidRPr="00E655D8">
        <w:rPr>
          <w:rFonts w:eastAsia="DengXian" w:hint="eastAsia"/>
          <w:kern w:val="0"/>
          <w:sz w:val="22"/>
          <w:szCs w:val="22"/>
          <w:lang w:val="en-US"/>
        </w:rPr>
        <w:t>），《小机迷课金成瘾</w:t>
      </w:r>
      <w:r w:rsidRPr="00E655D8">
        <w:rPr>
          <w:rFonts w:eastAsia="DengXian"/>
          <w:kern w:val="0"/>
          <w:sz w:val="22"/>
          <w:szCs w:val="22"/>
          <w:lang w:val="en-US"/>
        </w:rPr>
        <w:t xml:space="preserve"> </w:t>
      </w:r>
      <w:r w:rsidRPr="00E655D8">
        <w:rPr>
          <w:rFonts w:eastAsia="DengXian" w:hint="eastAsia"/>
          <w:kern w:val="0"/>
          <w:sz w:val="22"/>
          <w:szCs w:val="22"/>
          <w:lang w:val="en-US"/>
        </w:rPr>
        <w:t>沦赌徒欠债百万》。</w:t>
      </w:r>
    </w:p>
    <w:p w14:paraId="5DF4E56A" w14:textId="12FFF79B" w:rsidR="00CA1C53" w:rsidRDefault="00CA1C53" w:rsidP="00F43F77">
      <w:pPr>
        <w:spacing w:line="0" w:lineRule="atLeast"/>
        <w:rPr>
          <w:rFonts w:eastAsiaTheme="minorEastAsia"/>
          <w:kern w:val="0"/>
          <w:sz w:val="22"/>
          <w:szCs w:val="22"/>
          <w:lang w:val="en-US"/>
        </w:rPr>
      </w:pPr>
    </w:p>
    <w:p w14:paraId="00CAB78D" w14:textId="7BF03F36" w:rsidR="003F0CFA" w:rsidRDefault="003F0CFA" w:rsidP="00F43F77">
      <w:pPr>
        <w:spacing w:line="0" w:lineRule="atLeast"/>
        <w:rPr>
          <w:rFonts w:eastAsiaTheme="minorEastAsia"/>
          <w:kern w:val="0"/>
          <w:sz w:val="22"/>
          <w:szCs w:val="22"/>
          <w:lang w:val="en-US"/>
        </w:rPr>
      </w:pPr>
    </w:p>
    <w:p w14:paraId="4AB5F427" w14:textId="77777777" w:rsidR="003F0CFA" w:rsidRDefault="003F0CFA" w:rsidP="00F43F77">
      <w:pPr>
        <w:spacing w:line="0" w:lineRule="atLeast"/>
        <w:rPr>
          <w:rFonts w:eastAsiaTheme="minorEastAsia"/>
          <w:kern w:val="0"/>
          <w:sz w:val="22"/>
          <w:szCs w:val="22"/>
          <w:lang w:val="en-US"/>
        </w:rPr>
      </w:pPr>
    </w:p>
    <w:p w14:paraId="253007FD" w14:textId="77777777" w:rsidR="00CA1C53" w:rsidRPr="00F43F77" w:rsidRDefault="00CA1C53" w:rsidP="00F43F77">
      <w:pPr>
        <w:spacing w:line="0" w:lineRule="atLeast"/>
        <w:rPr>
          <w:rFonts w:eastAsiaTheme="minorEastAsia"/>
          <w:kern w:val="0"/>
          <w:sz w:val="22"/>
          <w:szCs w:val="22"/>
          <w:lang w:val="en-US"/>
        </w:rPr>
      </w:pPr>
    </w:p>
    <w:tbl>
      <w:tblPr>
        <w:tblStyle w:val="14"/>
        <w:tblW w:w="8391" w:type="dxa"/>
        <w:tblLook w:val="04A0" w:firstRow="1" w:lastRow="0" w:firstColumn="1" w:lastColumn="0" w:noHBand="0" w:noVBand="1"/>
      </w:tblPr>
      <w:tblGrid>
        <w:gridCol w:w="2155"/>
        <w:gridCol w:w="6236"/>
      </w:tblGrid>
      <w:tr w:rsidR="005714B0" w:rsidRPr="00114530" w14:paraId="67252E6F" w14:textId="77777777" w:rsidTr="006712DB">
        <w:tc>
          <w:tcPr>
            <w:tcW w:w="2155" w:type="dxa"/>
          </w:tcPr>
          <w:p w14:paraId="70982381" w14:textId="58CB7F0B"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1. </w:t>
            </w:r>
            <w:r w:rsidRPr="00E655D8">
              <w:rPr>
                <w:rFonts w:ascii="Microsoft JhengHei" w:eastAsia="DengXian" w:hAnsi="Microsoft JhengHei" w:hint="eastAsia"/>
                <w:b/>
                <w:sz w:val="24"/>
                <w:szCs w:val="24"/>
                <w:lang w:val="en-US"/>
              </w:rPr>
              <w:t>背景特征</w:t>
            </w:r>
          </w:p>
        </w:tc>
        <w:tc>
          <w:tcPr>
            <w:tcW w:w="6236" w:type="dxa"/>
          </w:tcPr>
          <w:p w14:paraId="1796F1EB" w14:textId="408880A8"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cs="Helvetica"/>
                <w:color w:val="000000"/>
                <w:sz w:val="24"/>
                <w:szCs w:val="24"/>
                <w:shd w:val="clear" w:color="auto" w:fill="FFFFFF"/>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14CB8723" w14:textId="4169A335" w:rsidR="005714B0" w:rsidRPr="006B57B9" w:rsidRDefault="00E655D8" w:rsidP="006B57B9">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eastAsia="zh-TW"/>
              </w:rPr>
            </w:pPr>
            <w:r w:rsidRPr="00E655D8">
              <w:rPr>
                <w:rFonts w:asciiTheme="minorEastAsia" w:eastAsia="DengXian" w:hAnsiTheme="minorEastAsia" w:cs="Helvetica"/>
                <w:color w:val="385623" w:themeColor="accent6" w:themeShade="80"/>
                <w:sz w:val="24"/>
                <w:szCs w:val="24"/>
                <w:shd w:val="clear" w:color="auto" w:fill="FFFFFF"/>
                <w:lang w:val="en-US"/>
              </w:rPr>
              <w:t>-</w:t>
            </w:r>
            <w:r w:rsidRPr="006B57B9">
              <w:rPr>
                <w:rFonts w:asciiTheme="minorEastAsia" w:eastAsiaTheme="minorEastAsia" w:hAnsiTheme="minorEastAsia" w:cs="Helvetica"/>
                <w:b/>
                <w:color w:val="FF0000"/>
                <w:sz w:val="24"/>
                <w:szCs w:val="24"/>
                <w:shd w:val="clear" w:color="auto" w:fill="FFFFFF"/>
                <w:lang w:val="en-US"/>
              </w:rPr>
              <w:tab/>
            </w:r>
            <w:r w:rsidRPr="00E655D8">
              <w:rPr>
                <w:rFonts w:asciiTheme="minorEastAsia" w:eastAsia="DengXian" w:hAnsiTheme="minorEastAsia" w:cs="PMingLiU" w:hint="eastAsia"/>
                <w:i/>
                <w:color w:val="FF0000"/>
                <w:sz w:val="24"/>
                <w:szCs w:val="24"/>
                <w:lang w:val="en-US"/>
              </w:rPr>
              <w:t>生活缺乏</w:t>
            </w:r>
            <w:r w:rsidRPr="00E655D8">
              <w:rPr>
                <w:rFonts w:asciiTheme="minorEastAsia" w:eastAsia="DengXian" w:hAnsiTheme="minorEastAsia" w:cs="Helvetica" w:hint="eastAsia"/>
                <w:b/>
                <w:i/>
                <w:color w:val="FF0000"/>
                <w:sz w:val="24"/>
                <w:szCs w:val="24"/>
                <w:shd w:val="clear" w:color="auto" w:fill="FFFFFF"/>
                <w:lang w:val="en-US"/>
              </w:rPr>
              <w:t>满足感</w:t>
            </w:r>
          </w:p>
          <w:p w14:paraId="69143CF2" w14:textId="535F72DD" w:rsidR="005714B0" w:rsidRPr="00BB4B5E" w:rsidRDefault="00E655D8" w:rsidP="00BB4B5E">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eastAsia="zh-TW"/>
              </w:rPr>
            </w:pPr>
            <w:r w:rsidRPr="00E655D8">
              <w:rPr>
                <w:rFonts w:asciiTheme="minorEastAsia" w:eastAsia="DengXian" w:hAnsiTheme="minorEastAsia" w:cs="Helvetica"/>
                <w:i/>
                <w:color w:val="385623" w:themeColor="accent6" w:themeShade="80"/>
                <w:sz w:val="24"/>
                <w:szCs w:val="24"/>
                <w:shd w:val="clear" w:color="auto" w:fill="FFFFFF"/>
                <w:lang w:val="en-US"/>
              </w:rPr>
              <w:t>-</w:t>
            </w:r>
            <w:r w:rsidRPr="006B57B9">
              <w:rPr>
                <w:rFonts w:asciiTheme="minorEastAsia" w:eastAsiaTheme="minorEastAsia" w:hAnsiTheme="minorEastAsia" w:cs="Helvetica"/>
                <w:i/>
                <w:color w:val="FF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工作</w:t>
            </w:r>
            <w:r w:rsidRPr="00E655D8">
              <w:rPr>
                <w:rFonts w:asciiTheme="minorEastAsia" w:eastAsia="DengXian" w:hAnsiTheme="minorEastAsia" w:cs="Helvetica" w:hint="eastAsia"/>
                <w:b/>
                <w:i/>
                <w:color w:val="FF0000"/>
                <w:sz w:val="24"/>
                <w:szCs w:val="24"/>
                <w:shd w:val="clear" w:color="auto" w:fill="FFFFFF"/>
                <w:lang w:val="en-US"/>
              </w:rPr>
              <w:t>压力</w:t>
            </w:r>
          </w:p>
          <w:p w14:paraId="48730434" w14:textId="148DF96C" w:rsidR="005714B0" w:rsidRPr="006B57B9" w:rsidRDefault="00E655D8" w:rsidP="006B57B9">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rPr>
            </w:pPr>
            <w:r w:rsidRPr="00E655D8">
              <w:rPr>
                <w:rFonts w:asciiTheme="minorEastAsia" w:eastAsia="DengXian" w:hAnsiTheme="minorEastAsia" w:cs="Helvetica"/>
                <w:i/>
                <w:color w:val="385623" w:themeColor="accent6" w:themeShade="80"/>
                <w:sz w:val="24"/>
                <w:szCs w:val="24"/>
                <w:shd w:val="clear" w:color="auto" w:fill="FFFFFF"/>
                <w:lang w:val="en-US"/>
              </w:rPr>
              <w:t>-</w:t>
            </w:r>
            <w:r w:rsidRPr="006B57B9">
              <w:rPr>
                <w:rFonts w:asciiTheme="minorEastAsia" w:eastAsiaTheme="minorEastAsia" w:hAnsiTheme="minorEastAsia" w:cs="Helvetica"/>
                <w:i/>
                <w:color w:val="385623" w:themeColor="accent6" w:themeShade="8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网上赌博的广告令他感到</w:t>
            </w:r>
            <w:r w:rsidRPr="00E655D8">
              <w:rPr>
                <w:rFonts w:asciiTheme="minorEastAsia" w:eastAsia="DengXian" w:hAnsiTheme="minorEastAsia" w:cs="Helvetica" w:hint="eastAsia"/>
                <w:b/>
                <w:i/>
                <w:color w:val="FF0000"/>
                <w:sz w:val="24"/>
                <w:szCs w:val="24"/>
                <w:shd w:val="clear" w:color="auto" w:fill="FFFFFF"/>
                <w:lang w:val="en-US"/>
              </w:rPr>
              <w:t>好奇</w:t>
            </w:r>
          </w:p>
          <w:p w14:paraId="7F751521" w14:textId="53C107BC" w:rsidR="005714B0" w:rsidRPr="006B57B9" w:rsidRDefault="00E655D8" w:rsidP="006B57B9">
            <w:pPr>
              <w:snapToGrid w:val="0"/>
              <w:spacing w:line="360" w:lineRule="auto"/>
              <w:ind w:left="720" w:hanging="294"/>
              <w:rPr>
                <w:rFonts w:asciiTheme="minorEastAsia" w:eastAsiaTheme="minorEastAsia" w:hAnsiTheme="minorEastAsia" w:cs="Helvetica"/>
                <w:i/>
                <w:color w:val="000000"/>
                <w:sz w:val="24"/>
                <w:szCs w:val="24"/>
                <w:shd w:val="clear" w:color="auto" w:fill="FFFFFF"/>
                <w:lang w:val="en-US" w:eastAsia="zh-TW"/>
              </w:rPr>
            </w:pPr>
            <w:r w:rsidRPr="00E655D8">
              <w:rPr>
                <w:rFonts w:asciiTheme="minorEastAsia" w:eastAsia="DengXian" w:hAnsiTheme="minorEastAsia" w:cs="Helvetica"/>
                <w:i/>
                <w:color w:val="385623" w:themeColor="accent6" w:themeShade="80"/>
                <w:sz w:val="24"/>
                <w:szCs w:val="24"/>
                <w:shd w:val="clear" w:color="auto" w:fill="FFFFFF"/>
                <w:lang w:val="en-US"/>
              </w:rPr>
              <w:t>-</w:t>
            </w:r>
            <w:r w:rsidRPr="006B57B9">
              <w:rPr>
                <w:rFonts w:asciiTheme="minorEastAsia" w:eastAsiaTheme="minorEastAsia" w:hAnsiTheme="minorEastAsia" w:cs="Helvetica"/>
                <w:i/>
                <w:color w:val="385623" w:themeColor="accent6" w:themeShade="8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个性</w:t>
            </w:r>
            <w:r w:rsidRPr="00E655D8">
              <w:rPr>
                <w:rFonts w:asciiTheme="minorEastAsia" w:eastAsia="DengXian" w:hAnsiTheme="minorEastAsia" w:cs="Helvetica" w:hint="eastAsia"/>
                <w:b/>
                <w:i/>
                <w:color w:val="FF0000"/>
                <w:sz w:val="24"/>
                <w:szCs w:val="24"/>
                <w:shd w:val="clear" w:color="auto" w:fill="FFFFFF"/>
                <w:lang w:val="en-US"/>
              </w:rPr>
              <w:t>冲动</w:t>
            </w:r>
          </w:p>
          <w:p w14:paraId="49B895D0" w14:textId="5EDBDED7"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PMingLiU" w:hint="eastAsia"/>
                <w:b/>
                <w:sz w:val="24"/>
                <w:szCs w:val="24"/>
                <w:lang w:val="en-US"/>
              </w:rPr>
              <w:t>家庭</w:t>
            </w:r>
            <w:r w:rsidRPr="00E655D8">
              <w:rPr>
                <w:rFonts w:ascii="Microsoft JhengHei" w:eastAsia="DengXian" w:hAnsi="Microsoft JhengHei" w:cs="Helvetica" w:hint="eastAsia"/>
                <w:b/>
                <w:color w:val="000000"/>
                <w:sz w:val="24"/>
                <w:szCs w:val="24"/>
                <w:shd w:val="clear" w:color="auto" w:fill="FFFFFF"/>
                <w:lang w:val="en-US"/>
              </w:rPr>
              <w:t>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与父母关系疏离，</w:t>
            </w:r>
            <w:r w:rsidRPr="00E655D8">
              <w:rPr>
                <w:rFonts w:asciiTheme="minorEastAsia" w:eastAsia="DengXian" w:hAnsiTheme="minorEastAsia" w:cs="Helvetica" w:hint="eastAsia"/>
                <w:i/>
                <w:color w:val="FF0000"/>
                <w:sz w:val="24"/>
                <w:szCs w:val="24"/>
                <w:shd w:val="clear" w:color="auto" w:fill="FFFFFF"/>
                <w:lang w:val="en-US"/>
              </w:rPr>
              <w:t>经常和家人吵架</w:t>
            </w:r>
            <w:r w:rsidR="005714B0" w:rsidRPr="006B57B9">
              <w:rPr>
                <w:rFonts w:asciiTheme="minorEastAsia" w:eastAsiaTheme="minorEastAsia" w:hAnsiTheme="minorEastAsia"/>
                <w:i/>
                <w:sz w:val="24"/>
                <w:szCs w:val="24"/>
                <w:lang w:val="en-US"/>
              </w:rPr>
              <w:t xml:space="preserve"> </w:t>
            </w:r>
          </w:p>
          <w:p w14:paraId="49582C19" w14:textId="798B2EB0"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cs="Helvetica"/>
                <w:i/>
                <w:color w:val="000000"/>
                <w:sz w:val="24"/>
                <w:szCs w:val="24"/>
                <w:shd w:val="clear" w:color="auto" w:fill="FFFFFF"/>
                <w:lang w:val="en-US"/>
              </w:rPr>
            </w:pPr>
            <w:r w:rsidRPr="00E655D8">
              <w:rPr>
                <w:rFonts w:ascii="Microsoft JhengHei" w:eastAsia="DengXian" w:hAnsi="Microsoft JhengHei" w:cs="PMingLiU" w:hint="eastAsia"/>
                <w:b/>
                <w:sz w:val="24"/>
                <w:szCs w:val="24"/>
                <w:lang w:val="en-US"/>
              </w:rPr>
              <w:t>社交</w:t>
            </w:r>
            <w:r w:rsidRPr="00E655D8">
              <w:rPr>
                <w:rFonts w:ascii="Microsoft JhengHei" w:eastAsia="DengXian" w:hAnsi="Microsoft JhengHei" w:cs="Helvetica" w:hint="eastAsia"/>
                <w:b/>
                <w:color w:val="000000"/>
                <w:sz w:val="24"/>
                <w:szCs w:val="24"/>
                <w:shd w:val="clear" w:color="auto" w:fill="FFFFFF"/>
                <w:lang w:val="en-US"/>
              </w:rPr>
              <w:t>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朋辈影响，</w:t>
            </w:r>
            <w:r w:rsidRPr="00E655D8">
              <w:rPr>
                <w:rFonts w:asciiTheme="minorEastAsia" w:eastAsia="DengXian" w:hAnsiTheme="minorEastAsia" w:cs="Helvetica" w:hint="eastAsia"/>
                <w:i/>
                <w:color w:val="FF0000"/>
                <w:sz w:val="24"/>
                <w:szCs w:val="24"/>
                <w:shd w:val="clear" w:color="auto" w:fill="FFFFFF"/>
                <w:lang w:val="en-US"/>
              </w:rPr>
              <w:t>同事介绍非法网上投注</w:t>
            </w:r>
          </w:p>
          <w:p w14:paraId="56A08543" w14:textId="42C6EE58"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社会因素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i/>
                <w:color w:val="FF0000"/>
                <w:sz w:val="24"/>
                <w:szCs w:val="24"/>
                <w:shd w:val="clear" w:color="auto" w:fill="FFFFFF"/>
                <w:lang w:val="en-US"/>
              </w:rPr>
              <w:t>经常收到</w:t>
            </w:r>
            <w:r w:rsidRPr="00E655D8">
              <w:rPr>
                <w:rFonts w:asciiTheme="minorEastAsia" w:eastAsia="DengXian" w:hAnsiTheme="minorEastAsia" w:cs="Helvetica" w:hint="eastAsia"/>
                <w:b/>
                <w:i/>
                <w:color w:val="FF0000"/>
                <w:sz w:val="24"/>
                <w:szCs w:val="24"/>
                <w:shd w:val="clear" w:color="auto" w:fill="FFFFFF"/>
                <w:lang w:val="en-US"/>
              </w:rPr>
              <w:t>推销贷款电话</w:t>
            </w:r>
            <w:r w:rsidRPr="00E655D8">
              <w:rPr>
                <w:rFonts w:asciiTheme="minorEastAsia" w:eastAsia="DengXian" w:hAnsiTheme="minorEastAsia" w:cs="Helvetica" w:hint="eastAsia"/>
                <w:i/>
                <w:color w:val="FF0000"/>
                <w:sz w:val="24"/>
                <w:szCs w:val="24"/>
                <w:shd w:val="clear" w:color="auto" w:fill="FFFFFF"/>
                <w:lang w:val="en-US"/>
              </w:rPr>
              <w:t>，越借越大</w:t>
            </w:r>
          </w:p>
        </w:tc>
      </w:tr>
      <w:tr w:rsidR="005714B0" w:rsidRPr="00114530" w14:paraId="7D450BD5" w14:textId="77777777" w:rsidTr="006712DB">
        <w:tc>
          <w:tcPr>
            <w:tcW w:w="2155" w:type="dxa"/>
          </w:tcPr>
          <w:p w14:paraId="18734306" w14:textId="475BB16D"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lastRenderedPageBreak/>
              <w:t xml:space="preserve">2. </w:t>
            </w:r>
            <w:r w:rsidRPr="00E655D8">
              <w:rPr>
                <w:rFonts w:ascii="Microsoft JhengHei" w:eastAsia="DengXian" w:hAnsi="Microsoft JhengHei" w:hint="eastAsia"/>
                <w:b/>
                <w:sz w:val="24"/>
                <w:szCs w:val="24"/>
                <w:lang w:val="en-US"/>
              </w:rPr>
              <w:t>行为特征</w:t>
            </w:r>
          </w:p>
        </w:tc>
        <w:tc>
          <w:tcPr>
            <w:tcW w:w="6236" w:type="dxa"/>
          </w:tcPr>
          <w:p w14:paraId="18DF09D6" w14:textId="33F51A65"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Helvetica" w:hint="eastAsia"/>
                <w:i/>
                <w:color w:val="FF0000"/>
                <w:sz w:val="24"/>
                <w:szCs w:val="24"/>
                <w:shd w:val="clear" w:color="auto" w:fill="FFFFFF"/>
                <w:lang w:val="en-US"/>
              </w:rPr>
              <w:t>下注码</w:t>
            </w:r>
            <w:r w:rsidRPr="00E655D8">
              <w:rPr>
                <w:rFonts w:asciiTheme="minorEastAsia" w:eastAsia="DengXian" w:hAnsiTheme="minorEastAsia" w:cs="Helvetica" w:hint="eastAsia"/>
                <w:b/>
                <w:i/>
                <w:color w:val="FF0000"/>
                <w:sz w:val="24"/>
                <w:szCs w:val="24"/>
                <w:shd w:val="clear" w:color="auto" w:fill="FFFFFF"/>
                <w:lang w:val="en-US"/>
              </w:rPr>
              <w:t>超出</w:t>
            </w:r>
            <w:r w:rsidRPr="00E655D8">
              <w:rPr>
                <w:rFonts w:asciiTheme="minorEastAsia" w:eastAsia="DengXian" w:hAnsiTheme="minorEastAsia" w:cs="Helvetica" w:hint="eastAsia"/>
                <w:i/>
                <w:color w:val="FF0000"/>
                <w:sz w:val="24"/>
                <w:szCs w:val="24"/>
                <w:shd w:val="clear" w:color="auto" w:fill="FFFFFF"/>
                <w:lang w:val="en-US"/>
              </w:rPr>
              <w:t>经济能力范围</w:t>
            </w:r>
          </w:p>
          <w:p w14:paraId="3F890340" w14:textId="718497F0"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Helvetica" w:hint="eastAsia"/>
                <w:i/>
                <w:color w:val="FF0000"/>
                <w:sz w:val="24"/>
                <w:szCs w:val="24"/>
                <w:shd w:val="clear" w:color="auto" w:fill="FFFFFF"/>
                <w:lang w:val="en-US"/>
              </w:rPr>
              <w:t>多次</w:t>
            </w:r>
            <w:r w:rsidRPr="00E655D8">
              <w:rPr>
                <w:rFonts w:asciiTheme="minorEastAsia" w:eastAsia="DengXian" w:hAnsiTheme="minorEastAsia" w:cs="Helvetica" w:hint="eastAsia"/>
                <w:b/>
                <w:i/>
                <w:color w:val="FF0000"/>
                <w:sz w:val="24"/>
                <w:szCs w:val="24"/>
                <w:shd w:val="clear" w:color="auto" w:fill="FFFFFF"/>
                <w:lang w:val="en-US"/>
              </w:rPr>
              <w:t>戒赌</w:t>
            </w:r>
            <w:r w:rsidRPr="00E655D8">
              <w:rPr>
                <w:rFonts w:asciiTheme="minorEastAsia" w:eastAsia="DengXian" w:hAnsiTheme="minorEastAsia" w:cs="Helvetica" w:hint="eastAsia"/>
                <w:i/>
                <w:color w:val="FF0000"/>
                <w:sz w:val="24"/>
                <w:szCs w:val="24"/>
                <w:shd w:val="clear" w:color="auto" w:fill="FFFFFF"/>
                <w:lang w:val="en-US"/>
              </w:rPr>
              <w:t>不果</w:t>
            </w:r>
          </w:p>
          <w:p w14:paraId="064E840C" w14:textId="03CBECA3"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赌瘾驱使下无法</w:t>
            </w:r>
            <w:r w:rsidRPr="00E655D8">
              <w:rPr>
                <w:rFonts w:asciiTheme="minorEastAsia" w:eastAsia="DengXian" w:hAnsiTheme="minorEastAsia" w:hint="eastAsia"/>
                <w:b/>
                <w:i/>
                <w:color w:val="FF0000"/>
                <w:sz w:val="24"/>
                <w:szCs w:val="24"/>
                <w:lang w:val="en-US"/>
              </w:rPr>
              <w:t>自控</w:t>
            </w:r>
            <w:r w:rsidRPr="00E655D8">
              <w:rPr>
                <w:rFonts w:asciiTheme="minorEastAsia" w:eastAsia="DengXian" w:hAnsiTheme="minorEastAsia" w:hint="eastAsia"/>
                <w:i/>
                <w:color w:val="FF0000"/>
                <w:sz w:val="24"/>
                <w:szCs w:val="24"/>
                <w:lang w:val="en-US"/>
              </w:rPr>
              <w:t>不断投注</w:t>
            </w:r>
          </w:p>
          <w:p w14:paraId="0D2C7304" w14:textId="1720DF73" w:rsidR="005714B0" w:rsidRPr="00114530" w:rsidRDefault="00E655D8" w:rsidP="006B57B9">
            <w:pPr>
              <w:numPr>
                <w:ilvl w:val="0"/>
                <w:numId w:val="78"/>
              </w:numPr>
              <w:snapToGrid w:val="0"/>
              <w:spacing w:line="360" w:lineRule="auto"/>
              <w:ind w:left="459" w:hanging="467"/>
              <w:rPr>
                <w:rFonts w:ascii="Microsoft JhengHei" w:eastAsia="Microsoft JhengHei" w:hAnsi="Microsoft JhengHei"/>
                <w:b/>
                <w:sz w:val="24"/>
                <w:szCs w:val="24"/>
                <w:lang w:val="en-US" w:eastAsia="zh-TW"/>
              </w:rPr>
            </w:pPr>
            <w:r w:rsidRPr="00E655D8">
              <w:rPr>
                <w:rFonts w:asciiTheme="minorEastAsia" w:eastAsia="DengXian" w:hAnsiTheme="minorEastAsia" w:cs="Helvetica" w:hint="eastAsia"/>
                <w:b/>
                <w:i/>
                <w:color w:val="FF0000"/>
                <w:sz w:val="24"/>
                <w:szCs w:val="24"/>
                <w:shd w:val="clear" w:color="auto" w:fill="FFFFFF"/>
                <w:lang w:val="en-US"/>
              </w:rPr>
              <w:t>废寝忘餐</w:t>
            </w:r>
          </w:p>
        </w:tc>
      </w:tr>
      <w:tr w:rsidR="005714B0" w:rsidRPr="00114530" w14:paraId="5B373DF0" w14:textId="77777777" w:rsidTr="006712DB">
        <w:tc>
          <w:tcPr>
            <w:tcW w:w="2155" w:type="dxa"/>
          </w:tcPr>
          <w:p w14:paraId="5CE3F119" w14:textId="7C168B3B" w:rsidR="005714B0" w:rsidRPr="00114530"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 </w:t>
            </w:r>
            <w:r w:rsidRPr="00E655D8">
              <w:rPr>
                <w:rFonts w:ascii="Microsoft JhengHei" w:eastAsia="DengXian" w:hAnsi="Microsoft JhengHei" w:hint="eastAsia"/>
                <w:b/>
                <w:sz w:val="24"/>
                <w:szCs w:val="24"/>
                <w:lang w:val="en-US"/>
              </w:rPr>
              <w:t>赌博的后果</w:t>
            </w:r>
          </w:p>
        </w:tc>
        <w:tc>
          <w:tcPr>
            <w:tcW w:w="6236" w:type="dxa"/>
          </w:tcPr>
          <w:p w14:paraId="2FA53CB3" w14:textId="01808664"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w:t>
            </w:r>
            <w:r w:rsidRPr="00E655D8">
              <w:rPr>
                <w:rFonts w:asciiTheme="minorEastAsia" w:eastAsia="DengXian" w:hAnsiTheme="minorEastAsia" w:cs="Helvetica" w:hint="eastAsia"/>
                <w:b/>
                <w:i/>
                <w:color w:val="FF0000"/>
                <w:sz w:val="24"/>
                <w:szCs w:val="24"/>
                <w:shd w:val="clear" w:color="auto" w:fill="FFFFFF"/>
                <w:lang w:val="en-US"/>
              </w:rPr>
              <w:t>欠债</w:t>
            </w:r>
            <w:r w:rsidRPr="00E655D8">
              <w:rPr>
                <w:rFonts w:asciiTheme="minorEastAsia" w:eastAsia="DengXian" w:hAnsiTheme="minorEastAsia" w:cs="Helvetica" w:hint="eastAsia"/>
                <w:i/>
                <w:color w:val="FF0000"/>
                <w:sz w:val="24"/>
                <w:szCs w:val="24"/>
                <w:shd w:val="clear" w:color="auto" w:fill="FFFFFF"/>
                <w:lang w:val="en-US"/>
              </w:rPr>
              <w:t>逾百万元</w:t>
            </w:r>
          </w:p>
          <w:p w14:paraId="71167917" w14:textId="4A4698BA" w:rsidR="005714B0" w:rsidRPr="006B57B9"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人际关系：</w:t>
            </w:r>
            <w:r w:rsidRPr="00E655D8">
              <w:rPr>
                <w:rFonts w:asciiTheme="minorEastAsia" w:eastAsia="DengXian" w:hAnsiTheme="minorEastAsia" w:cs="Helvetica" w:hint="eastAsia"/>
                <w:i/>
                <w:color w:val="FF0000"/>
                <w:sz w:val="24"/>
                <w:szCs w:val="24"/>
                <w:shd w:val="clear" w:color="auto" w:fill="FFFFFF"/>
                <w:lang w:val="en-US"/>
              </w:rPr>
              <w:t>令家人感到</w:t>
            </w:r>
            <w:r w:rsidRPr="00E655D8">
              <w:rPr>
                <w:rFonts w:asciiTheme="minorEastAsia" w:eastAsia="DengXian" w:hAnsiTheme="minorEastAsia" w:cs="Helvetica" w:hint="eastAsia"/>
                <w:b/>
                <w:i/>
                <w:color w:val="FF0000"/>
                <w:sz w:val="24"/>
                <w:szCs w:val="24"/>
                <w:shd w:val="clear" w:color="auto" w:fill="FFFFFF"/>
                <w:lang w:val="en-US"/>
              </w:rPr>
              <w:t>失望</w:t>
            </w:r>
          </w:p>
          <w:p w14:paraId="06304DF0" w14:textId="5A14B10F" w:rsidR="005714B0" w:rsidRPr="006B57B9" w:rsidRDefault="00E655D8" w:rsidP="006B57B9">
            <w:pPr>
              <w:numPr>
                <w:ilvl w:val="0"/>
                <w:numId w:val="78"/>
              </w:numPr>
              <w:snapToGrid w:val="0"/>
              <w:spacing w:line="360" w:lineRule="auto"/>
              <w:ind w:left="459" w:hanging="467"/>
              <w:rPr>
                <w:rFonts w:asciiTheme="minorEastAsia" w:eastAsiaTheme="minorEastAsia" w:hAnsiTheme="minorEastAsia"/>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法律后果：</w:t>
            </w:r>
          </w:p>
          <w:p w14:paraId="062A96EE" w14:textId="08469B4F" w:rsidR="005714B0" w:rsidRPr="006B57B9" w:rsidRDefault="00E655D8" w:rsidP="006B57B9">
            <w:pPr>
              <w:snapToGrid w:val="0"/>
              <w:spacing w:line="360" w:lineRule="auto"/>
              <w:ind w:left="720" w:hanging="294"/>
              <w:rPr>
                <w:rFonts w:asciiTheme="minorEastAsia" w:eastAsiaTheme="minorEastAsia" w:hAnsiTheme="minorEastAsia"/>
                <w:i/>
                <w:sz w:val="24"/>
                <w:szCs w:val="24"/>
                <w:lang w:val="en-US" w:eastAsia="zh-TW"/>
              </w:rPr>
            </w:pPr>
            <w:r w:rsidRPr="00E655D8">
              <w:rPr>
                <w:rFonts w:asciiTheme="minorEastAsia" w:eastAsia="DengXian" w:hAnsiTheme="minorEastAsia" w:cs="Helvetica"/>
                <w:b/>
                <w:color w:val="000000"/>
                <w:sz w:val="24"/>
                <w:szCs w:val="24"/>
                <w:shd w:val="clear" w:color="auto" w:fill="FFFFFF"/>
                <w:lang w:val="en-US"/>
              </w:rPr>
              <w:t>-</w:t>
            </w:r>
            <w:r w:rsidRPr="006B57B9">
              <w:rPr>
                <w:rFonts w:asciiTheme="minorEastAsia" w:eastAsiaTheme="minorEastAsia" w:hAnsiTheme="minorEastAsia" w:cs="Helvetica"/>
                <w:b/>
                <w:color w:val="000000"/>
                <w:sz w:val="24"/>
                <w:szCs w:val="24"/>
                <w:shd w:val="clear" w:color="auto" w:fill="FFFFFF"/>
                <w:lang w:val="en-US"/>
              </w:rPr>
              <w:tab/>
            </w:r>
            <w:r w:rsidRPr="00E655D8">
              <w:rPr>
                <w:rFonts w:asciiTheme="minorEastAsia" w:eastAsia="DengXian" w:hAnsiTheme="minorEastAsia" w:cs="Helvetica" w:hint="eastAsia"/>
                <w:b/>
                <w:i/>
                <w:color w:val="FF0000"/>
                <w:sz w:val="24"/>
                <w:szCs w:val="24"/>
                <w:shd w:val="clear" w:color="auto" w:fill="FFFFFF"/>
                <w:lang w:val="en-US"/>
              </w:rPr>
              <w:t>破产</w:t>
            </w:r>
          </w:p>
          <w:p w14:paraId="2AECD86B" w14:textId="7D496159" w:rsidR="005714B0" w:rsidRPr="00114530" w:rsidRDefault="00E655D8" w:rsidP="006B57B9">
            <w:pPr>
              <w:snapToGrid w:val="0"/>
              <w:spacing w:line="360" w:lineRule="auto"/>
              <w:ind w:left="720" w:hanging="294"/>
              <w:rPr>
                <w:rFonts w:ascii="Microsoft JhengHei" w:eastAsia="Microsoft JhengHei" w:hAnsi="Microsoft JhengHei"/>
                <w:sz w:val="24"/>
                <w:szCs w:val="24"/>
                <w:lang w:val="en-US"/>
              </w:rPr>
            </w:pPr>
            <w:r w:rsidRPr="00E655D8">
              <w:rPr>
                <w:rFonts w:asciiTheme="minorEastAsia" w:eastAsia="DengXian" w:hAnsiTheme="minorEastAsia" w:cs="Helvetica"/>
                <w:b/>
                <w:i/>
                <w:color w:val="000000"/>
                <w:sz w:val="24"/>
                <w:szCs w:val="24"/>
                <w:shd w:val="clear" w:color="auto" w:fill="FFFFFF"/>
                <w:lang w:val="en-US"/>
              </w:rPr>
              <w:t>-</w:t>
            </w:r>
            <w:r w:rsidRPr="006B57B9">
              <w:rPr>
                <w:rFonts w:asciiTheme="minorEastAsia" w:eastAsiaTheme="minorEastAsia" w:hAnsiTheme="minorEastAsia" w:cs="Helvetica"/>
                <w:b/>
                <w:i/>
                <w:color w:val="00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被控</w:t>
            </w:r>
            <w:r w:rsidRPr="00E655D8">
              <w:rPr>
                <w:rFonts w:asciiTheme="minorEastAsia" w:eastAsia="DengXian" w:hAnsiTheme="minorEastAsia" w:cs="Helvetica" w:hint="eastAsia"/>
                <w:b/>
                <w:i/>
                <w:color w:val="FF0000"/>
                <w:sz w:val="24"/>
                <w:szCs w:val="24"/>
                <w:shd w:val="clear" w:color="auto" w:fill="FFFFFF"/>
                <w:lang w:val="en-US"/>
              </w:rPr>
              <w:t>非法赌博罪</w:t>
            </w:r>
            <w:r w:rsidRPr="00E655D8">
              <w:rPr>
                <w:rFonts w:asciiTheme="minorEastAsia" w:eastAsia="DengXian" w:hAnsiTheme="minorEastAsia" w:cs="Helvetica" w:hint="eastAsia"/>
                <w:i/>
                <w:color w:val="FF0000"/>
                <w:sz w:val="24"/>
                <w:szCs w:val="24"/>
                <w:shd w:val="clear" w:color="auto" w:fill="FFFFFF"/>
                <w:lang w:val="en-US"/>
              </w:rPr>
              <w:t>遭监禁</w:t>
            </w:r>
            <w:r w:rsidRPr="00E655D8">
              <w:rPr>
                <w:rFonts w:asciiTheme="minorEastAsia" w:eastAsia="DengXian" w:hAnsiTheme="minorEastAsia" w:cs="Helvetica"/>
                <w:i/>
                <w:color w:val="FF0000"/>
                <w:sz w:val="24"/>
                <w:szCs w:val="24"/>
                <w:shd w:val="clear" w:color="auto" w:fill="FFFFFF"/>
                <w:lang w:val="en-US"/>
              </w:rPr>
              <w:t>6</w:t>
            </w:r>
            <w:r w:rsidRPr="00E655D8">
              <w:rPr>
                <w:rFonts w:asciiTheme="minorEastAsia" w:eastAsia="DengXian" w:hAnsiTheme="minorEastAsia" w:cs="Helvetica" w:hint="eastAsia"/>
                <w:i/>
                <w:color w:val="FF0000"/>
                <w:sz w:val="24"/>
                <w:szCs w:val="24"/>
                <w:shd w:val="clear" w:color="auto" w:fill="FFFFFF"/>
                <w:lang w:val="en-US"/>
              </w:rPr>
              <w:t>个月及罚款</w:t>
            </w:r>
            <w:r w:rsidRPr="00E655D8">
              <w:rPr>
                <w:rFonts w:asciiTheme="minorEastAsia" w:eastAsia="DengXian" w:hAnsiTheme="minorEastAsia" w:cs="Helvetica"/>
                <w:i/>
                <w:color w:val="FF0000"/>
                <w:sz w:val="24"/>
                <w:szCs w:val="24"/>
                <w:shd w:val="clear" w:color="auto" w:fill="FFFFFF"/>
                <w:lang w:val="en-US"/>
              </w:rPr>
              <w:t>1</w:t>
            </w:r>
            <w:r w:rsidRPr="00E655D8">
              <w:rPr>
                <w:rFonts w:asciiTheme="minorEastAsia" w:eastAsia="DengXian" w:hAnsiTheme="minorEastAsia" w:cs="Helvetica" w:hint="eastAsia"/>
                <w:i/>
                <w:color w:val="FF0000"/>
                <w:sz w:val="24"/>
                <w:szCs w:val="24"/>
                <w:shd w:val="clear" w:color="auto" w:fill="FFFFFF"/>
                <w:lang w:val="en-US"/>
              </w:rPr>
              <w:t>万元</w:t>
            </w:r>
          </w:p>
        </w:tc>
      </w:tr>
      <w:tr w:rsidR="005714B0" w:rsidRPr="00114530" w14:paraId="5A963D3B" w14:textId="77777777" w:rsidTr="006712DB">
        <w:tc>
          <w:tcPr>
            <w:tcW w:w="2155" w:type="dxa"/>
          </w:tcPr>
          <w:p w14:paraId="714FFB73" w14:textId="0045A943" w:rsidR="005714B0" w:rsidRPr="00114530"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246E4DC2" w14:textId="178739AC" w:rsidR="005714B0" w:rsidRPr="00D43428"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Helvetica" w:hint="eastAsia"/>
                <w:i/>
                <w:color w:val="FF0000"/>
                <w:sz w:val="24"/>
                <w:szCs w:val="24"/>
                <w:shd w:val="clear" w:color="auto" w:fill="FFFFFF"/>
                <w:lang w:val="en-US"/>
              </w:rPr>
              <w:t>远离</w:t>
            </w:r>
            <w:r w:rsidRPr="00E655D8">
              <w:rPr>
                <w:rFonts w:asciiTheme="minorEastAsia" w:eastAsia="DengXian" w:hAnsiTheme="minorEastAsia" w:cs="Helvetica" w:hint="eastAsia"/>
                <w:b/>
                <w:i/>
                <w:color w:val="FF0000"/>
                <w:sz w:val="24"/>
                <w:szCs w:val="24"/>
                <w:shd w:val="clear" w:color="auto" w:fill="FFFFFF"/>
                <w:lang w:val="en-US"/>
              </w:rPr>
              <w:t>损友</w:t>
            </w:r>
          </w:p>
          <w:p w14:paraId="36A9E35E" w14:textId="7CEC903B" w:rsidR="005714B0" w:rsidRPr="00D43428"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Helvetica" w:hint="eastAsia"/>
                <w:i/>
                <w:color w:val="FF0000"/>
                <w:sz w:val="24"/>
                <w:szCs w:val="24"/>
                <w:shd w:val="clear" w:color="auto" w:fill="FFFFFF"/>
                <w:lang w:val="en-US"/>
              </w:rPr>
              <w:t>与可信任的人如</w:t>
            </w:r>
            <w:r w:rsidRPr="00E655D8">
              <w:rPr>
                <w:rFonts w:asciiTheme="minorEastAsia" w:eastAsia="DengXian" w:hAnsiTheme="minorEastAsia" w:cs="Helvetica" w:hint="eastAsia"/>
                <w:b/>
                <w:i/>
                <w:color w:val="FF0000"/>
                <w:sz w:val="24"/>
                <w:szCs w:val="24"/>
                <w:shd w:val="clear" w:color="auto" w:fill="FFFFFF"/>
                <w:lang w:val="en-US"/>
              </w:rPr>
              <w:t>家人和社工倾诉</w:t>
            </w:r>
          </w:p>
          <w:p w14:paraId="2E846976" w14:textId="5BE8EB83" w:rsidR="005714B0" w:rsidRPr="00D43428" w:rsidRDefault="00E655D8" w:rsidP="00114530">
            <w:pPr>
              <w:numPr>
                <w:ilvl w:val="0"/>
                <w:numId w:val="78"/>
              </w:numPr>
              <w:snapToGrid w:val="0"/>
              <w:spacing w:line="276"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Helvetica" w:hint="eastAsia"/>
                <w:i/>
                <w:color w:val="FF0000"/>
                <w:sz w:val="24"/>
                <w:szCs w:val="24"/>
                <w:shd w:val="clear" w:color="auto" w:fill="FFFFFF"/>
                <w:lang w:val="en-US"/>
              </w:rPr>
              <w:t>参与义工服务</w:t>
            </w:r>
          </w:p>
          <w:p w14:paraId="28CEA551" w14:textId="48AA0F66" w:rsidR="005714B0" w:rsidRPr="00D52D7F" w:rsidRDefault="00E655D8" w:rsidP="00114530">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b/>
                <w:i/>
                <w:color w:val="FF0000"/>
                <w:sz w:val="24"/>
                <w:szCs w:val="24"/>
                <w:lang w:val="en-US"/>
              </w:rPr>
              <w:t>抱持同理心</w:t>
            </w:r>
            <w:r w:rsidRPr="00E655D8">
              <w:rPr>
                <w:rFonts w:asciiTheme="minorEastAsia" w:eastAsia="DengXian" w:hAnsiTheme="minorEastAsia" w:hint="eastAsia"/>
                <w:i/>
                <w:color w:val="FF0000"/>
                <w:sz w:val="24"/>
                <w:szCs w:val="24"/>
                <w:lang w:val="en-US"/>
              </w:rPr>
              <w:t>，反思自己沉迷赌博令家人感失望，多陪家人</w:t>
            </w:r>
          </w:p>
          <w:p w14:paraId="1AA8D8EA" w14:textId="5F0514CE" w:rsidR="005714B0" w:rsidRPr="00114530" w:rsidRDefault="00E655D8" w:rsidP="00114530">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cs="Microsoft JhengHei" w:hint="eastAsia"/>
                <w:b/>
                <w:i/>
                <w:color w:val="FF0000"/>
                <w:sz w:val="24"/>
                <w:szCs w:val="24"/>
                <w:shd w:val="clear" w:color="auto" w:fill="FFFFFF"/>
                <w:lang w:val="en-US"/>
              </w:rPr>
              <w:t>警惕</w:t>
            </w:r>
            <w:r w:rsidRPr="00E655D8">
              <w:rPr>
                <w:rFonts w:asciiTheme="minorEastAsia" w:eastAsia="DengXian" w:hAnsiTheme="minorEastAsia" w:cs="Microsoft JhengHei" w:hint="eastAsia"/>
                <w:i/>
                <w:color w:val="FF0000"/>
                <w:sz w:val="24"/>
                <w:szCs w:val="24"/>
                <w:shd w:val="clear" w:color="auto" w:fill="FFFFFF"/>
                <w:lang w:val="en-US"/>
              </w:rPr>
              <w:t>非法赌博会令自己陷入</w:t>
            </w:r>
            <w:r w:rsidRPr="00E655D8">
              <w:rPr>
                <w:rFonts w:asciiTheme="minorEastAsia" w:eastAsia="DengXian" w:hAnsiTheme="minorEastAsia" w:cs="Microsoft JhengHei" w:hint="eastAsia"/>
                <w:b/>
                <w:i/>
                <w:color w:val="FF0000"/>
                <w:sz w:val="24"/>
                <w:szCs w:val="24"/>
                <w:shd w:val="clear" w:color="auto" w:fill="FFFFFF"/>
                <w:lang w:val="en-US"/>
              </w:rPr>
              <w:t>犯法的风险</w:t>
            </w:r>
            <w:r w:rsidRPr="00E655D8">
              <w:rPr>
                <w:rFonts w:asciiTheme="minorEastAsia" w:eastAsia="DengXian" w:hAnsiTheme="minorEastAsia" w:cs="Microsoft JhengHei" w:hint="eastAsia"/>
                <w:i/>
                <w:color w:val="FF0000"/>
                <w:sz w:val="24"/>
                <w:szCs w:val="24"/>
                <w:shd w:val="clear" w:color="auto" w:fill="FFFFFF"/>
                <w:lang w:val="en-US"/>
              </w:rPr>
              <w:t>，痛失自由及前途</w:t>
            </w:r>
          </w:p>
        </w:tc>
      </w:tr>
    </w:tbl>
    <w:p w14:paraId="50B7F16D" w14:textId="77777777" w:rsidR="005714B0" w:rsidRPr="000969A2" w:rsidRDefault="005714B0" w:rsidP="005714B0">
      <w:pPr>
        <w:spacing w:after="160" w:line="0" w:lineRule="atLeast"/>
        <w:rPr>
          <w:rFonts w:ascii="Microsoft JhengHei" w:eastAsia="Microsoft JhengHei" w:hAnsi="Microsoft JhengHei"/>
          <w:kern w:val="0"/>
          <w:sz w:val="22"/>
          <w:szCs w:val="22"/>
          <w:lang w:val="en-US"/>
        </w:rPr>
      </w:pPr>
    </w:p>
    <w:p w14:paraId="3BB5B924" w14:textId="0A3BD057" w:rsidR="006B57B9" w:rsidRDefault="006B57B9">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03BE1573" w14:textId="11BAB1C2"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四</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：成瘾行为—网络成瘾个案</w:t>
      </w:r>
    </w:p>
    <w:p w14:paraId="2E499B0B" w14:textId="0C6F72F9" w:rsidR="005714B0" w:rsidRPr="003F0CFA" w:rsidRDefault="00E655D8" w:rsidP="003F0CFA">
      <w:pPr>
        <w:snapToGrid w:val="0"/>
        <w:spacing w:after="160" w:line="0" w:lineRule="atLeast"/>
        <w:rPr>
          <w:rFonts w:ascii="Microsoft JhengHei UI" w:eastAsia="Microsoft JhengHei UI" w:hAnsi="Microsoft JhengHei UI"/>
          <w:noProof/>
          <w:kern w:val="0"/>
          <w:lang w:val="en-US" w:eastAsia="zh-HK"/>
        </w:rPr>
      </w:pPr>
      <w:r w:rsidRPr="003F0CFA">
        <w:rPr>
          <w:rFonts w:ascii="Microsoft JhengHei UI" w:eastAsia="Microsoft JhengHei UI" w:hAnsi="Microsoft JhengHei UI" w:hint="eastAsia"/>
          <w:noProof/>
          <w:kern w:val="0"/>
          <w:lang w:val="en-US"/>
        </w:rPr>
        <w:t>小强的父母近日发现小强玩网络游戏的时间愈来愈长。小强成绩开始落后，缺乏成就感，令他承受着庞大的学业压力，为此感到很挫败。他对日新月异的网络游戏创意玩法感兴趣，个性冲动的他急不及待地去购买新出的游戏点数，他的同学都喜爱玩网络游戏，小强便开始和他们沉迷其中。小明父母外出工作时间长，甚少关心小强。由于他在网络游戏中得到许多玩家欣赏及肯定，这令小强花更多时间玩网络游戏。</w:t>
      </w:r>
    </w:p>
    <w:p w14:paraId="58CDCCA9" w14:textId="77777777" w:rsidR="005714B0" w:rsidRPr="003F0CFA" w:rsidRDefault="005714B0" w:rsidP="003F0CFA">
      <w:pPr>
        <w:snapToGrid w:val="0"/>
        <w:spacing w:after="160" w:line="0" w:lineRule="atLeast"/>
        <w:rPr>
          <w:rFonts w:ascii="Microsoft JhengHei UI" w:eastAsia="Microsoft JhengHei UI" w:hAnsi="Microsoft JhengHei UI"/>
          <w:noProof/>
          <w:kern w:val="0"/>
          <w:lang w:val="en-US" w:eastAsia="zh-HK"/>
        </w:rPr>
      </w:pPr>
    </w:p>
    <w:p w14:paraId="6A315D2A" w14:textId="116F978E" w:rsidR="005714B0" w:rsidRPr="003F0CFA" w:rsidRDefault="00E655D8" w:rsidP="003F0CFA">
      <w:pPr>
        <w:snapToGrid w:val="0"/>
        <w:spacing w:after="160" w:line="0" w:lineRule="atLeast"/>
        <w:rPr>
          <w:rFonts w:ascii="Microsoft JhengHei UI" w:eastAsia="Microsoft JhengHei UI" w:hAnsi="Microsoft JhengHei UI"/>
          <w:color w:val="000000"/>
          <w:kern w:val="0"/>
          <w:lang w:val="en-US" w:eastAsia="zh-HK"/>
        </w:rPr>
      </w:pPr>
      <w:r w:rsidRPr="003F0CFA">
        <w:rPr>
          <w:rFonts w:ascii="Microsoft JhengHei UI" w:eastAsia="Microsoft JhengHei UI" w:hAnsi="Microsoft JhengHei UI" w:hint="eastAsia"/>
          <w:noProof/>
          <w:kern w:val="0"/>
          <w:lang w:val="en-US"/>
        </w:rPr>
        <w:t>小强</w:t>
      </w:r>
      <w:r w:rsidRPr="003F0CFA">
        <w:rPr>
          <w:rFonts w:ascii="Microsoft JhengHei UI" w:eastAsia="Microsoft JhengHei UI" w:hAnsi="Microsoft JhengHei UI" w:hint="eastAsia"/>
          <w:kern w:val="0"/>
          <w:lang w:val="en-US"/>
        </w:rPr>
        <w:t>不知不觉间沉迷得难以自控。最近他变本加厉，整天只躲在房间玩</w:t>
      </w:r>
      <w:r w:rsidRPr="003F0CFA">
        <w:rPr>
          <w:rFonts w:ascii="Microsoft JhengHei UI" w:eastAsia="Microsoft JhengHei UI" w:hAnsi="Microsoft JhengHei UI" w:hint="eastAsia"/>
          <w:noProof/>
          <w:kern w:val="0"/>
          <w:lang w:val="en-US"/>
        </w:rPr>
        <w:t>网络游戏</w:t>
      </w:r>
      <w:r w:rsidRPr="003F0CFA">
        <w:rPr>
          <w:rFonts w:ascii="Microsoft JhengHei UI" w:eastAsia="Microsoft JhengHei UI" w:hAnsi="Microsoft JhengHei UI" w:hint="eastAsia"/>
          <w:kern w:val="0"/>
          <w:lang w:val="en-US"/>
        </w:rPr>
        <w:t>，连三餐都要父母送到房里，即使感到疲累依然花长时间玩</w:t>
      </w:r>
      <w:r w:rsidRPr="003F0CFA">
        <w:rPr>
          <w:rFonts w:ascii="Microsoft JhengHei UI" w:eastAsia="Microsoft JhengHei UI" w:hAnsi="Microsoft JhengHei UI" w:hint="eastAsia"/>
          <w:noProof/>
          <w:kern w:val="0"/>
          <w:lang w:val="en-US"/>
        </w:rPr>
        <w:t>网络游戏</w:t>
      </w:r>
      <w:r w:rsidRPr="003F0CFA">
        <w:rPr>
          <w:rFonts w:ascii="Microsoft JhengHei UI" w:eastAsia="Microsoft JhengHei UI" w:hAnsi="Microsoft JhengHei UI" w:hint="eastAsia"/>
          <w:kern w:val="0"/>
          <w:lang w:val="en-US"/>
        </w:rPr>
        <w:t>，连手部感到酸痛，视力模糊也不在乎，小强甚至不再上学，已经数月没有踏出家门半步。父母和小强的朋友都曾经用不同方法劝止他玩网络游戏，但每次小强都会情绪激动，大声责骂及赶走他们，令人际关系变差。小强</w:t>
      </w:r>
      <w:r w:rsidRPr="003F0CFA">
        <w:rPr>
          <w:rFonts w:ascii="Microsoft JhengHei UI" w:eastAsia="Microsoft JhengHei UI" w:hAnsi="Microsoft JhengHei UI" w:hint="eastAsia"/>
          <w:noProof/>
          <w:kern w:val="0"/>
          <w:lang w:val="en-US"/>
        </w:rPr>
        <w:t>变得愈来愈暴躁，而且</w:t>
      </w:r>
      <w:r w:rsidRPr="003F0CFA">
        <w:rPr>
          <w:rFonts w:ascii="Microsoft JhengHei UI" w:eastAsia="Microsoft JhengHei UI" w:hAnsi="Microsoft JhengHei UI" w:hint="eastAsia"/>
          <w:noProof/>
          <w:color w:val="000000"/>
          <w:kern w:val="0"/>
          <w:lang w:val="en-US"/>
        </w:rPr>
        <w:t>变成失学青年。小强反思自己因网络游戏而破坏家人关系是不值得的。小强奉劝年青人如同学们邀请自己一起长时间打机时，应坚决说不，并疏远</w:t>
      </w:r>
      <w:r w:rsidRPr="003F0CFA">
        <w:rPr>
          <w:rFonts w:ascii="Microsoft JhengHei UI" w:eastAsia="Microsoft JhengHei UI" w:hAnsi="Microsoft JhengHei UI" w:hint="eastAsia"/>
          <w:kern w:val="0"/>
          <w:lang w:val="en-US"/>
        </w:rPr>
        <w:t>沉迷</w:t>
      </w:r>
      <w:r w:rsidRPr="003F0CFA">
        <w:rPr>
          <w:rFonts w:ascii="Microsoft JhengHei UI" w:eastAsia="Microsoft JhengHei UI" w:hAnsi="Microsoft JhengHei UI" w:hint="eastAsia"/>
          <w:noProof/>
          <w:color w:val="000000"/>
          <w:kern w:val="0"/>
          <w:lang w:val="en-US"/>
        </w:rPr>
        <w:t>打机的损友，向家长、教师、社工等求助。青少年应该清楚自己现阶段的身分是学生，以学业为重，应自律地管理好学业、娱乐，作息的时间，避免花大量时间打机，应多参与课外或社区活动，发掘潜能，好好把握个人和社会发展机遇。当遇上挑战和挫折时可与社工倾谈和商讨策略应对。如要改善沉</w:t>
      </w:r>
      <w:r w:rsidRPr="003F0CFA">
        <w:rPr>
          <w:rFonts w:ascii="Microsoft JhengHei UI" w:eastAsia="Microsoft JhengHei UI" w:hAnsi="Microsoft JhengHei UI" w:hint="eastAsia"/>
          <w:color w:val="000000"/>
          <w:kern w:val="0"/>
          <w:lang w:val="en-US"/>
        </w:rPr>
        <w:t>迷打机，需要</w:t>
      </w:r>
      <w:r w:rsidRPr="003F0CFA">
        <w:rPr>
          <w:rFonts w:ascii="Microsoft JhengHei UI" w:eastAsia="Microsoft JhengHei UI" w:hAnsi="Microsoft JhengHei UI" w:hint="eastAsia"/>
          <w:noProof/>
          <w:color w:val="000000"/>
          <w:kern w:val="0"/>
          <w:lang w:val="en-US"/>
        </w:rPr>
        <w:t>限制使用电脑的时间</w:t>
      </w:r>
      <w:r w:rsidRPr="003F0CFA">
        <w:rPr>
          <w:rFonts w:ascii="Microsoft JhengHei UI" w:eastAsia="Microsoft JhengHei UI" w:hAnsi="Microsoft JhengHei UI" w:cs="PMingLiU" w:hint="eastAsia"/>
          <w:color w:val="000000"/>
          <w:kern w:val="0"/>
          <w:lang w:val="en-US"/>
        </w:rPr>
        <w:t>，减慢网速</w:t>
      </w:r>
      <w:r w:rsidRPr="003F0CFA">
        <w:rPr>
          <w:rFonts w:ascii="Microsoft JhengHei UI" w:eastAsia="Microsoft JhengHei UI" w:hAnsi="Microsoft JhengHei UI" w:hint="eastAsia"/>
          <w:noProof/>
          <w:color w:val="000000"/>
          <w:kern w:val="0"/>
          <w:lang w:val="en-US"/>
        </w:rPr>
        <w:t>才能成功</w:t>
      </w:r>
      <w:r w:rsidRPr="003F0CFA">
        <w:rPr>
          <w:rFonts w:ascii="Microsoft JhengHei UI" w:eastAsia="Microsoft JhengHei UI" w:hAnsi="Microsoft JhengHei UI" w:hint="eastAsia"/>
          <w:color w:val="000000"/>
          <w:kern w:val="0"/>
          <w:lang w:val="en-US"/>
        </w:rPr>
        <w:t>。</w:t>
      </w:r>
    </w:p>
    <w:p w14:paraId="095F0CC0" w14:textId="01B8601F" w:rsidR="00114530" w:rsidRDefault="00114530">
      <w:pPr>
        <w:rPr>
          <w:rFonts w:ascii="Calibri" w:eastAsia="Microsoft JhengHei" w:hAnsi="Calibri"/>
          <w:color w:val="000000"/>
          <w:kern w:val="0"/>
          <w:lang w:val="en-US" w:eastAsia="zh-HK"/>
        </w:rPr>
      </w:pPr>
      <w:r>
        <w:rPr>
          <w:rFonts w:ascii="Calibri" w:eastAsia="Microsoft JhengHei" w:hAnsi="Calibri"/>
          <w:color w:val="000000"/>
          <w:kern w:val="0"/>
          <w:lang w:val="en-US" w:eastAsia="zh-HK"/>
        </w:rPr>
        <w:br w:type="page"/>
      </w:r>
    </w:p>
    <w:tbl>
      <w:tblPr>
        <w:tblStyle w:val="14"/>
        <w:tblW w:w="8390" w:type="dxa"/>
        <w:tblLook w:val="04A0" w:firstRow="1" w:lastRow="0" w:firstColumn="1" w:lastColumn="0" w:noHBand="0" w:noVBand="1"/>
      </w:tblPr>
      <w:tblGrid>
        <w:gridCol w:w="2154"/>
        <w:gridCol w:w="6236"/>
      </w:tblGrid>
      <w:tr w:rsidR="005714B0" w:rsidRPr="000969A2" w14:paraId="66C26BF3" w14:textId="77777777" w:rsidTr="006712DB">
        <w:tc>
          <w:tcPr>
            <w:tcW w:w="2154" w:type="dxa"/>
          </w:tcPr>
          <w:p w14:paraId="02CFF212" w14:textId="35D6C770" w:rsidR="005714B0" w:rsidRPr="006B57B9" w:rsidRDefault="005714B0" w:rsidP="00FA0F38">
            <w:pPr>
              <w:spacing w:line="0" w:lineRule="atLeast"/>
              <w:rPr>
                <w:rFonts w:ascii="Microsoft JhengHei" w:eastAsia="Microsoft JhengHei" w:hAnsi="Microsoft JhengHei"/>
                <w:b/>
                <w:sz w:val="24"/>
                <w:szCs w:val="24"/>
                <w:lang w:val="en-US" w:eastAsia="zh-TW"/>
              </w:rPr>
            </w:pPr>
            <w:r w:rsidRPr="006B57B9">
              <w:rPr>
                <w:rFonts w:ascii="Calibri" w:eastAsia="Microsoft JhengHei" w:hAnsi="Calibri"/>
                <w:noProof/>
                <w:sz w:val="24"/>
                <w:szCs w:val="24"/>
                <w:lang w:val="en-US" w:eastAsia="zh-HK"/>
              </w:rPr>
              <w:lastRenderedPageBreak/>
              <w:br w:type="page"/>
            </w:r>
            <w:r w:rsidR="00E655D8" w:rsidRPr="00E655D8">
              <w:rPr>
                <w:rFonts w:ascii="Calibri" w:eastAsia="DengXian" w:hAnsi="Calibri"/>
                <w:noProof/>
                <w:sz w:val="24"/>
                <w:szCs w:val="24"/>
                <w:lang w:val="en-US"/>
              </w:rPr>
              <w:t xml:space="preserve">1. </w:t>
            </w:r>
            <w:r w:rsidR="00E655D8" w:rsidRPr="00E655D8">
              <w:rPr>
                <w:rFonts w:ascii="Microsoft JhengHei" w:eastAsia="DengXian" w:hAnsi="Microsoft JhengHei" w:hint="eastAsia"/>
                <w:b/>
                <w:sz w:val="24"/>
                <w:szCs w:val="24"/>
                <w:lang w:val="en-US"/>
              </w:rPr>
              <w:t>背景特征</w:t>
            </w:r>
          </w:p>
        </w:tc>
        <w:tc>
          <w:tcPr>
            <w:tcW w:w="6236" w:type="dxa"/>
          </w:tcPr>
          <w:p w14:paraId="7E865FE5" w14:textId="6CAEA506" w:rsidR="005714B0" w:rsidRPr="006B57B9" w:rsidRDefault="00E655D8" w:rsidP="006B57B9">
            <w:pPr>
              <w:numPr>
                <w:ilvl w:val="0"/>
                <w:numId w:val="78"/>
              </w:numPr>
              <w:snapToGrid w:val="0"/>
              <w:spacing w:line="276" w:lineRule="auto"/>
              <w:ind w:left="459" w:hanging="467"/>
              <w:rPr>
                <w:rFonts w:ascii="Microsoft JhengHei" w:eastAsia="Microsoft JhengHei" w:hAnsi="Microsoft JhengHei"/>
                <w:b/>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0419DFB7" w14:textId="5B949BB9" w:rsidR="005714B0" w:rsidRPr="006E5EA6" w:rsidRDefault="00E655D8" w:rsidP="006E5EA6">
            <w:pPr>
              <w:snapToGrid w:val="0"/>
              <w:spacing w:line="360" w:lineRule="auto"/>
              <w:ind w:left="850" w:hanging="425"/>
              <w:rPr>
                <w:rFonts w:asciiTheme="minorEastAsia" w:eastAsiaTheme="minorEastAsia" w:hAnsiTheme="minorEastAsia"/>
                <w:b/>
                <w:i/>
                <w:sz w:val="24"/>
                <w:szCs w:val="24"/>
                <w:lang w:val="en-US" w:eastAsia="zh-TW"/>
              </w:rPr>
            </w:pPr>
            <w:r w:rsidRPr="00E655D8">
              <w:rPr>
                <w:rFonts w:ascii="Calibri" w:eastAsia="DengXian" w:hAnsi="Calibri"/>
                <w:b/>
                <w:noProof/>
                <w:color w:val="FF0000"/>
                <w:sz w:val="24"/>
                <w:szCs w:val="24"/>
                <w:lang w:val="en-US"/>
              </w:rPr>
              <w:t>-</w:t>
            </w:r>
            <w:r>
              <w:rPr>
                <w:rFonts w:ascii="Calibri" w:eastAsia="Microsoft JhengHei" w:hAnsi="Calibri"/>
                <w:b/>
                <w:noProof/>
                <w:color w:val="FF0000"/>
                <w:sz w:val="24"/>
                <w:szCs w:val="24"/>
                <w:lang w:val="en-US"/>
              </w:rPr>
              <w:tab/>
            </w:r>
            <w:r w:rsidRPr="00E655D8">
              <w:rPr>
                <w:rFonts w:asciiTheme="minorEastAsia" w:eastAsia="DengXian" w:hAnsiTheme="minorEastAsia" w:hint="eastAsia"/>
                <w:i/>
                <w:noProof/>
                <w:color w:val="FF0000"/>
                <w:sz w:val="24"/>
                <w:szCs w:val="24"/>
                <w:lang w:val="en-US"/>
              </w:rPr>
              <w:t>缺乏</w:t>
            </w:r>
            <w:r w:rsidRPr="00E655D8">
              <w:rPr>
                <w:rFonts w:asciiTheme="minorEastAsia" w:eastAsia="DengXian" w:hAnsiTheme="minorEastAsia" w:hint="eastAsia"/>
                <w:b/>
                <w:i/>
                <w:noProof/>
                <w:color w:val="FF0000"/>
                <w:sz w:val="24"/>
                <w:szCs w:val="24"/>
                <w:lang w:val="en-US"/>
              </w:rPr>
              <w:t>成就感</w:t>
            </w:r>
          </w:p>
          <w:p w14:paraId="6FA81BE9" w14:textId="7DA5308F" w:rsidR="005714B0" w:rsidRPr="006E5EA6" w:rsidRDefault="00E655D8" w:rsidP="006E5EA6">
            <w:pPr>
              <w:snapToGrid w:val="0"/>
              <w:spacing w:line="360" w:lineRule="auto"/>
              <w:ind w:left="850" w:hanging="425"/>
              <w:rPr>
                <w:rFonts w:asciiTheme="minorEastAsia" w:eastAsiaTheme="minorEastAsia" w:hAnsiTheme="minorEastAsia"/>
                <w:b/>
                <w:i/>
                <w:sz w:val="24"/>
                <w:szCs w:val="24"/>
                <w:lang w:val="en-US" w:eastAsia="zh-TW"/>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b/>
                <w:i/>
                <w:noProof/>
                <w:color w:val="FF0000"/>
                <w:sz w:val="24"/>
                <w:szCs w:val="24"/>
                <w:lang w:val="en-US"/>
              </w:rPr>
              <w:t>学业压力</w:t>
            </w:r>
          </w:p>
          <w:p w14:paraId="1F43AED6" w14:textId="449B5A8A"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i/>
                <w:noProof/>
                <w:color w:val="FF0000"/>
                <w:sz w:val="24"/>
                <w:szCs w:val="24"/>
                <w:lang w:val="en-US"/>
              </w:rPr>
              <w:t>对网络游戏创意玩法</w:t>
            </w:r>
            <w:r w:rsidRPr="00E655D8">
              <w:rPr>
                <w:rFonts w:asciiTheme="minorEastAsia" w:eastAsia="DengXian" w:hAnsiTheme="minorEastAsia" w:hint="eastAsia"/>
                <w:b/>
                <w:i/>
                <w:noProof/>
                <w:color w:val="FF0000"/>
                <w:sz w:val="24"/>
                <w:szCs w:val="24"/>
                <w:lang w:val="en-US"/>
              </w:rPr>
              <w:t>感兴趣</w:t>
            </w:r>
          </w:p>
          <w:p w14:paraId="0296FE85" w14:textId="1760D7D3" w:rsidR="005714B0" w:rsidRPr="006E5EA6" w:rsidRDefault="00E655D8" w:rsidP="006E5EA6">
            <w:pPr>
              <w:snapToGrid w:val="0"/>
              <w:spacing w:line="360" w:lineRule="auto"/>
              <w:ind w:left="850" w:hanging="425"/>
              <w:rPr>
                <w:rFonts w:asciiTheme="minorEastAsia" w:eastAsiaTheme="minorEastAsia" w:hAnsiTheme="minorEastAsia"/>
                <w:b/>
                <w:i/>
                <w:noProof/>
                <w:color w:val="FF0000"/>
                <w:sz w:val="24"/>
                <w:szCs w:val="24"/>
                <w:lang w:val="en-US" w:eastAsia="zh-HK"/>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b/>
                <w:i/>
                <w:noProof/>
                <w:color w:val="FF0000"/>
                <w:sz w:val="24"/>
                <w:szCs w:val="24"/>
                <w:lang w:val="en-US"/>
              </w:rPr>
              <w:t>得到许多玩家欣赏及肯定</w:t>
            </w:r>
          </w:p>
          <w:p w14:paraId="75AEDF53" w14:textId="654FFEB7"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eastAsia="zh-TW"/>
              </w:rPr>
            </w:pPr>
            <w:r w:rsidRPr="00E655D8">
              <w:rPr>
                <w:rFonts w:asciiTheme="minorEastAsia" w:eastAsia="DengXian" w:hAnsiTheme="minorEastAsia"/>
                <w:i/>
                <w:noProof/>
                <w:color w:val="FF0000"/>
                <w:sz w:val="24"/>
                <w:szCs w:val="24"/>
                <w:lang w:val="en-US"/>
              </w:rPr>
              <w:t>-</w:t>
            </w:r>
            <w:r w:rsidRPr="006E5EA6">
              <w:rPr>
                <w:rFonts w:asciiTheme="minorEastAsia" w:eastAsiaTheme="minorEastAsia" w:hAnsiTheme="minorEastAsia"/>
                <w:i/>
                <w:noProof/>
                <w:color w:val="FF0000"/>
                <w:sz w:val="24"/>
                <w:szCs w:val="24"/>
                <w:lang w:val="en-US"/>
              </w:rPr>
              <w:tab/>
            </w:r>
            <w:r w:rsidRPr="00E655D8">
              <w:rPr>
                <w:rFonts w:asciiTheme="minorEastAsia" w:eastAsia="DengXian" w:hAnsiTheme="minorEastAsia" w:hint="eastAsia"/>
                <w:i/>
                <w:noProof/>
                <w:color w:val="FF0000"/>
                <w:sz w:val="24"/>
                <w:szCs w:val="24"/>
                <w:lang w:val="en-US"/>
              </w:rPr>
              <w:t>个性</w:t>
            </w:r>
            <w:r w:rsidRPr="00E655D8">
              <w:rPr>
                <w:rFonts w:asciiTheme="minorEastAsia" w:eastAsia="DengXian" w:hAnsiTheme="minorEastAsia" w:hint="eastAsia"/>
                <w:b/>
                <w:i/>
                <w:noProof/>
                <w:color w:val="FF0000"/>
                <w:sz w:val="24"/>
                <w:szCs w:val="24"/>
                <w:lang w:val="en-US"/>
              </w:rPr>
              <w:t>冲动</w:t>
            </w:r>
          </w:p>
          <w:p w14:paraId="50BA5709" w14:textId="57F2D016"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lang w:val="en-US"/>
              </w:rPr>
              <w:t>缺乏父母关爱，</w:t>
            </w:r>
            <w:r w:rsidRPr="00E655D8">
              <w:rPr>
                <w:rFonts w:asciiTheme="minorEastAsia" w:eastAsia="DengXian" w:hAnsiTheme="minorEastAsia" w:hint="eastAsia"/>
                <w:i/>
                <w:noProof/>
                <w:color w:val="FF0000"/>
                <w:sz w:val="24"/>
                <w:szCs w:val="24"/>
                <w:lang w:val="en-US"/>
              </w:rPr>
              <w:t>父母忙于工作，</w:t>
            </w:r>
            <w:r w:rsidRPr="00E655D8">
              <w:rPr>
                <w:rFonts w:asciiTheme="minorEastAsia" w:eastAsia="DengXian" w:hAnsiTheme="minorEastAsia" w:hint="eastAsia"/>
                <w:b/>
                <w:i/>
                <w:noProof/>
                <w:color w:val="FF0000"/>
                <w:sz w:val="24"/>
                <w:szCs w:val="24"/>
                <w:lang w:val="en-US"/>
              </w:rPr>
              <w:t>甚少关心小强</w:t>
            </w:r>
          </w:p>
          <w:p w14:paraId="17A9C39F" w14:textId="7E85791B" w:rsidR="005714B0" w:rsidRPr="006B57B9"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社交因素</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b/>
                <w:i/>
                <w:color w:val="FF0000"/>
                <w:sz w:val="24"/>
                <w:szCs w:val="24"/>
                <w:shd w:val="clear" w:color="auto" w:fill="FFFFFF"/>
                <w:lang w:val="en-US"/>
              </w:rPr>
              <w:t>朋辈影响，</w:t>
            </w:r>
            <w:r w:rsidRPr="00E655D8">
              <w:rPr>
                <w:rFonts w:asciiTheme="minorEastAsia" w:eastAsia="DengXian" w:hAnsiTheme="minorEastAsia" w:hint="eastAsia"/>
                <w:i/>
                <w:noProof/>
                <w:color w:val="FF0000"/>
                <w:sz w:val="24"/>
                <w:szCs w:val="24"/>
                <w:lang w:val="en-US"/>
              </w:rPr>
              <w:t>他的同学都喜爱玩网络游戏</w:t>
            </w:r>
          </w:p>
        </w:tc>
      </w:tr>
      <w:tr w:rsidR="005714B0" w:rsidRPr="000969A2" w14:paraId="2EE62878" w14:textId="77777777" w:rsidTr="006712DB">
        <w:tc>
          <w:tcPr>
            <w:tcW w:w="2154" w:type="dxa"/>
          </w:tcPr>
          <w:p w14:paraId="4BB4242A" w14:textId="6803BA18" w:rsidR="005714B0" w:rsidRPr="006B57B9"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58DC45C2" w14:textId="5410A075"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难以</w:t>
            </w:r>
            <w:r w:rsidRPr="00E655D8">
              <w:rPr>
                <w:rFonts w:asciiTheme="minorEastAsia" w:eastAsia="DengXian" w:hAnsiTheme="minorEastAsia" w:hint="eastAsia"/>
                <w:b/>
                <w:i/>
                <w:color w:val="FF0000"/>
                <w:sz w:val="24"/>
                <w:szCs w:val="24"/>
                <w:lang w:val="en-US"/>
              </w:rPr>
              <w:t>自控</w:t>
            </w:r>
            <w:r w:rsidRPr="00E655D8">
              <w:rPr>
                <w:rFonts w:asciiTheme="minorEastAsia" w:eastAsia="DengXian" w:hAnsiTheme="minorEastAsia" w:hint="eastAsia"/>
                <w:i/>
                <w:color w:val="FF0000"/>
                <w:sz w:val="24"/>
                <w:szCs w:val="24"/>
                <w:lang w:val="en-US"/>
              </w:rPr>
              <w:t>，连三餐都要父母送到房里</w:t>
            </w:r>
          </w:p>
          <w:p w14:paraId="156D0FE7" w14:textId="4BFE52B2"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感到疲累依然花</w:t>
            </w:r>
            <w:r w:rsidRPr="00E655D8">
              <w:rPr>
                <w:rFonts w:asciiTheme="minorEastAsia" w:eastAsia="DengXian" w:hAnsiTheme="minorEastAsia" w:hint="eastAsia"/>
                <w:b/>
                <w:i/>
                <w:color w:val="FF0000"/>
                <w:sz w:val="24"/>
                <w:szCs w:val="24"/>
                <w:lang w:val="en-US"/>
              </w:rPr>
              <w:t>长时间</w:t>
            </w:r>
            <w:r w:rsidRPr="00E655D8">
              <w:rPr>
                <w:rFonts w:asciiTheme="minorEastAsia" w:eastAsia="DengXian" w:hAnsiTheme="minorEastAsia" w:hint="eastAsia"/>
                <w:i/>
                <w:color w:val="FF0000"/>
                <w:sz w:val="24"/>
                <w:szCs w:val="24"/>
                <w:lang w:val="en-US"/>
              </w:rPr>
              <w:t>玩</w:t>
            </w:r>
            <w:r w:rsidRPr="00E655D8">
              <w:rPr>
                <w:rFonts w:asciiTheme="minorEastAsia" w:eastAsia="DengXian" w:hAnsiTheme="minorEastAsia" w:hint="eastAsia"/>
                <w:i/>
                <w:noProof/>
                <w:color w:val="FF0000"/>
                <w:sz w:val="24"/>
                <w:szCs w:val="24"/>
                <w:lang w:val="en-US"/>
              </w:rPr>
              <w:t>网络游戏</w:t>
            </w:r>
          </w:p>
          <w:p w14:paraId="1407BE07" w14:textId="734A4301"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hint="eastAsia"/>
                <w:i/>
                <w:color w:val="FF0000"/>
                <w:sz w:val="24"/>
                <w:szCs w:val="24"/>
                <w:lang w:val="en-US"/>
              </w:rPr>
              <w:t>不再上学</w:t>
            </w:r>
          </w:p>
          <w:p w14:paraId="0811D35C" w14:textId="02C28067" w:rsidR="005714B0" w:rsidRPr="006B57B9"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eastAsia="zh-TW"/>
              </w:rPr>
            </w:pPr>
            <w:r w:rsidRPr="00E655D8">
              <w:rPr>
                <w:rFonts w:asciiTheme="minorEastAsia" w:eastAsia="DengXian" w:hAnsiTheme="minorEastAsia" w:hint="eastAsia"/>
                <w:b/>
                <w:i/>
                <w:color w:val="FF0000"/>
                <w:sz w:val="24"/>
                <w:szCs w:val="24"/>
                <w:lang w:val="en-US"/>
              </w:rPr>
              <w:t>数月</w:t>
            </w:r>
            <w:r w:rsidRPr="00E655D8">
              <w:rPr>
                <w:rFonts w:asciiTheme="minorEastAsia" w:eastAsia="DengXian" w:hAnsiTheme="minorEastAsia" w:hint="eastAsia"/>
                <w:i/>
                <w:color w:val="FF0000"/>
                <w:sz w:val="24"/>
                <w:szCs w:val="24"/>
                <w:lang w:val="en-US"/>
              </w:rPr>
              <w:t>不外出</w:t>
            </w:r>
          </w:p>
        </w:tc>
      </w:tr>
      <w:tr w:rsidR="005714B0" w:rsidRPr="000969A2" w14:paraId="7FE73320" w14:textId="77777777" w:rsidTr="006712DB">
        <w:tc>
          <w:tcPr>
            <w:tcW w:w="2154" w:type="dxa"/>
          </w:tcPr>
          <w:p w14:paraId="4EAB5856" w14:textId="423F0FDD" w:rsidR="005714B0" w:rsidRPr="006B57B9"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 </w:t>
            </w:r>
            <w:r w:rsidRPr="00E655D8">
              <w:rPr>
                <w:rFonts w:ascii="Microsoft JhengHei" w:eastAsia="DengXian" w:hAnsi="Microsoft JhengHei" w:hint="eastAsia"/>
                <w:b/>
                <w:sz w:val="24"/>
                <w:szCs w:val="24"/>
                <w:lang w:val="en-US"/>
              </w:rPr>
              <w:t>网络成瘾的后果</w:t>
            </w:r>
          </w:p>
        </w:tc>
        <w:tc>
          <w:tcPr>
            <w:tcW w:w="6236" w:type="dxa"/>
          </w:tcPr>
          <w:p w14:paraId="1E68C5CB" w14:textId="1D636C92"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cs="PMingLiU" w:hint="eastAsia"/>
                <w:b/>
                <w:sz w:val="24"/>
                <w:szCs w:val="24"/>
                <w:lang w:val="en-US"/>
              </w:rPr>
              <w:t>生理</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color w:val="FF0000"/>
                <w:sz w:val="24"/>
                <w:szCs w:val="24"/>
                <w:lang w:val="en-US"/>
              </w:rPr>
              <w:t>手部感到酸痛，视力</w:t>
            </w:r>
            <w:r w:rsidRPr="00E655D8">
              <w:rPr>
                <w:rFonts w:asciiTheme="minorEastAsia" w:eastAsia="DengXian" w:hAnsiTheme="minorEastAsia" w:hint="eastAsia"/>
                <w:b/>
                <w:i/>
                <w:color w:val="FF0000"/>
                <w:sz w:val="24"/>
                <w:szCs w:val="24"/>
                <w:lang w:val="en-US"/>
              </w:rPr>
              <w:t>模糊</w:t>
            </w:r>
          </w:p>
          <w:p w14:paraId="3478BB76" w14:textId="4C69D096"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eastAsia="zh-TW"/>
              </w:rPr>
            </w:pPr>
            <w:r w:rsidRPr="00E655D8">
              <w:rPr>
                <w:rFonts w:ascii="Microsoft JhengHei" w:eastAsia="DengXian" w:hAnsi="Microsoft JhengHei" w:cs="PMingLiU" w:hint="eastAsia"/>
                <w:b/>
                <w:sz w:val="24"/>
                <w:szCs w:val="24"/>
                <w:lang w:val="en-US"/>
              </w:rPr>
              <w:t>心理</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cs="PMingLiU" w:hint="eastAsia"/>
                <w:i/>
                <w:color w:val="FF0000"/>
                <w:sz w:val="24"/>
                <w:szCs w:val="24"/>
                <w:lang w:val="en-US"/>
              </w:rPr>
              <w:t>暴躁，</w:t>
            </w:r>
            <w:r w:rsidRPr="00E655D8">
              <w:rPr>
                <w:rFonts w:asciiTheme="minorEastAsia" w:eastAsia="DengXian" w:hAnsiTheme="minorEastAsia" w:hint="eastAsia"/>
                <w:i/>
                <w:color w:val="FF0000"/>
                <w:sz w:val="24"/>
                <w:szCs w:val="24"/>
                <w:lang w:val="en-US"/>
              </w:rPr>
              <w:t>情绪</w:t>
            </w:r>
            <w:r w:rsidRPr="00E655D8">
              <w:rPr>
                <w:rFonts w:asciiTheme="minorEastAsia" w:eastAsia="DengXian" w:hAnsiTheme="minorEastAsia" w:hint="eastAsia"/>
                <w:b/>
                <w:i/>
                <w:color w:val="FF0000"/>
                <w:sz w:val="24"/>
                <w:szCs w:val="24"/>
                <w:lang w:val="en-US"/>
              </w:rPr>
              <w:t>激动</w:t>
            </w:r>
          </w:p>
          <w:p w14:paraId="16BC78FC" w14:textId="2DF07645" w:rsidR="005714B0" w:rsidRPr="006E5EA6" w:rsidRDefault="00E655D8" w:rsidP="006E5EA6">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cs="PMingLiU" w:hint="eastAsia"/>
                <w:b/>
                <w:sz w:val="24"/>
                <w:szCs w:val="24"/>
                <w:lang w:val="en-US"/>
              </w:rPr>
              <w:t>人际关系</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color w:val="FF0000"/>
                <w:sz w:val="24"/>
                <w:szCs w:val="24"/>
                <w:lang w:val="en-US"/>
              </w:rPr>
              <w:t>大声</w:t>
            </w:r>
            <w:r w:rsidRPr="00E655D8">
              <w:rPr>
                <w:rFonts w:asciiTheme="minorEastAsia" w:eastAsia="DengXian" w:hAnsiTheme="minorEastAsia" w:hint="eastAsia"/>
                <w:b/>
                <w:i/>
                <w:color w:val="FF0000"/>
                <w:sz w:val="24"/>
                <w:szCs w:val="24"/>
                <w:lang w:val="en-US"/>
              </w:rPr>
              <w:t>责骂及赶走</w:t>
            </w:r>
            <w:r w:rsidRPr="00E655D8">
              <w:rPr>
                <w:rFonts w:asciiTheme="minorEastAsia" w:eastAsia="DengXian" w:hAnsiTheme="minorEastAsia" w:hint="eastAsia"/>
                <w:i/>
                <w:color w:val="FF0000"/>
                <w:sz w:val="24"/>
                <w:szCs w:val="24"/>
                <w:lang w:val="en-US"/>
              </w:rPr>
              <w:t>父母和朋友，令人际关系变差</w:t>
            </w:r>
          </w:p>
          <w:p w14:paraId="577A0A3A" w14:textId="19C02F1E" w:rsidR="005714B0" w:rsidRPr="006B57B9"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eastAsia="zh-TW"/>
              </w:rPr>
            </w:pPr>
            <w:r w:rsidRPr="00E655D8">
              <w:rPr>
                <w:rFonts w:ascii="Microsoft JhengHei" w:eastAsia="DengXian" w:hAnsi="Microsoft JhengHei" w:cs="PMingLiU" w:hint="eastAsia"/>
                <w:b/>
                <w:sz w:val="24"/>
                <w:szCs w:val="24"/>
                <w:lang w:val="en-US"/>
              </w:rPr>
              <w:t>学业</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hint="eastAsia"/>
                <w:i/>
                <w:noProof/>
                <w:color w:val="FF0000"/>
                <w:sz w:val="24"/>
                <w:szCs w:val="24"/>
                <w:lang w:val="en-US"/>
              </w:rPr>
              <w:t>变成</w:t>
            </w:r>
            <w:r w:rsidRPr="00E655D8">
              <w:rPr>
                <w:rFonts w:asciiTheme="minorEastAsia" w:eastAsia="DengXian" w:hAnsiTheme="minorEastAsia" w:hint="eastAsia"/>
                <w:b/>
                <w:i/>
                <w:noProof/>
                <w:color w:val="FF0000"/>
                <w:sz w:val="24"/>
                <w:szCs w:val="24"/>
                <w:lang w:val="en-US"/>
              </w:rPr>
              <w:t>失学</w:t>
            </w:r>
            <w:r w:rsidRPr="00E655D8">
              <w:rPr>
                <w:rFonts w:asciiTheme="minorEastAsia" w:eastAsia="DengXian" w:hAnsiTheme="minorEastAsia" w:hint="eastAsia"/>
                <w:i/>
                <w:noProof/>
                <w:color w:val="FF0000"/>
                <w:sz w:val="24"/>
                <w:szCs w:val="24"/>
                <w:lang w:val="en-US"/>
              </w:rPr>
              <w:t>青年</w:t>
            </w:r>
          </w:p>
        </w:tc>
      </w:tr>
      <w:tr w:rsidR="005714B0" w:rsidRPr="000969A2" w14:paraId="24D32C9D" w14:textId="77777777" w:rsidTr="006712DB">
        <w:tc>
          <w:tcPr>
            <w:tcW w:w="2154" w:type="dxa"/>
          </w:tcPr>
          <w:p w14:paraId="63A14D95" w14:textId="6AC84331" w:rsidR="005714B0" w:rsidRPr="006B57B9"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3E2A29D1" w14:textId="6E105A0E"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PMingLiU" w:hint="eastAsia"/>
                <w:i/>
                <w:color w:val="FF0000"/>
                <w:sz w:val="24"/>
                <w:szCs w:val="24"/>
                <w:lang w:val="en-US"/>
              </w:rPr>
              <w:t>疏远</w:t>
            </w:r>
            <w:r w:rsidRPr="00E655D8">
              <w:rPr>
                <w:rFonts w:asciiTheme="minorEastAsia" w:eastAsia="DengXian" w:hAnsiTheme="minorEastAsia" w:cs="PMingLiU" w:hint="eastAsia"/>
                <w:b/>
                <w:i/>
                <w:color w:val="FF0000"/>
                <w:sz w:val="24"/>
                <w:szCs w:val="24"/>
                <w:lang w:val="en-US"/>
              </w:rPr>
              <w:t>损友</w:t>
            </w:r>
          </w:p>
          <w:p w14:paraId="729304D9" w14:textId="1CC0438A"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i/>
                <w:color w:val="FF0000"/>
                <w:sz w:val="24"/>
                <w:szCs w:val="24"/>
                <w:lang w:val="en-US"/>
              </w:rPr>
              <w:t>向</w:t>
            </w:r>
            <w:r w:rsidRPr="00E655D8">
              <w:rPr>
                <w:rFonts w:asciiTheme="minorEastAsia" w:eastAsia="DengXian" w:hAnsiTheme="minorEastAsia" w:cs="PMingLiU" w:hint="eastAsia"/>
                <w:b/>
                <w:i/>
                <w:color w:val="FF0000"/>
                <w:sz w:val="24"/>
                <w:szCs w:val="24"/>
                <w:lang w:val="en-US"/>
              </w:rPr>
              <w:t>家长、教师、社工</w:t>
            </w:r>
            <w:r w:rsidRPr="00E655D8">
              <w:rPr>
                <w:rFonts w:asciiTheme="minorEastAsia" w:eastAsia="DengXian" w:hAnsiTheme="minorEastAsia" w:cs="PMingLiU" w:hint="eastAsia"/>
                <w:i/>
                <w:color w:val="FF0000"/>
                <w:sz w:val="24"/>
                <w:szCs w:val="24"/>
                <w:lang w:val="en-US"/>
              </w:rPr>
              <w:t>等求助</w:t>
            </w:r>
          </w:p>
          <w:p w14:paraId="0D2DF571" w14:textId="6C9484A7"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PMingLiU" w:hint="eastAsia"/>
                <w:i/>
                <w:color w:val="FF0000"/>
                <w:sz w:val="24"/>
                <w:szCs w:val="24"/>
                <w:lang w:val="en-US"/>
              </w:rPr>
              <w:t>自律地管理和善用时间</w:t>
            </w:r>
          </w:p>
          <w:p w14:paraId="372DA63A" w14:textId="270A5734"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b/>
                <w:i/>
                <w:color w:val="FF0000"/>
                <w:sz w:val="24"/>
                <w:szCs w:val="24"/>
                <w:lang w:val="en-US"/>
              </w:rPr>
              <w:t>抱持同理心，反思</w:t>
            </w:r>
            <w:r w:rsidRPr="00E655D8">
              <w:rPr>
                <w:rFonts w:asciiTheme="minorEastAsia" w:eastAsia="DengXian" w:hAnsiTheme="minorEastAsia" w:hint="eastAsia"/>
                <w:i/>
                <w:color w:val="FF0000"/>
                <w:sz w:val="24"/>
                <w:szCs w:val="24"/>
                <w:lang w:val="en-US"/>
              </w:rPr>
              <w:t>自己因网络游戏而破坏家人关系是不值得的</w:t>
            </w:r>
          </w:p>
          <w:p w14:paraId="6D4EBF0E" w14:textId="783D79A8"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b/>
                <w:i/>
                <w:color w:val="FF0000"/>
                <w:sz w:val="24"/>
                <w:szCs w:val="24"/>
                <w:lang w:val="en-US"/>
              </w:rPr>
              <w:t>与社工倾谈</w:t>
            </w:r>
            <w:r w:rsidRPr="00E655D8">
              <w:rPr>
                <w:rFonts w:asciiTheme="minorEastAsia" w:eastAsia="DengXian" w:hAnsiTheme="minorEastAsia" w:cs="PMingLiU" w:hint="eastAsia"/>
                <w:i/>
                <w:color w:val="FF0000"/>
                <w:sz w:val="24"/>
                <w:szCs w:val="24"/>
                <w:lang w:val="en-US"/>
              </w:rPr>
              <w:t>和商讨</w:t>
            </w:r>
            <w:r w:rsidRPr="00E655D8">
              <w:rPr>
                <w:rFonts w:asciiTheme="minorEastAsia" w:eastAsia="DengXian" w:hAnsiTheme="minorEastAsia" w:cs="PMingLiU" w:hint="eastAsia"/>
                <w:b/>
                <w:i/>
                <w:color w:val="FF0000"/>
                <w:sz w:val="24"/>
                <w:szCs w:val="24"/>
                <w:lang w:val="en-US"/>
              </w:rPr>
              <w:t>策略</w:t>
            </w:r>
            <w:r w:rsidRPr="00E655D8">
              <w:rPr>
                <w:rFonts w:asciiTheme="minorEastAsia" w:eastAsia="DengXian" w:hAnsiTheme="minorEastAsia" w:cs="PMingLiU" w:hint="eastAsia"/>
                <w:i/>
                <w:color w:val="FF0000"/>
                <w:sz w:val="24"/>
                <w:szCs w:val="24"/>
                <w:lang w:val="en-US"/>
              </w:rPr>
              <w:t>应对</w:t>
            </w:r>
          </w:p>
          <w:p w14:paraId="010480F0" w14:textId="6D930DF0" w:rsidR="005714B0" w:rsidRPr="006B57B9"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54634A11" w14:textId="4714D759" w:rsidR="006E5EA6" w:rsidRDefault="006E5EA6" w:rsidP="005714B0">
      <w:pPr>
        <w:spacing w:after="160" w:line="0" w:lineRule="atLeast"/>
        <w:rPr>
          <w:rFonts w:ascii="Microsoft JhengHei" w:eastAsia="Microsoft JhengHei" w:hAnsi="Microsoft JhengHei"/>
          <w:kern w:val="0"/>
          <w:sz w:val="22"/>
          <w:szCs w:val="22"/>
          <w:lang w:val="en-US"/>
        </w:rPr>
      </w:pPr>
    </w:p>
    <w:p w14:paraId="059651C5"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1AE98540" w14:textId="51C0E798"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五</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：成瘾行为—沉迷色情资讯个案</w:t>
      </w:r>
    </w:p>
    <w:p w14:paraId="0BA99F8D" w14:textId="4ECFD700" w:rsidR="005714B0" w:rsidRPr="003F0CFA" w:rsidRDefault="00E655D8" w:rsidP="003F0CFA">
      <w:pPr>
        <w:shd w:val="clear" w:color="auto" w:fill="FFFFFF"/>
        <w:spacing w:after="375" w:line="0" w:lineRule="atLeast"/>
        <w:rPr>
          <w:rFonts w:ascii="Microsoft JhengHei UI" w:eastAsia="Microsoft JhengHei UI" w:hAnsi="Microsoft JhengHei UI"/>
          <w:kern w:val="0"/>
          <w:lang w:val="en-US"/>
        </w:rPr>
      </w:pPr>
      <w:r w:rsidRPr="003F0CFA">
        <w:rPr>
          <w:rFonts w:ascii="Microsoft JhengHei UI" w:eastAsia="Microsoft JhengHei UI" w:hAnsi="Microsoft JhengHei UI" w:hint="eastAsia"/>
          <w:color w:val="000000"/>
          <w:kern w:val="0"/>
          <w:lang w:val="en-US"/>
        </w:rPr>
        <w:t>已留级两年的</w:t>
      </w:r>
      <w:r w:rsidRPr="003F0CFA">
        <w:rPr>
          <w:rFonts w:ascii="Microsoft JhengHei UI" w:eastAsia="Microsoft JhengHei UI" w:hAnsi="Microsoft JhengHei UI"/>
          <w:color w:val="000000"/>
          <w:kern w:val="0"/>
          <w:lang w:val="en-US"/>
        </w:rPr>
        <w:t>Jay</w:t>
      </w:r>
      <w:r w:rsidRPr="003F0CFA">
        <w:rPr>
          <w:rFonts w:ascii="Microsoft JhengHei UI" w:eastAsia="Microsoft JhengHei UI" w:hAnsi="Microsoft JhengHei UI" w:cs="PMingLiU" w:hint="eastAsia"/>
          <w:color w:val="000000"/>
          <w:kern w:val="0"/>
          <w:lang w:val="en-US"/>
        </w:rPr>
        <w:t>生活缺乏成就感，担心成绩落后而再次留级。他曾因一时冲动和同学打架。父母忙于工作，他与父母关系疏离，让他内心渴望亲密的关系。上网时经常弹出的色情广告引起他对色情资讯的兴趣。他自少便流连街上，结交不同的朋友，分享色情资讯是朋友间的话题，他更沉迷在色情资讯及自慰的生活之中，从性满足之中寻觅心灵安慰。</w:t>
      </w:r>
      <w:r w:rsidRPr="003F0CFA">
        <w:rPr>
          <w:rFonts w:ascii="Microsoft JhengHei UI" w:eastAsia="Microsoft JhengHei UI" w:hAnsi="Microsoft JhengHei UI"/>
          <w:color w:val="000000"/>
          <w:kern w:val="0"/>
          <w:lang w:val="en-US"/>
        </w:rPr>
        <w:t>Jay</w:t>
      </w:r>
      <w:r w:rsidRPr="003F0CFA">
        <w:rPr>
          <w:rFonts w:ascii="Microsoft JhengHei UI" w:eastAsia="Microsoft JhengHei UI" w:hAnsi="Microsoft JhengHei UI" w:cs="PMingLiU" w:hint="eastAsia"/>
          <w:color w:val="000000"/>
          <w:kern w:val="0"/>
          <w:lang w:val="en-US"/>
        </w:rPr>
        <w:t>几乎每天都会观看色情资讯及有</w:t>
      </w:r>
      <w:r w:rsidRPr="003F0CFA">
        <w:rPr>
          <w:rFonts w:ascii="Microsoft JhengHei UI" w:eastAsia="Microsoft JhengHei UI" w:hAnsi="Microsoft JhengHei UI"/>
          <w:color w:val="000000"/>
          <w:kern w:val="0"/>
          <w:lang w:val="en-US"/>
        </w:rPr>
        <w:t>1-2</w:t>
      </w:r>
      <w:r w:rsidRPr="003F0CFA">
        <w:rPr>
          <w:rFonts w:ascii="Microsoft JhengHei UI" w:eastAsia="Microsoft JhengHei UI" w:hAnsi="Microsoft JhengHei UI" w:cs="PMingLiU" w:hint="eastAsia"/>
          <w:color w:val="000000"/>
          <w:kern w:val="0"/>
          <w:lang w:val="en-US"/>
        </w:rPr>
        <w:t>次自慰的习惯，他甚至会幻想如果自己非礼别人会怎样，但碍于担心违法，故此一直没有尝试。他因长时间用手机上网，眼睛经常集中于细小的荧幕，令视力变得模糊。中三那一年，</w:t>
      </w:r>
      <w:r w:rsidRPr="003F0CFA">
        <w:rPr>
          <w:rFonts w:ascii="Microsoft JhengHei UI" w:eastAsia="Microsoft JhengHei UI" w:hAnsi="Microsoft JhengHei UI"/>
          <w:color w:val="000000"/>
          <w:kern w:val="0"/>
          <w:lang w:val="en-US"/>
        </w:rPr>
        <w:t>Jay</w:t>
      </w:r>
      <w:r w:rsidRPr="003F0CFA">
        <w:rPr>
          <w:rFonts w:ascii="Microsoft JhengHei UI" w:eastAsia="Microsoft JhengHei UI" w:hAnsi="Microsoft JhengHei UI" w:hint="eastAsia"/>
          <w:color w:val="000000"/>
          <w:kern w:val="0"/>
          <w:lang w:val="en-US"/>
        </w:rPr>
        <w:t>满脑子都是色情资讯，忍不住向女同学说无数次色情用语，于是</w:t>
      </w:r>
      <w:r w:rsidRPr="003F0CFA">
        <w:rPr>
          <w:rFonts w:ascii="Microsoft JhengHei UI" w:eastAsia="Microsoft JhengHei UI" w:hAnsi="Microsoft JhengHei UI" w:cs="PMingLiU" w:hint="eastAsia"/>
          <w:color w:val="000000"/>
          <w:kern w:val="0"/>
          <w:lang w:val="en-US"/>
        </w:rPr>
        <w:t>被女同学投诉言语性骚扰</w:t>
      </w:r>
      <w:r w:rsidRPr="003F0CFA">
        <w:rPr>
          <w:rFonts w:ascii="Microsoft JhengHei UI" w:eastAsia="Microsoft JhengHei UI" w:hAnsi="Microsoft JhengHei UI" w:cs="PMingLiU" w:hint="eastAsia"/>
          <w:kern w:val="0"/>
          <w:lang w:val="en-US"/>
        </w:rPr>
        <w:t>，从此大家对他敬而远之。</w:t>
      </w:r>
      <w:r w:rsidRPr="003F0CFA">
        <w:rPr>
          <w:rFonts w:ascii="Microsoft JhengHei UI" w:eastAsia="Microsoft JhengHei UI" w:hAnsi="Microsoft JhengHei UI" w:hint="eastAsia"/>
          <w:kern w:val="0"/>
          <w:lang w:val="en-US"/>
        </w:rPr>
        <w:t>他有次忍不住在地铁车厢上观看色情影片而被控公众地方行为不检罪，面临最高刑罚</w:t>
      </w:r>
      <w:r w:rsidRPr="003F0CFA">
        <w:rPr>
          <w:rFonts w:ascii="Microsoft JhengHei UI" w:eastAsia="Microsoft JhengHei UI" w:hAnsi="Microsoft JhengHei UI"/>
          <w:kern w:val="0"/>
          <w:lang w:val="en-US"/>
        </w:rPr>
        <w:t>12</w:t>
      </w:r>
      <w:r w:rsidRPr="003F0CFA">
        <w:rPr>
          <w:rFonts w:ascii="Microsoft JhengHei UI" w:eastAsia="Microsoft JhengHei UI" w:hAnsi="Microsoft JhengHei UI" w:hint="eastAsia"/>
          <w:kern w:val="0"/>
          <w:lang w:val="en-US"/>
        </w:rPr>
        <w:t>个月监禁。</w:t>
      </w:r>
    </w:p>
    <w:p w14:paraId="055A99A7" w14:textId="470D42EA" w:rsidR="005714B0" w:rsidRPr="003F0CFA" w:rsidRDefault="00E655D8" w:rsidP="003F0CFA">
      <w:pPr>
        <w:shd w:val="clear" w:color="auto" w:fill="FFFFFF"/>
        <w:spacing w:after="375" w:line="0" w:lineRule="atLeast"/>
        <w:rPr>
          <w:rFonts w:ascii="Microsoft JhengHei UI" w:eastAsia="Microsoft JhengHei UI" w:hAnsi="Microsoft JhengHei UI"/>
          <w:color w:val="000000"/>
          <w:kern w:val="0"/>
          <w:lang w:val="en-US"/>
        </w:rPr>
      </w:pPr>
      <w:r w:rsidRPr="003F0CFA">
        <w:rPr>
          <w:rFonts w:ascii="Microsoft JhengHei UI" w:eastAsia="Microsoft JhengHei UI" w:hAnsi="Microsoft JhengHei UI" w:hint="eastAsia"/>
          <w:kern w:val="0"/>
          <w:lang w:val="en-US"/>
        </w:rPr>
        <w:t>社工提议他</w:t>
      </w:r>
      <w:r w:rsidRPr="003F0CFA">
        <w:rPr>
          <w:rFonts w:ascii="Microsoft JhengHei UI" w:eastAsia="Microsoft JhengHei UI" w:hAnsi="Microsoft JhengHei UI" w:cs="PMingLiU" w:hint="eastAsia"/>
          <w:color w:val="000000"/>
          <w:kern w:val="0"/>
          <w:lang w:val="en-US"/>
        </w:rPr>
        <w:t>当朋友提及色情资讯时，可转移话题并拒绝讨论。当接触到色情资讯时，应即时离开接触途径。感到孤单有心事时可与朋友或社工倾诉，</w:t>
      </w:r>
      <w:r w:rsidRPr="003F0CFA">
        <w:rPr>
          <w:rFonts w:ascii="Microsoft JhengHei UI" w:eastAsia="Microsoft JhengHei UI" w:hAnsi="Microsoft JhengHei UI" w:hint="eastAsia"/>
          <w:kern w:val="0"/>
          <w:lang w:val="en-US"/>
        </w:rPr>
        <w:t>他</w:t>
      </w:r>
      <w:r w:rsidRPr="003F0CFA">
        <w:rPr>
          <w:rFonts w:ascii="Microsoft JhengHei UI" w:eastAsia="Microsoft JhengHei UI" w:hAnsi="Microsoft JhengHei UI" w:cs="PMingLiU" w:hint="eastAsia"/>
          <w:color w:val="000000"/>
          <w:kern w:val="0"/>
          <w:lang w:val="en-US"/>
        </w:rPr>
        <w:t>接受青少年性辅导服务。社工教导他关于性的界线及性骚扰定义、分辨色情资讯的真假，减少对色情资讯及自慰的依赖和需要，学习一些自制及转移的策略，投入社交生活的正确方法。例如做长者服务义工，从中既能感受到助人为乐，又认识到互相扶持的朋友。</w:t>
      </w:r>
    </w:p>
    <w:p w14:paraId="7FC53C55" w14:textId="67E20B69" w:rsidR="00114530" w:rsidRDefault="00E655D8" w:rsidP="006E5EA6">
      <w:pPr>
        <w:spacing w:after="160" w:line="0" w:lineRule="atLeast"/>
        <w:jc w:val="both"/>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hint="eastAsia"/>
          <w:kern w:val="0"/>
          <w:sz w:val="22"/>
          <w:szCs w:val="22"/>
          <w:lang w:val="en-US"/>
        </w:rPr>
        <w:t>香港明爱青少年及社区服务</w:t>
      </w:r>
      <w:r w:rsidRPr="00E655D8">
        <w:rPr>
          <w:rFonts w:eastAsia="DengXian"/>
          <w:kern w:val="0"/>
          <w:sz w:val="22"/>
          <w:szCs w:val="22"/>
          <w:lang w:val="en-US"/>
        </w:rPr>
        <w:t xml:space="preserve"> </w:t>
      </w:r>
      <w:r w:rsidRPr="00E655D8">
        <w:rPr>
          <w:rFonts w:eastAsia="DengXian" w:hint="eastAsia"/>
          <w:kern w:val="0"/>
          <w:sz w:val="22"/>
          <w:szCs w:val="22"/>
          <w:lang w:val="en-US"/>
        </w:rPr>
        <w:t>「情性地带</w:t>
      </w:r>
      <w:r w:rsidRPr="00E655D8">
        <w:rPr>
          <w:rFonts w:eastAsia="DengXian"/>
          <w:kern w:val="0"/>
          <w:sz w:val="22"/>
          <w:szCs w:val="22"/>
          <w:lang w:val="en-US"/>
        </w:rPr>
        <w:t xml:space="preserve"> – </w:t>
      </w:r>
      <w:r w:rsidRPr="00E655D8">
        <w:rPr>
          <w:rFonts w:eastAsia="DengXian" w:hint="eastAsia"/>
          <w:kern w:val="0"/>
          <w:sz w:val="22"/>
          <w:szCs w:val="22"/>
          <w:lang w:val="en-US"/>
        </w:rPr>
        <w:t>青少年性健康支援及辅导服务」（</w:t>
      </w:r>
      <w:r w:rsidRPr="00E655D8">
        <w:rPr>
          <w:rFonts w:eastAsia="DengXian"/>
          <w:kern w:val="0"/>
          <w:sz w:val="22"/>
          <w:szCs w:val="22"/>
          <w:lang w:val="en-US"/>
        </w:rPr>
        <w:t>2020</w:t>
      </w:r>
      <w:r w:rsidRPr="00E655D8">
        <w:rPr>
          <w:rFonts w:eastAsia="DengXian" w:hint="eastAsia"/>
          <w:kern w:val="0"/>
          <w:sz w:val="22"/>
          <w:szCs w:val="22"/>
          <w:lang w:val="en-US"/>
        </w:rPr>
        <w:t>），《性﹒着迷》。</w:t>
      </w:r>
    </w:p>
    <w:p w14:paraId="00D9F7CC"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tbl>
      <w:tblPr>
        <w:tblStyle w:val="14"/>
        <w:tblW w:w="8390" w:type="dxa"/>
        <w:tblLook w:val="04A0" w:firstRow="1" w:lastRow="0" w:firstColumn="1" w:lastColumn="0" w:noHBand="0" w:noVBand="1"/>
      </w:tblPr>
      <w:tblGrid>
        <w:gridCol w:w="2154"/>
        <w:gridCol w:w="6236"/>
      </w:tblGrid>
      <w:tr w:rsidR="005714B0" w:rsidRPr="000969A2" w14:paraId="1ED9E173" w14:textId="77777777" w:rsidTr="006712DB">
        <w:tc>
          <w:tcPr>
            <w:tcW w:w="2154" w:type="dxa"/>
          </w:tcPr>
          <w:p w14:paraId="4CA89093" w14:textId="1317F74D"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noProof/>
                <w:sz w:val="24"/>
                <w:szCs w:val="24"/>
                <w:lang w:val="en-US" w:eastAsia="zh-HK"/>
              </w:rPr>
              <w:lastRenderedPageBreak/>
              <w:br w:type="page"/>
            </w:r>
            <w:r w:rsidR="00E655D8" w:rsidRPr="00E655D8">
              <w:rPr>
                <w:rFonts w:ascii="Calibri" w:eastAsia="DengXian" w:hAnsi="Calibri"/>
                <w:noProof/>
                <w:sz w:val="24"/>
                <w:szCs w:val="24"/>
                <w:lang w:val="en-US"/>
              </w:rPr>
              <w:t xml:space="preserve">1. </w:t>
            </w:r>
            <w:r w:rsidR="00E655D8" w:rsidRPr="00E655D8">
              <w:rPr>
                <w:rFonts w:ascii="Microsoft JhengHei" w:eastAsia="DengXian" w:hAnsi="Microsoft JhengHei" w:hint="eastAsia"/>
                <w:b/>
                <w:sz w:val="24"/>
                <w:szCs w:val="24"/>
                <w:lang w:val="en-US"/>
              </w:rPr>
              <w:t>背景特征</w:t>
            </w:r>
          </w:p>
        </w:tc>
        <w:tc>
          <w:tcPr>
            <w:tcW w:w="6236" w:type="dxa"/>
          </w:tcPr>
          <w:p w14:paraId="79BF2F71" w14:textId="0F464F1A"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eastAsia="zh-TW"/>
              </w:rPr>
            </w:pPr>
            <w:r w:rsidRPr="00E655D8">
              <w:rPr>
                <w:rFonts w:ascii="Microsoft JhengHei" w:eastAsia="DengXian" w:hAnsi="Microsoft JhengHei" w:cs="Helvetica" w:hint="eastAsia"/>
                <w:b/>
                <w:color w:val="000000"/>
                <w:sz w:val="24"/>
                <w:szCs w:val="24"/>
                <w:shd w:val="clear" w:color="auto" w:fill="FFFFFF"/>
                <w:lang w:val="en-US"/>
              </w:rPr>
              <w:t>个人因素</w:t>
            </w:r>
            <w:r w:rsidRPr="00E655D8">
              <w:rPr>
                <w:rFonts w:ascii="Microsoft JhengHei" w:eastAsia="DengXian" w:hAnsi="Microsoft JhengHei" w:cs="Helvetica" w:hint="eastAsia"/>
                <w:color w:val="000000"/>
                <w:sz w:val="24"/>
                <w:szCs w:val="24"/>
                <w:shd w:val="clear" w:color="auto" w:fill="FFFFFF"/>
                <w:lang w:val="en-US"/>
              </w:rPr>
              <w:t>：</w:t>
            </w:r>
          </w:p>
          <w:p w14:paraId="368BEC4D" w14:textId="227D2D02"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eastAsia="zh-TW"/>
              </w:rPr>
            </w:pPr>
            <w:r w:rsidRPr="00E655D8">
              <w:rPr>
                <w:rFonts w:ascii="Microsoft JhengHei" w:eastAsia="DengXian" w:hAnsi="Microsoft JhengHei" w:cs="PMingLiU"/>
                <w:color w:val="000000" w:themeColor="text1"/>
                <w:sz w:val="24"/>
                <w:szCs w:val="24"/>
                <w:lang w:val="en-US"/>
              </w:rPr>
              <w:t>-</w:t>
            </w:r>
            <w:r>
              <w:rPr>
                <w:rFonts w:ascii="Microsoft JhengHei" w:eastAsia="Microsoft JhengHei" w:hAnsi="Microsoft JhengHei" w:cs="PMingLiU"/>
                <w:b/>
                <w:color w:val="FF0000"/>
                <w:sz w:val="24"/>
                <w:szCs w:val="24"/>
                <w:lang w:val="en-US"/>
              </w:rPr>
              <w:tab/>
            </w:r>
            <w:r w:rsidRPr="00E655D8">
              <w:rPr>
                <w:rFonts w:asciiTheme="minorEastAsia" w:eastAsia="DengXian" w:hAnsiTheme="minorEastAsia" w:cs="PMingLiU" w:hint="eastAsia"/>
                <w:i/>
                <w:color w:val="FF0000"/>
                <w:sz w:val="24"/>
                <w:szCs w:val="24"/>
                <w:lang w:val="en-US"/>
              </w:rPr>
              <w:t>生活缺乏</w:t>
            </w:r>
            <w:r w:rsidRPr="00E655D8">
              <w:rPr>
                <w:rFonts w:asciiTheme="minorEastAsia" w:eastAsia="DengXian" w:hAnsiTheme="minorEastAsia" w:cs="PMingLiU" w:hint="eastAsia"/>
                <w:b/>
                <w:i/>
                <w:color w:val="FF0000"/>
                <w:sz w:val="24"/>
                <w:szCs w:val="24"/>
                <w:lang w:val="en-US"/>
              </w:rPr>
              <w:t>成就感</w:t>
            </w:r>
          </w:p>
          <w:p w14:paraId="30F50F54" w14:textId="6BA5614B" w:rsidR="005714B0" w:rsidRPr="006E5EA6" w:rsidRDefault="00E655D8" w:rsidP="006E5EA6">
            <w:pPr>
              <w:snapToGrid w:val="0"/>
              <w:spacing w:line="360" w:lineRule="auto"/>
              <w:ind w:left="850" w:hanging="425"/>
              <w:rPr>
                <w:rFonts w:asciiTheme="minorEastAsia" w:eastAsiaTheme="minorEastAsia" w:hAnsiTheme="minorEastAsia"/>
                <w:b/>
                <w:i/>
                <w:sz w:val="24"/>
                <w:szCs w:val="24"/>
                <w:lang w:val="en-US" w:eastAsia="zh-TW"/>
              </w:rPr>
            </w:pPr>
            <w:r w:rsidRPr="00E655D8">
              <w:rPr>
                <w:rFonts w:asciiTheme="minorEastAsia" w:eastAsia="DengXian" w:hAnsiTheme="minorEastAsia" w:cs="Helvetica"/>
                <w:i/>
                <w:color w:val="000000" w:themeColor="text1"/>
                <w:sz w:val="24"/>
                <w:szCs w:val="24"/>
                <w:shd w:val="clear" w:color="auto" w:fill="FFFFFF"/>
                <w:lang w:val="en-US"/>
              </w:rPr>
              <w:t>-</w:t>
            </w:r>
            <w:r w:rsidRPr="006E5EA6">
              <w:rPr>
                <w:rFonts w:asciiTheme="minorEastAsia" w:eastAsiaTheme="minorEastAsia" w:hAnsiTheme="minorEastAsia" w:cs="Helvetica"/>
                <w:i/>
                <w:color w:val="FF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学业</w:t>
            </w:r>
            <w:r w:rsidRPr="00E655D8">
              <w:rPr>
                <w:rFonts w:asciiTheme="minorEastAsia" w:eastAsia="DengXian" w:hAnsiTheme="minorEastAsia" w:cs="Helvetica" w:hint="eastAsia"/>
                <w:b/>
                <w:i/>
                <w:color w:val="FF0000"/>
                <w:sz w:val="24"/>
                <w:szCs w:val="24"/>
                <w:shd w:val="clear" w:color="auto" w:fill="FFFFFF"/>
                <w:lang w:val="en-US"/>
              </w:rPr>
              <w:t>压力</w:t>
            </w:r>
          </w:p>
          <w:p w14:paraId="4459DCB0" w14:textId="0EFE0110" w:rsidR="005714B0" w:rsidRPr="006E5EA6" w:rsidRDefault="00E655D8" w:rsidP="006E5EA6">
            <w:pPr>
              <w:snapToGrid w:val="0"/>
              <w:spacing w:line="360" w:lineRule="auto"/>
              <w:ind w:left="850" w:hanging="425"/>
              <w:rPr>
                <w:rFonts w:asciiTheme="minorEastAsia" w:eastAsiaTheme="minorEastAsia" w:hAnsiTheme="minorEastAsia"/>
                <w:i/>
                <w:color w:val="FF0000"/>
                <w:sz w:val="24"/>
                <w:szCs w:val="24"/>
                <w:lang w:val="en-US" w:eastAsia="zh-TW"/>
              </w:rPr>
            </w:pPr>
            <w:r w:rsidRPr="00E655D8">
              <w:rPr>
                <w:rFonts w:asciiTheme="minorEastAsia" w:eastAsia="DengXian" w:hAnsiTheme="minorEastAsia" w:cs="PMingLiU"/>
                <w:i/>
                <w:color w:val="000000" w:themeColor="text1"/>
                <w:sz w:val="24"/>
                <w:szCs w:val="24"/>
                <w:lang w:val="en-US"/>
              </w:rPr>
              <w:t>-</w:t>
            </w:r>
            <w:r w:rsidRPr="006E5EA6">
              <w:rPr>
                <w:rFonts w:asciiTheme="minorEastAsia" w:eastAsiaTheme="minorEastAsia" w:hAnsiTheme="minorEastAsia" w:cs="PMingLiU"/>
                <w:i/>
                <w:color w:val="FF0000"/>
                <w:sz w:val="24"/>
                <w:szCs w:val="24"/>
                <w:lang w:val="en-US"/>
              </w:rPr>
              <w:tab/>
            </w:r>
            <w:r w:rsidRPr="00E655D8">
              <w:rPr>
                <w:rFonts w:asciiTheme="minorEastAsia" w:eastAsia="DengXian" w:hAnsiTheme="minorEastAsia" w:cs="PMingLiU" w:hint="eastAsia"/>
                <w:i/>
                <w:color w:val="FF0000"/>
                <w:sz w:val="24"/>
                <w:szCs w:val="24"/>
                <w:lang w:val="en-US"/>
              </w:rPr>
              <w:t>对色情广告感到</w:t>
            </w:r>
            <w:r w:rsidRPr="00E655D8">
              <w:rPr>
                <w:rFonts w:asciiTheme="minorEastAsia" w:eastAsia="DengXian" w:hAnsiTheme="minorEastAsia" w:cs="PMingLiU" w:hint="eastAsia"/>
                <w:b/>
                <w:i/>
                <w:color w:val="FF0000"/>
                <w:sz w:val="24"/>
                <w:szCs w:val="24"/>
                <w:lang w:val="en-US"/>
              </w:rPr>
              <w:t>好奇</w:t>
            </w:r>
          </w:p>
          <w:p w14:paraId="4674173E" w14:textId="16B3C8C2"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eastAsia="zh-TW"/>
              </w:rPr>
            </w:pPr>
            <w:r w:rsidRPr="00E655D8">
              <w:rPr>
                <w:rFonts w:asciiTheme="minorEastAsia" w:eastAsia="DengXian" w:hAnsiTheme="minorEastAsia" w:cs="PMingLiU"/>
                <w:b/>
                <w:i/>
                <w:color w:val="000000" w:themeColor="text1"/>
                <w:sz w:val="24"/>
                <w:szCs w:val="24"/>
                <w:lang w:val="en-US"/>
              </w:rPr>
              <w:t>-</w:t>
            </w:r>
            <w:r w:rsidRPr="006E5EA6">
              <w:rPr>
                <w:rFonts w:asciiTheme="minorEastAsia" w:eastAsiaTheme="minorEastAsia" w:hAnsiTheme="minorEastAsia" w:cs="PMingLiU"/>
                <w:b/>
                <w:i/>
                <w:color w:val="FF0000"/>
                <w:sz w:val="24"/>
                <w:szCs w:val="24"/>
                <w:lang w:val="en-US"/>
              </w:rPr>
              <w:tab/>
            </w:r>
            <w:r w:rsidRPr="00E655D8">
              <w:rPr>
                <w:rFonts w:asciiTheme="minorEastAsia" w:eastAsia="DengXian" w:hAnsiTheme="minorEastAsia" w:hint="eastAsia"/>
                <w:i/>
                <w:noProof/>
                <w:color w:val="FF0000"/>
                <w:sz w:val="24"/>
                <w:szCs w:val="24"/>
                <w:lang w:val="en-US"/>
              </w:rPr>
              <w:t>个性</w:t>
            </w:r>
            <w:r w:rsidRPr="00E655D8">
              <w:rPr>
                <w:rFonts w:asciiTheme="minorEastAsia" w:eastAsia="DengXian" w:hAnsiTheme="minorEastAsia" w:cs="PMingLiU" w:hint="eastAsia"/>
                <w:b/>
                <w:i/>
                <w:color w:val="FF0000"/>
                <w:sz w:val="24"/>
                <w:szCs w:val="24"/>
                <w:lang w:val="en-US"/>
              </w:rPr>
              <w:t>冲动</w:t>
            </w:r>
          </w:p>
          <w:p w14:paraId="6EAC6E0D" w14:textId="798EB1BE" w:rsidR="005714B0" w:rsidRPr="006E5EA6" w:rsidRDefault="00E655D8" w:rsidP="006E5EA6">
            <w:pPr>
              <w:snapToGrid w:val="0"/>
              <w:spacing w:line="360" w:lineRule="auto"/>
              <w:ind w:left="850" w:hanging="425"/>
              <w:rPr>
                <w:rFonts w:asciiTheme="minorEastAsia" w:eastAsiaTheme="minorEastAsia" w:hAnsiTheme="minorEastAsia"/>
                <w:i/>
                <w:sz w:val="24"/>
                <w:szCs w:val="24"/>
                <w:lang w:val="en-US"/>
              </w:rPr>
            </w:pPr>
            <w:r w:rsidRPr="00E655D8">
              <w:rPr>
                <w:rFonts w:asciiTheme="minorEastAsia" w:eastAsia="DengXian" w:hAnsiTheme="minorEastAsia" w:cs="Helvetica"/>
                <w:i/>
                <w:color w:val="000000" w:themeColor="text1"/>
                <w:sz w:val="24"/>
                <w:szCs w:val="24"/>
                <w:shd w:val="clear" w:color="auto" w:fill="FFFFFF"/>
                <w:lang w:val="en-US"/>
              </w:rPr>
              <w:t>-</w:t>
            </w:r>
            <w:r w:rsidRPr="006E5EA6">
              <w:rPr>
                <w:rFonts w:asciiTheme="minorEastAsia" w:eastAsiaTheme="minorEastAsia" w:hAnsiTheme="minorEastAsia" w:cs="Helvetica"/>
                <w:i/>
                <w:color w:val="FF0000"/>
                <w:sz w:val="24"/>
                <w:szCs w:val="24"/>
                <w:shd w:val="clear" w:color="auto" w:fill="FFFFFF"/>
                <w:lang w:val="en-US"/>
              </w:rPr>
              <w:tab/>
            </w:r>
            <w:r w:rsidRPr="00E655D8">
              <w:rPr>
                <w:rFonts w:asciiTheme="minorEastAsia" w:eastAsia="DengXian" w:hAnsiTheme="minorEastAsia" w:cs="Helvetica" w:hint="eastAsia"/>
                <w:i/>
                <w:color w:val="FF0000"/>
                <w:sz w:val="24"/>
                <w:szCs w:val="24"/>
                <w:shd w:val="clear" w:color="auto" w:fill="FFFFFF"/>
                <w:lang w:val="en-US"/>
              </w:rPr>
              <w:t>从性满足之中</w:t>
            </w:r>
            <w:r w:rsidRPr="00E655D8">
              <w:rPr>
                <w:rFonts w:asciiTheme="minorEastAsia" w:eastAsia="DengXian" w:hAnsiTheme="minorEastAsia" w:cs="Helvetica" w:hint="eastAsia"/>
                <w:b/>
                <w:i/>
                <w:color w:val="FF0000"/>
                <w:sz w:val="24"/>
                <w:szCs w:val="24"/>
                <w:shd w:val="clear" w:color="auto" w:fill="FFFFFF"/>
                <w:lang w:val="en-US"/>
              </w:rPr>
              <w:t>寻觅心灵安慰</w:t>
            </w:r>
          </w:p>
          <w:p w14:paraId="6806E254" w14:textId="2CEFE5ED"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b/>
                <w: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cs="PMingLiU" w:hint="eastAsia"/>
                <w:b/>
                <w:i/>
                <w:color w:val="FF0000"/>
                <w:sz w:val="24"/>
                <w:szCs w:val="24"/>
                <w:lang w:val="en-US"/>
              </w:rPr>
              <w:t>与父母关系疏离，</w:t>
            </w:r>
            <w:r w:rsidRPr="00E655D8">
              <w:rPr>
                <w:rFonts w:asciiTheme="minorEastAsia" w:eastAsia="DengXian" w:hAnsiTheme="minorEastAsia" w:cs="PMingLiU" w:hint="eastAsia"/>
                <w:i/>
                <w:color w:val="FF0000"/>
                <w:sz w:val="24"/>
                <w:szCs w:val="24"/>
                <w:lang w:val="en-US"/>
              </w:rPr>
              <w:t>父母忙于工作</w:t>
            </w:r>
          </w:p>
          <w:p w14:paraId="6B25A939" w14:textId="2AD7E077"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社交因素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朋</w:t>
            </w:r>
            <w:r w:rsidRPr="00E655D8">
              <w:rPr>
                <w:rFonts w:asciiTheme="minorEastAsia" w:eastAsia="DengXian" w:hAnsiTheme="minorEastAsia" w:cs="Helvetica" w:hint="eastAsia"/>
                <w:b/>
                <w:i/>
                <w:color w:val="FF0000"/>
                <w:sz w:val="24"/>
                <w:szCs w:val="24"/>
                <w:shd w:val="clear" w:color="auto" w:fill="FFFFFF"/>
                <w:lang w:val="en-US"/>
              </w:rPr>
              <w:t>辈影响，</w:t>
            </w:r>
            <w:r w:rsidRPr="00E655D8">
              <w:rPr>
                <w:rFonts w:asciiTheme="minorEastAsia" w:eastAsia="DengXian" w:hAnsiTheme="minorEastAsia" w:cs="PMingLiU" w:hint="eastAsia"/>
                <w:i/>
                <w:color w:val="FF0000"/>
                <w:sz w:val="24"/>
                <w:szCs w:val="24"/>
                <w:lang w:val="en-US"/>
              </w:rPr>
              <w:t>朋友间常分享色情资讯</w:t>
            </w:r>
          </w:p>
        </w:tc>
      </w:tr>
      <w:tr w:rsidR="005714B0" w:rsidRPr="000969A2" w14:paraId="2AD56982" w14:textId="77777777" w:rsidTr="006712DB">
        <w:tc>
          <w:tcPr>
            <w:tcW w:w="2154" w:type="dxa"/>
          </w:tcPr>
          <w:p w14:paraId="27AAC86E" w14:textId="5F1D06CD"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2. </w:t>
            </w:r>
            <w:r w:rsidRPr="00E655D8">
              <w:rPr>
                <w:rFonts w:ascii="Microsoft JhengHei" w:eastAsia="DengXian" w:hAnsi="Microsoft JhengHei" w:hint="eastAsia"/>
                <w:b/>
                <w:sz w:val="24"/>
                <w:szCs w:val="24"/>
                <w:lang w:val="en-US"/>
              </w:rPr>
              <w:t>行为特征</w:t>
            </w:r>
          </w:p>
        </w:tc>
        <w:tc>
          <w:tcPr>
            <w:tcW w:w="6236" w:type="dxa"/>
          </w:tcPr>
          <w:p w14:paraId="5DD7DAA8" w14:textId="08F59609"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eastAsia="zh-TW"/>
              </w:rPr>
            </w:pPr>
            <w:r w:rsidRPr="00E655D8">
              <w:rPr>
                <w:rFonts w:ascii="Microsoft JhengHei" w:eastAsia="DengXian" w:hAnsi="Microsoft JhengHei" w:cs="PMingLiU" w:hint="eastAsia"/>
                <w:b/>
                <w:color w:val="000000"/>
                <w:sz w:val="24"/>
                <w:szCs w:val="24"/>
                <w:lang w:val="en-US"/>
              </w:rPr>
              <w:t>心理：</w:t>
            </w:r>
          </w:p>
          <w:p w14:paraId="3CEC4FCD" w14:textId="22D61D25" w:rsidR="005714B0" w:rsidRPr="006E5EA6" w:rsidRDefault="00E655D8" w:rsidP="006E5EA6">
            <w:pPr>
              <w:pStyle w:val="af1"/>
              <w:snapToGrid w:val="0"/>
              <w:spacing w:line="276" w:lineRule="auto"/>
              <w:ind w:leftChars="0" w:left="850" w:hanging="425"/>
              <w:rPr>
                <w:rFonts w:asciiTheme="minorEastAsia" w:eastAsiaTheme="minorEastAsia" w:hAnsiTheme="minorEastAsia"/>
                <w:i/>
                <w:color w:val="000000"/>
                <w:sz w:val="24"/>
                <w:szCs w:val="24"/>
                <w:lang w:val="en-US"/>
              </w:rPr>
            </w:pPr>
            <w:r w:rsidRPr="00E655D8">
              <w:rPr>
                <w:rFonts w:ascii="Microsoft JhengHei" w:eastAsia="DengXian" w:hAnsi="Microsoft JhengHei" w:cs="PMingLiU"/>
                <w:color w:val="000000"/>
                <w:sz w:val="24"/>
                <w:szCs w:val="24"/>
                <w:lang w:val="en-US"/>
              </w:rPr>
              <w:t>-</w:t>
            </w:r>
            <w:r>
              <w:rPr>
                <w:rFonts w:ascii="Microsoft JhengHei" w:eastAsia="Microsoft JhengHei" w:hAnsi="Microsoft JhengHei" w:cs="PMingLiU"/>
                <w:b/>
                <w:color w:val="000000"/>
                <w:sz w:val="24"/>
                <w:szCs w:val="24"/>
                <w:lang w:val="en-US"/>
              </w:rPr>
              <w:tab/>
            </w:r>
            <w:r w:rsidRPr="00E655D8">
              <w:rPr>
                <w:rFonts w:ascii="Microsoft JhengHei" w:eastAsia="DengXian" w:hAnsi="Microsoft JhengHei" w:cs="PMingLiU" w:hint="eastAsia"/>
                <w:i/>
                <w:color w:val="FF0000"/>
                <w:sz w:val="24"/>
                <w:szCs w:val="24"/>
                <w:lang w:val="en-US"/>
              </w:rPr>
              <w:t>瘾</w:t>
            </w:r>
            <w:r w:rsidRPr="00E655D8">
              <w:rPr>
                <w:rFonts w:asciiTheme="minorEastAsia" w:eastAsia="DengXian" w:hAnsiTheme="minorEastAsia" w:cs="PMingLiU" w:hint="eastAsia"/>
                <w:i/>
                <w:color w:val="FF0000"/>
                <w:sz w:val="24"/>
                <w:szCs w:val="24"/>
                <w:lang w:val="en-US"/>
              </w:rPr>
              <w:t>起不能</w:t>
            </w:r>
            <w:r w:rsidRPr="00E655D8">
              <w:rPr>
                <w:rFonts w:asciiTheme="minorEastAsia" w:eastAsia="DengXian" w:hAnsiTheme="minorEastAsia" w:cs="PMingLiU" w:hint="eastAsia"/>
                <w:b/>
                <w:i/>
                <w:color w:val="FF0000"/>
                <w:sz w:val="24"/>
                <w:szCs w:val="24"/>
                <w:lang w:val="en-US"/>
              </w:rPr>
              <w:t>自控</w:t>
            </w:r>
            <w:r w:rsidRPr="00E655D8">
              <w:rPr>
                <w:rFonts w:asciiTheme="minorEastAsia" w:eastAsia="DengXian" w:hAnsiTheme="minorEastAsia" w:cs="PMingLiU" w:hint="eastAsia"/>
                <w:i/>
                <w:color w:val="FF0000"/>
                <w:sz w:val="24"/>
                <w:szCs w:val="24"/>
                <w:lang w:val="en-US"/>
              </w:rPr>
              <w:t>，有每天观看色情资讯及自慰的习惯</w:t>
            </w:r>
          </w:p>
          <w:p w14:paraId="50BE2D1C" w14:textId="31A79D90" w:rsidR="005714B0" w:rsidRPr="006E5EA6" w:rsidRDefault="00E655D8" w:rsidP="006E5EA6">
            <w:pPr>
              <w:snapToGrid w:val="0"/>
              <w:spacing w:line="276" w:lineRule="auto"/>
              <w:ind w:left="850" w:hanging="425"/>
              <w:rPr>
                <w:rFonts w:ascii="Microsoft JhengHei" w:eastAsia="Microsoft JhengHei" w:hAnsi="Microsoft JhengHei"/>
                <w:color w:val="000000"/>
                <w:sz w:val="24"/>
                <w:szCs w:val="24"/>
                <w:lang w:val="en-US" w:eastAsia="zh-TW"/>
              </w:rPr>
            </w:pPr>
            <w:r w:rsidRPr="00E655D8">
              <w:rPr>
                <w:rFonts w:asciiTheme="minorEastAsia" w:eastAsia="DengXian" w:hAnsiTheme="minorEastAsia" w:cs="PMingLiU"/>
                <w:color w:val="000000" w:themeColor="text1"/>
                <w:sz w:val="24"/>
                <w:szCs w:val="24"/>
                <w:lang w:val="en-US"/>
              </w:rPr>
              <w:t>-</w:t>
            </w:r>
            <w:r>
              <w:rPr>
                <w:rFonts w:asciiTheme="minorEastAsia" w:eastAsiaTheme="minorEastAsia" w:hAnsiTheme="minorEastAsia" w:cs="PMingLiU"/>
                <w:color w:val="FF0000"/>
                <w:sz w:val="24"/>
                <w:szCs w:val="24"/>
                <w:lang w:val="en-US"/>
              </w:rPr>
              <w:tab/>
            </w:r>
            <w:r w:rsidRPr="00E655D8">
              <w:rPr>
                <w:rFonts w:asciiTheme="minorEastAsia" w:eastAsia="DengXian" w:hAnsiTheme="minorEastAsia" w:cs="PMingLiU" w:hint="eastAsia"/>
                <w:i/>
                <w:color w:val="FF0000"/>
                <w:sz w:val="24"/>
                <w:szCs w:val="24"/>
                <w:lang w:val="en-US"/>
              </w:rPr>
              <w:t>性幻想</w:t>
            </w:r>
          </w:p>
        </w:tc>
      </w:tr>
      <w:tr w:rsidR="005714B0" w:rsidRPr="000969A2" w14:paraId="4BCFAAC7" w14:textId="77777777" w:rsidTr="006712DB">
        <w:tc>
          <w:tcPr>
            <w:tcW w:w="2154" w:type="dxa"/>
          </w:tcPr>
          <w:p w14:paraId="583D6E00" w14:textId="2863E335" w:rsidR="005714B0" w:rsidRPr="006E5EA6" w:rsidRDefault="00E655D8" w:rsidP="00FA0F38">
            <w:pPr>
              <w:spacing w:line="0" w:lineRule="atLeast"/>
              <w:rPr>
                <w:rFonts w:ascii="Calibri" w:eastAsia="Microsoft JhengHei" w:hAnsi="Calibri"/>
                <w:b/>
                <w:sz w:val="24"/>
                <w:szCs w:val="24"/>
                <w:lang w:val="en-US" w:eastAsia="zh-HK"/>
              </w:rPr>
            </w:pPr>
            <w:r w:rsidRPr="00E655D8">
              <w:rPr>
                <w:rFonts w:ascii="Calibri" w:eastAsia="DengXian" w:hAnsi="Calibri"/>
                <w:b/>
                <w:sz w:val="24"/>
                <w:szCs w:val="24"/>
                <w:lang w:val="en-US"/>
              </w:rPr>
              <w:t xml:space="preserve">3. </w:t>
            </w:r>
            <w:r w:rsidRPr="00E655D8">
              <w:rPr>
                <w:rFonts w:ascii="Calibri" w:eastAsia="DengXian" w:hAnsi="Calibri" w:hint="eastAsia"/>
                <w:b/>
                <w:sz w:val="24"/>
                <w:szCs w:val="24"/>
                <w:lang w:val="en-US"/>
              </w:rPr>
              <w:t>沉迷色情资讯</w:t>
            </w:r>
          </w:p>
          <w:p w14:paraId="47B1E4AB" w14:textId="588552BF"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hint="eastAsia"/>
                <w:b/>
                <w:sz w:val="24"/>
                <w:szCs w:val="24"/>
                <w:lang w:val="en-US"/>
              </w:rPr>
              <w:t>的后果</w:t>
            </w:r>
          </w:p>
        </w:tc>
        <w:tc>
          <w:tcPr>
            <w:tcW w:w="6236" w:type="dxa"/>
          </w:tcPr>
          <w:p w14:paraId="0E9E58D4" w14:textId="6EE1E6DA"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eastAsia="zh-TW"/>
              </w:rPr>
            </w:pPr>
            <w:r w:rsidRPr="00E655D8">
              <w:rPr>
                <w:rFonts w:ascii="Microsoft JhengHei" w:eastAsia="DengXian" w:hAnsi="Microsoft JhengHei" w:cs="PMingLiU" w:hint="eastAsia"/>
                <w:b/>
                <w:sz w:val="24"/>
                <w:szCs w:val="24"/>
                <w:lang w:val="en-US"/>
              </w:rPr>
              <w:t>生理：</w:t>
            </w:r>
            <w:r w:rsidRPr="00E655D8">
              <w:rPr>
                <w:rFonts w:asciiTheme="minorEastAsia" w:eastAsia="DengXian" w:hAnsiTheme="minorEastAsia" w:cs="PMingLiU" w:hint="eastAsia"/>
                <w:i/>
                <w:color w:val="FF0000"/>
                <w:sz w:val="24"/>
                <w:szCs w:val="24"/>
                <w:lang w:val="en-US"/>
              </w:rPr>
              <w:t>视力</w:t>
            </w:r>
            <w:r w:rsidRPr="00E655D8">
              <w:rPr>
                <w:rFonts w:asciiTheme="minorEastAsia" w:eastAsia="DengXian" w:hAnsiTheme="minorEastAsia" w:cs="PMingLiU" w:hint="eastAsia"/>
                <w:b/>
                <w:i/>
                <w:color w:val="FF0000"/>
                <w:sz w:val="24"/>
                <w:szCs w:val="24"/>
                <w:lang w:val="en-US"/>
              </w:rPr>
              <w:t>模糊</w:t>
            </w:r>
          </w:p>
          <w:p w14:paraId="6BC27549" w14:textId="5C3EAEB2"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cs="PMingLiU" w:hint="eastAsia"/>
                <w:b/>
                <w:sz w:val="24"/>
                <w:szCs w:val="24"/>
                <w:lang w:val="en-US"/>
              </w:rPr>
              <w:t>心理</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cs="PMingLiU" w:hint="eastAsia"/>
                <w:b/>
                <w:i/>
                <w:color w:val="FF0000"/>
                <w:sz w:val="24"/>
                <w:szCs w:val="24"/>
                <w:lang w:val="en-US"/>
              </w:rPr>
              <w:t>性成瘾</w:t>
            </w:r>
            <w:r w:rsidRPr="00E655D8">
              <w:rPr>
                <w:rFonts w:asciiTheme="minorEastAsia" w:eastAsia="DengXian" w:hAnsiTheme="minorEastAsia" w:cs="PMingLiU" w:hint="eastAsia"/>
                <w:i/>
                <w:color w:val="FF0000"/>
                <w:sz w:val="24"/>
                <w:szCs w:val="24"/>
                <w:lang w:val="en-US"/>
              </w:rPr>
              <w:t>，以</w:t>
            </w:r>
            <w:r w:rsidRPr="00E655D8">
              <w:rPr>
                <w:rFonts w:asciiTheme="minorEastAsia" w:eastAsia="DengXian" w:hAnsiTheme="minorEastAsia" w:cs="PMingLiU" w:hint="eastAsia"/>
                <w:b/>
                <w:i/>
                <w:color w:val="FF0000"/>
                <w:sz w:val="24"/>
                <w:szCs w:val="24"/>
                <w:lang w:val="en-US"/>
              </w:rPr>
              <w:t>言语性骚扰</w:t>
            </w:r>
            <w:r w:rsidRPr="00E655D8">
              <w:rPr>
                <w:rFonts w:asciiTheme="minorEastAsia" w:eastAsia="DengXian" w:hAnsiTheme="minorEastAsia" w:cs="PMingLiU" w:hint="eastAsia"/>
                <w:i/>
                <w:color w:val="FF0000"/>
                <w:sz w:val="24"/>
                <w:szCs w:val="24"/>
                <w:lang w:val="en-US"/>
              </w:rPr>
              <w:t>女同学</w:t>
            </w:r>
          </w:p>
          <w:p w14:paraId="1E1A5B2C" w14:textId="404953D6"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cs="PMingLiU" w:hint="eastAsia"/>
                <w:b/>
                <w:sz w:val="24"/>
                <w:szCs w:val="24"/>
                <w:lang w:val="en-US"/>
              </w:rPr>
              <w:t>人际关系</w:t>
            </w:r>
            <w:r w:rsidRPr="00E655D8">
              <w:rPr>
                <w:rFonts w:ascii="Microsoft JhengHei" w:eastAsia="DengXian" w:hAnsi="Microsoft JhengHei" w:cs="PMingLiU" w:hint="eastAsia"/>
                <w:sz w:val="24"/>
                <w:szCs w:val="24"/>
                <w:lang w:val="en-US"/>
              </w:rPr>
              <w:t>：</w:t>
            </w:r>
            <w:r w:rsidRPr="00E655D8">
              <w:rPr>
                <w:rFonts w:asciiTheme="minorEastAsia" w:eastAsia="DengXian" w:hAnsiTheme="minorEastAsia" w:cs="PMingLiU" w:hint="eastAsia"/>
                <w:i/>
                <w:color w:val="FF0000"/>
                <w:sz w:val="24"/>
                <w:szCs w:val="24"/>
                <w:lang w:val="en-US"/>
              </w:rPr>
              <w:t>令女同学感到不快，</w:t>
            </w:r>
            <w:r w:rsidRPr="00E655D8">
              <w:rPr>
                <w:rFonts w:asciiTheme="minorEastAsia" w:eastAsia="DengXian" w:hAnsiTheme="minorEastAsia" w:hint="eastAsia"/>
                <w:i/>
                <w:color w:val="FF0000"/>
                <w:sz w:val="24"/>
                <w:szCs w:val="24"/>
                <w:lang w:val="en-US"/>
              </w:rPr>
              <w:t>令</w:t>
            </w:r>
            <w:r w:rsidRPr="00E655D8">
              <w:rPr>
                <w:rFonts w:asciiTheme="minorEastAsia" w:eastAsia="DengXian" w:hAnsiTheme="minorEastAsia" w:hint="eastAsia"/>
                <w:b/>
                <w:i/>
                <w:color w:val="FF0000"/>
                <w:sz w:val="24"/>
                <w:szCs w:val="24"/>
                <w:lang w:val="en-US"/>
              </w:rPr>
              <w:t>人际关系</w:t>
            </w:r>
            <w:r w:rsidRPr="00E655D8">
              <w:rPr>
                <w:rFonts w:asciiTheme="minorEastAsia" w:eastAsia="DengXian" w:hAnsiTheme="minorEastAsia" w:hint="eastAsia"/>
                <w:i/>
                <w:color w:val="FF0000"/>
                <w:sz w:val="24"/>
                <w:szCs w:val="24"/>
                <w:lang w:val="en-US"/>
              </w:rPr>
              <w:t>变差</w:t>
            </w:r>
          </w:p>
          <w:p w14:paraId="74285EF4" w14:textId="320AA7C6"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法律后果</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hint="eastAsia"/>
                <w:i/>
                <w:color w:val="FF0000"/>
                <w:sz w:val="24"/>
                <w:szCs w:val="24"/>
                <w:lang w:val="en-US"/>
              </w:rPr>
              <w:t>被控</w:t>
            </w:r>
            <w:r w:rsidRPr="00E655D8">
              <w:rPr>
                <w:rFonts w:asciiTheme="minorEastAsia" w:eastAsia="DengXian" w:hAnsiTheme="minorEastAsia" w:hint="eastAsia"/>
                <w:b/>
                <w:i/>
                <w:color w:val="FF0000"/>
                <w:sz w:val="24"/>
                <w:szCs w:val="24"/>
                <w:lang w:val="en-US"/>
              </w:rPr>
              <w:t>公众地方行为不检罪，</w:t>
            </w:r>
            <w:r w:rsidRPr="00E655D8">
              <w:rPr>
                <w:rFonts w:asciiTheme="minorEastAsia" w:eastAsia="DengXian" w:hAnsiTheme="minorEastAsia" w:hint="eastAsia"/>
                <w:i/>
                <w:color w:val="FF0000"/>
                <w:sz w:val="24"/>
                <w:szCs w:val="24"/>
                <w:lang w:val="en-US"/>
              </w:rPr>
              <w:t>面临最高刑罚</w:t>
            </w:r>
            <w:r w:rsidRPr="00E655D8">
              <w:rPr>
                <w:rFonts w:asciiTheme="minorEastAsia" w:eastAsia="DengXian" w:hAnsiTheme="minorEastAsia"/>
                <w:b/>
                <w:i/>
                <w:color w:val="FF0000"/>
                <w:sz w:val="24"/>
                <w:szCs w:val="24"/>
                <w:lang w:val="en-US"/>
              </w:rPr>
              <w:t>12</w:t>
            </w:r>
            <w:r w:rsidRPr="00E655D8">
              <w:rPr>
                <w:rFonts w:asciiTheme="minorEastAsia" w:eastAsia="DengXian" w:hAnsiTheme="minorEastAsia" w:hint="eastAsia"/>
                <w:b/>
                <w:i/>
                <w:color w:val="FF0000"/>
                <w:sz w:val="24"/>
                <w:szCs w:val="24"/>
                <w:lang w:val="en-US"/>
              </w:rPr>
              <w:t>个月</w:t>
            </w:r>
            <w:r w:rsidRPr="00E655D8">
              <w:rPr>
                <w:rFonts w:asciiTheme="minorEastAsia" w:eastAsia="DengXian" w:hAnsiTheme="minorEastAsia" w:hint="eastAsia"/>
                <w:i/>
                <w:color w:val="FF0000"/>
                <w:sz w:val="24"/>
                <w:szCs w:val="24"/>
                <w:lang w:val="en-US"/>
              </w:rPr>
              <w:t>监禁</w:t>
            </w:r>
          </w:p>
        </w:tc>
      </w:tr>
      <w:tr w:rsidR="005714B0" w:rsidRPr="000969A2" w14:paraId="13821ABC" w14:textId="77777777" w:rsidTr="006712DB">
        <w:tc>
          <w:tcPr>
            <w:tcW w:w="2154" w:type="dxa"/>
          </w:tcPr>
          <w:p w14:paraId="78D7831C" w14:textId="27DC47BC"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拒绝成瘾行为的方法及重回正轨的策略</w:t>
            </w:r>
          </w:p>
        </w:tc>
        <w:tc>
          <w:tcPr>
            <w:tcW w:w="6236" w:type="dxa"/>
          </w:tcPr>
          <w:p w14:paraId="7ECDBBCF" w14:textId="6F13AE2F"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hint="eastAsia"/>
                <w:i/>
                <w:color w:val="FF0000"/>
                <w:sz w:val="24"/>
                <w:szCs w:val="24"/>
                <w:lang w:val="en-US"/>
              </w:rPr>
              <w:t>疏远</w:t>
            </w:r>
            <w:r w:rsidRPr="00E655D8">
              <w:rPr>
                <w:rFonts w:asciiTheme="minorEastAsia" w:eastAsia="DengXian" w:hAnsiTheme="minorEastAsia" w:hint="eastAsia"/>
                <w:b/>
                <w:i/>
                <w:color w:val="FF0000"/>
                <w:sz w:val="24"/>
                <w:szCs w:val="24"/>
                <w:lang w:val="en-US"/>
              </w:rPr>
              <w:t>损友</w:t>
            </w:r>
          </w:p>
          <w:p w14:paraId="35AAF11B" w14:textId="2E2075BC"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000000"/>
                <w:sz w:val="24"/>
                <w:szCs w:val="24"/>
                <w:lang w:val="en-US"/>
              </w:rPr>
            </w:pPr>
            <w:r w:rsidRPr="00E655D8">
              <w:rPr>
                <w:rFonts w:asciiTheme="minorEastAsia" w:eastAsia="DengXian" w:hAnsiTheme="minorEastAsia" w:cs="PMingLiU" w:hint="eastAsia"/>
                <w:i/>
                <w:color w:val="FF0000"/>
                <w:sz w:val="24"/>
                <w:szCs w:val="24"/>
                <w:lang w:val="en-US"/>
              </w:rPr>
              <w:t>感到孤单有心事时可与朋友或社工</w:t>
            </w:r>
            <w:r w:rsidRPr="00E655D8">
              <w:rPr>
                <w:rFonts w:asciiTheme="minorEastAsia" w:eastAsia="DengXian" w:hAnsiTheme="minorEastAsia" w:cs="PMingLiU" w:hint="eastAsia"/>
                <w:b/>
                <w:i/>
                <w:color w:val="FF0000"/>
                <w:sz w:val="24"/>
                <w:szCs w:val="24"/>
                <w:lang w:val="en-US"/>
              </w:rPr>
              <w:t>倾诉</w:t>
            </w:r>
          </w:p>
          <w:p w14:paraId="79F06ADA" w14:textId="05AEC84D"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000000"/>
                <w:sz w:val="24"/>
                <w:szCs w:val="24"/>
                <w:lang w:val="en-US"/>
              </w:rPr>
            </w:pPr>
            <w:r w:rsidRPr="00E655D8">
              <w:rPr>
                <w:rFonts w:asciiTheme="minorEastAsia" w:eastAsia="DengXian" w:hAnsiTheme="minorEastAsia" w:cs="PMingLiU" w:hint="eastAsia"/>
                <w:i/>
                <w:color w:val="FF0000"/>
                <w:sz w:val="24"/>
                <w:szCs w:val="24"/>
                <w:lang w:val="en-US"/>
              </w:rPr>
              <w:t>投入有益身心的社交活动，如</w:t>
            </w:r>
            <w:r w:rsidRPr="00E655D8">
              <w:rPr>
                <w:rFonts w:asciiTheme="minorEastAsia" w:eastAsia="DengXian" w:hAnsiTheme="minorEastAsia" w:cs="PMingLiU" w:hint="eastAsia"/>
                <w:b/>
                <w:i/>
                <w:color w:val="FF0000"/>
                <w:sz w:val="24"/>
                <w:szCs w:val="24"/>
                <w:lang w:val="en-US"/>
              </w:rPr>
              <w:t>做长者服务义工</w:t>
            </w:r>
          </w:p>
          <w:p w14:paraId="1740296E" w14:textId="659AD66A"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color w:val="000000"/>
                <w:sz w:val="24"/>
                <w:szCs w:val="24"/>
                <w:lang w:val="en-US"/>
              </w:rPr>
            </w:pPr>
            <w:r w:rsidRPr="00E655D8">
              <w:rPr>
                <w:rFonts w:asciiTheme="minorEastAsia" w:eastAsia="DengXian" w:hAnsiTheme="minorEastAsia" w:hint="eastAsia"/>
                <w:b/>
                <w:i/>
                <w:color w:val="FF0000"/>
                <w:sz w:val="24"/>
                <w:szCs w:val="24"/>
                <w:lang w:val="en-US"/>
              </w:rPr>
              <w:t>谨记</w:t>
            </w:r>
            <w:r w:rsidRPr="00E655D8">
              <w:rPr>
                <w:rFonts w:asciiTheme="minorEastAsia" w:eastAsia="DengXian" w:hAnsiTheme="minorEastAsia" w:hint="eastAsia"/>
                <w:i/>
                <w:color w:val="FF0000"/>
                <w:sz w:val="24"/>
                <w:szCs w:val="24"/>
                <w:lang w:val="en-US"/>
              </w:rPr>
              <w:t>学到的应对</w:t>
            </w:r>
            <w:r w:rsidRPr="00E655D8">
              <w:rPr>
                <w:rFonts w:asciiTheme="minorEastAsia" w:eastAsia="DengXian" w:hAnsiTheme="minorEastAsia" w:hint="eastAsia"/>
                <w:b/>
                <w:i/>
                <w:color w:val="FF0000"/>
                <w:sz w:val="24"/>
                <w:szCs w:val="24"/>
                <w:lang w:val="en-US"/>
              </w:rPr>
              <w:t>策略，</w:t>
            </w:r>
            <w:r w:rsidRPr="00E655D8">
              <w:rPr>
                <w:rFonts w:asciiTheme="minorEastAsia" w:eastAsia="DengXian" w:hAnsiTheme="minorEastAsia" w:hint="eastAsia"/>
                <w:i/>
                <w:color w:val="FF0000"/>
                <w:sz w:val="24"/>
                <w:szCs w:val="24"/>
                <w:lang w:val="en-US"/>
              </w:rPr>
              <w:t>并</w:t>
            </w:r>
            <w:r w:rsidRPr="00E655D8">
              <w:rPr>
                <w:rFonts w:asciiTheme="minorEastAsia" w:eastAsia="DengXian" w:hAnsiTheme="minorEastAsia" w:hint="eastAsia"/>
                <w:b/>
                <w:i/>
                <w:color w:val="FF0000"/>
                <w:sz w:val="24"/>
                <w:szCs w:val="24"/>
                <w:lang w:val="en-US"/>
              </w:rPr>
              <w:t>付诸实行</w:t>
            </w:r>
          </w:p>
        </w:tc>
      </w:tr>
    </w:tbl>
    <w:p w14:paraId="01485380" w14:textId="0CB769D2" w:rsidR="006E5EA6" w:rsidRDefault="006E5EA6" w:rsidP="005714B0">
      <w:pPr>
        <w:spacing w:after="160" w:line="0" w:lineRule="atLeast"/>
        <w:rPr>
          <w:rFonts w:ascii="Microsoft JhengHei" w:eastAsia="Microsoft JhengHei" w:hAnsi="Microsoft JhengHei"/>
          <w:kern w:val="0"/>
          <w:sz w:val="22"/>
          <w:szCs w:val="22"/>
          <w:lang w:val="en-US"/>
        </w:rPr>
      </w:pPr>
    </w:p>
    <w:p w14:paraId="73635D6D"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66933624" w14:textId="2BE117F1"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sz w:val="28"/>
          <w:szCs w:val="28"/>
        </w:rPr>
        <w:t>（六）</w:t>
      </w:r>
      <w:r w:rsidRPr="00E655D8">
        <w:rPr>
          <w:rFonts w:ascii="Microsoft JhengHei" w:eastAsia="DengXian" w:hAnsi="Microsoft JhengHei" w:hint="eastAsia"/>
          <w:b/>
          <w:kern w:val="0"/>
          <w:sz w:val="28"/>
          <w:szCs w:val="28"/>
          <w:lang w:val="en-US"/>
        </w:rPr>
        <w:t>：不良行为—欺凌个案</w:t>
      </w:r>
    </w:p>
    <w:p w14:paraId="35BC9824" w14:textId="77777777" w:rsidR="009E4545" w:rsidRDefault="009E4545" w:rsidP="005714B0">
      <w:pPr>
        <w:spacing w:line="0" w:lineRule="atLeast"/>
        <w:rPr>
          <w:rFonts w:ascii="Microsoft JhengHei" w:eastAsia="Microsoft JhengHei" w:hAnsi="Microsoft JhengHei" w:cs="PMingLiU"/>
          <w:kern w:val="0"/>
          <w:lang w:val="en-US"/>
        </w:rPr>
      </w:pPr>
    </w:p>
    <w:p w14:paraId="77602E32" w14:textId="42FEDAE6" w:rsidR="009E4545" w:rsidRPr="003F0CFA" w:rsidRDefault="00E655D8" w:rsidP="00FA0CA2">
      <w:pPr>
        <w:spacing w:line="0" w:lineRule="atLeast"/>
        <w:jc w:val="both"/>
        <w:rPr>
          <w:rFonts w:ascii="Microsoft JhengHei UI" w:eastAsia="Microsoft JhengHei UI" w:hAnsi="Microsoft JhengHei UI" w:cs="PMingLiU"/>
          <w:kern w:val="0"/>
        </w:rPr>
      </w:pPr>
      <w:r w:rsidRPr="003F0CFA">
        <w:rPr>
          <w:rFonts w:ascii="Microsoft JhengHei UI" w:eastAsia="Microsoft JhengHei UI" w:hAnsi="Microsoft JhengHei UI" w:cs="PMingLiU" w:hint="eastAsia"/>
          <w:kern w:val="0"/>
        </w:rPr>
        <w:t>一间小学发生学生欺凌事件。小明在疫情停课期间，怀疑因「打机叻」但又不善于社交，态度嚣张而开罪同学小虎。小虎在家经常无所事事，性格冲动又经常打机发泄。面对父亲有时的打骂，对生活毫无满足感。因此，他经常幻想自己是网络游戏中的强大战士，可以用暴力解决问题。小虎因小明的开罪而持续地在班中群组言语攻击他，把小明的相片恶搞做表情符号。复课时，小明遭小虎联同三名同学挟往公园报复，小明的头更被他们推在地上「三跪九叩」道歉，事发后小明不敢和家人透露，出现焦虑情况。欺凌事件过程被同学拍下，同学的家长将片段发放到家长联络群组中，小明的家长发现后报警处理。警方指，小虎和同学们被控刑事恐吓罪，有机会被罚款</w:t>
      </w:r>
      <w:r w:rsidRPr="003F0CFA">
        <w:rPr>
          <w:rFonts w:ascii="Microsoft JhengHei UI" w:eastAsia="Microsoft JhengHei UI" w:hAnsi="Microsoft JhengHei UI" w:cs="PMingLiU"/>
          <w:kern w:val="0"/>
        </w:rPr>
        <w:t>2000</w:t>
      </w:r>
      <w:r w:rsidRPr="003F0CFA">
        <w:rPr>
          <w:rFonts w:ascii="Microsoft JhengHei UI" w:eastAsia="Microsoft JhengHei UI" w:hAnsi="Microsoft JhengHei UI" w:cs="PMingLiU" w:hint="eastAsia"/>
          <w:kern w:val="0"/>
        </w:rPr>
        <w:t>港元及监禁两年。而小明自此之后，失去上学的动力及对人的信任，要接受心理辅导。</w:t>
      </w:r>
    </w:p>
    <w:p w14:paraId="29D98523" w14:textId="77777777" w:rsidR="005714B0" w:rsidRPr="003F0CFA" w:rsidRDefault="005714B0" w:rsidP="005714B0">
      <w:pPr>
        <w:spacing w:line="0" w:lineRule="atLeast"/>
        <w:rPr>
          <w:rFonts w:ascii="Microsoft JhengHei UI" w:eastAsia="Microsoft JhengHei UI" w:hAnsi="Microsoft JhengHei UI" w:cs="PMingLiU"/>
          <w:kern w:val="0"/>
          <w:lang w:val="en-US"/>
        </w:rPr>
      </w:pPr>
    </w:p>
    <w:p w14:paraId="18D560F1" w14:textId="4A654AC4" w:rsidR="005714B0" w:rsidRPr="003F0CFA" w:rsidRDefault="00E655D8" w:rsidP="00FA0CA2">
      <w:pPr>
        <w:spacing w:line="0" w:lineRule="atLeast"/>
        <w:jc w:val="both"/>
        <w:rPr>
          <w:rFonts w:ascii="Microsoft JhengHei UI" w:eastAsia="Microsoft JhengHei UI" w:hAnsi="Microsoft JhengHei UI" w:cs="PMingLiU"/>
          <w:kern w:val="0"/>
          <w:lang w:val="en-US"/>
        </w:rPr>
      </w:pPr>
      <w:r w:rsidRPr="003F0CFA">
        <w:rPr>
          <w:rFonts w:ascii="Microsoft JhengHei UI" w:eastAsia="Microsoft JhengHei UI" w:hAnsi="Microsoft JhengHei UI" w:cs="PMingLiU" w:hint="eastAsia"/>
          <w:kern w:val="0"/>
          <w:lang w:val="en-US"/>
        </w:rPr>
        <w:t>老师建议小明遇到被欺凌时，可勇于向老师、家人或可信任的人求助，以停止欺凌事件再次发生及蔓延。又建议小虎可透过帮助别人获得满足感，提升自信。善用资讯科技才能去设计正面而又带鼓励性的表情符号与同学分享正能量。又建议他遇到家庭暴力时应向社工求助，恰当地释放负面情绪如做运动、写下感受、静观等。又提醒大家要持守正确价值观，当朋友要求一起欺凌他人，否则不被接纳成为群体的一分子时，我们就要坚定拒绝参与，即时离开欺凌现场，提醒他人欺凌行为会令自己陷入犯法风险，部分刑事罪行一经定罪，可能留有案底及被判处监禁。应与家长、老师倾诉欺凌情况，协助被欺凌者逃出困局和避免欺凌者泥足深陷严重伤害他人。欺凌者当有负面情绪时，应冷静自制自己的行为，认清欺凌行为会对他人造成深远伤害。面对人际关系冲突时，要懂得易地而处，使用恰当的方式化解，可寻求第三者介入和解。跟随欺凌者和欺凌者需勇于承认改正自己的过失，并向被欺凌者真诚道歉。</w:t>
      </w:r>
    </w:p>
    <w:p w14:paraId="78A6DECD" w14:textId="77777777" w:rsidR="00114530" w:rsidRDefault="00114530" w:rsidP="005714B0">
      <w:pPr>
        <w:spacing w:after="160" w:line="0" w:lineRule="atLeast"/>
        <w:rPr>
          <w:rFonts w:eastAsiaTheme="minorEastAsia"/>
          <w:kern w:val="0"/>
          <w:sz w:val="22"/>
          <w:szCs w:val="22"/>
          <w:lang w:val="en-US"/>
        </w:rPr>
      </w:pPr>
    </w:p>
    <w:p w14:paraId="4CF4AD21" w14:textId="48B94738" w:rsidR="005714B0" w:rsidRPr="00114530" w:rsidRDefault="00E655D8" w:rsidP="005714B0">
      <w:pPr>
        <w:spacing w:after="160"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kern w:val="0"/>
          <w:sz w:val="22"/>
          <w:szCs w:val="22"/>
          <w:lang w:val="en-US"/>
        </w:rPr>
        <w:t>HK01</w:t>
      </w:r>
      <w:r w:rsidRPr="00E655D8">
        <w:rPr>
          <w:rFonts w:eastAsia="DengXian" w:hint="eastAsia"/>
          <w:kern w:val="0"/>
          <w:sz w:val="22"/>
          <w:szCs w:val="22"/>
          <w:lang w:val="en-US"/>
        </w:rPr>
        <w:t>新闻（</w:t>
      </w:r>
      <w:r w:rsidRPr="00E655D8">
        <w:rPr>
          <w:rFonts w:eastAsia="DengXian"/>
          <w:kern w:val="0"/>
          <w:sz w:val="22"/>
          <w:szCs w:val="22"/>
          <w:lang w:val="en-US"/>
        </w:rPr>
        <w:t>2022</w:t>
      </w:r>
      <w:r w:rsidRPr="00E655D8">
        <w:rPr>
          <w:rFonts w:eastAsia="DengXian" w:hint="eastAsia"/>
          <w:kern w:val="0"/>
          <w:sz w:val="22"/>
          <w:szCs w:val="22"/>
          <w:lang w:val="en-US"/>
        </w:rPr>
        <w:t>），《复课即爆欺凌事件　小五生疑被迫「三跪九叩」道歉　警拘两同学》。</w:t>
      </w:r>
    </w:p>
    <w:p w14:paraId="61A2B1F0" w14:textId="785A560E" w:rsidR="00114530" w:rsidRDefault="00114530">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tbl>
      <w:tblPr>
        <w:tblStyle w:val="14"/>
        <w:tblW w:w="8390" w:type="dxa"/>
        <w:tblLook w:val="04A0" w:firstRow="1" w:lastRow="0" w:firstColumn="1" w:lastColumn="0" w:noHBand="0" w:noVBand="1"/>
      </w:tblPr>
      <w:tblGrid>
        <w:gridCol w:w="2154"/>
        <w:gridCol w:w="6236"/>
      </w:tblGrid>
      <w:tr w:rsidR="008D7ECF" w:rsidRPr="000969A2" w14:paraId="562122A4" w14:textId="77777777" w:rsidTr="008D7ECF">
        <w:tc>
          <w:tcPr>
            <w:tcW w:w="2154" w:type="dxa"/>
          </w:tcPr>
          <w:p w14:paraId="3991340E" w14:textId="4943EF40" w:rsidR="008D7ECF" w:rsidRPr="006E5EA6" w:rsidRDefault="008D7ECF" w:rsidP="00FA0F38">
            <w:pPr>
              <w:spacing w:line="0" w:lineRule="atLeast"/>
              <w:rPr>
                <w:rFonts w:ascii="Microsoft JhengHei" w:eastAsia="Microsoft JhengHei" w:hAnsi="Microsoft JhengHei"/>
                <w:b/>
                <w:sz w:val="24"/>
                <w:szCs w:val="24"/>
                <w:lang w:val="en-US" w:eastAsia="zh-TW"/>
              </w:rPr>
            </w:pPr>
            <w:r w:rsidRPr="006E5EA6">
              <w:rPr>
                <w:rFonts w:ascii="Microsoft JhengHei" w:eastAsia="Microsoft JhengHei" w:hAnsi="Microsoft JhengHei"/>
                <w:b/>
                <w:noProof/>
                <w:sz w:val="24"/>
                <w:szCs w:val="24"/>
                <w:lang w:val="en-US" w:eastAsia="zh-HK"/>
              </w:rPr>
              <w:lastRenderedPageBreak/>
              <w:br w:type="page"/>
            </w:r>
            <w:r w:rsidR="00E655D8" w:rsidRPr="00E655D8">
              <w:rPr>
                <w:rFonts w:ascii="Microsoft JhengHei" w:eastAsia="DengXian" w:hAnsi="Microsoft JhengHei"/>
                <w:b/>
                <w:noProof/>
                <w:sz w:val="24"/>
                <w:szCs w:val="24"/>
                <w:lang w:val="en-US"/>
              </w:rPr>
              <w:t xml:space="preserve">1. </w:t>
            </w:r>
            <w:r w:rsidR="00E655D8" w:rsidRPr="00E655D8">
              <w:rPr>
                <w:rFonts w:ascii="Microsoft JhengHei" w:eastAsia="DengXian" w:hAnsi="Microsoft JhengHe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1B8191DD" w14:textId="4830FC39" w:rsidR="008D7ECF" w:rsidRPr="006E5EA6" w:rsidRDefault="00E655D8" w:rsidP="00FA0F38">
            <w:pPr>
              <w:spacing w:line="0" w:lineRule="atLeast"/>
              <w:contextualSpacing/>
              <w:rPr>
                <w:rFonts w:ascii="Microsoft JhengHei" w:eastAsia="Microsoft JhengHei" w:hAnsi="Microsoft JhengHei"/>
                <w:b/>
                <w:sz w:val="24"/>
                <w:szCs w:val="24"/>
                <w:lang w:val="en-US" w:eastAsia="zh-TW"/>
              </w:rPr>
            </w:pPr>
            <w:r w:rsidRPr="00E655D8">
              <w:rPr>
                <w:rFonts w:ascii="Microsoft JhengHei" w:eastAsia="DengXian" w:hAnsi="Microsoft JhengHei" w:hint="eastAsia"/>
                <w:b/>
                <w:sz w:val="24"/>
                <w:szCs w:val="24"/>
                <w:lang w:val="en-US"/>
              </w:rPr>
              <w:t>从施害者小虎角度：</w:t>
            </w:r>
          </w:p>
          <w:p w14:paraId="54C5940A" w14:textId="7AA2E3A4" w:rsidR="008D7ECF" w:rsidRPr="006E5EA6" w:rsidRDefault="00E655D8" w:rsidP="006B57B9">
            <w:pPr>
              <w:numPr>
                <w:ilvl w:val="0"/>
                <w:numId w:val="78"/>
              </w:numPr>
              <w:snapToGrid w:val="0"/>
              <w:spacing w:line="276" w:lineRule="auto"/>
              <w:ind w:left="459" w:hanging="467"/>
              <w:rPr>
                <w:rFonts w:ascii="Microsoft JhengHei" w:eastAsia="Microsoft JhengHei" w:hAnsi="Microsoft JhengHei"/>
                <w:b/>
                <w:sz w:val="24"/>
                <w:szCs w:val="24"/>
                <w:lang w:val="en-US" w:eastAsia="zh-TW"/>
              </w:rPr>
            </w:pPr>
            <w:r w:rsidRPr="00E655D8">
              <w:rPr>
                <w:rFonts w:ascii="Microsoft JhengHei" w:eastAsia="DengXian" w:hAnsi="Microsoft JhengHei" w:hint="eastAsia"/>
                <w:b/>
                <w:sz w:val="24"/>
                <w:szCs w:val="24"/>
                <w:lang w:val="en-US"/>
              </w:rPr>
              <w:t>个人因素：</w:t>
            </w:r>
          </w:p>
          <w:p w14:paraId="3ACD2BC9" w14:textId="10117A37" w:rsidR="008D7ECF" w:rsidRPr="006E5EA6" w:rsidRDefault="00E655D8" w:rsidP="00CF15C9">
            <w:pPr>
              <w:spacing w:line="400" w:lineRule="exact"/>
              <w:ind w:left="720" w:hanging="295"/>
              <w:contextualSpacing/>
              <w:rPr>
                <w:rFonts w:asciiTheme="minorEastAsia" w:eastAsiaTheme="minorEastAsia" w:hAnsiTheme="minorEastAsia"/>
                <w:b/>
                <w:i/>
                <w:sz w:val="24"/>
                <w:szCs w:val="24"/>
                <w:lang w:val="en-US" w:eastAsia="zh-TW"/>
              </w:rPr>
            </w:pPr>
            <w:r w:rsidRPr="00E655D8">
              <w:rPr>
                <w:rFonts w:ascii="Microsoft JhengHei" w:eastAsia="DengXian" w:hAnsi="Microsoft JhengHei"/>
                <w:color w:val="000000" w:themeColor="text1"/>
                <w:sz w:val="24"/>
                <w:szCs w:val="24"/>
                <w:lang w:val="en-US"/>
              </w:rPr>
              <w:t>-</w:t>
            </w:r>
            <w:r w:rsidRPr="006E5EA6">
              <w:rPr>
                <w:rFonts w:ascii="Microsoft JhengHei" w:eastAsia="Microsoft JhengHei" w:hAnsi="Microsoft JhengHei"/>
                <w:b/>
                <w:color w:val="FF0000"/>
                <w:sz w:val="24"/>
                <w:szCs w:val="24"/>
                <w:lang w:val="en-US"/>
              </w:rPr>
              <w:tab/>
            </w:r>
            <w:r w:rsidRPr="00E655D8">
              <w:rPr>
                <w:rFonts w:asciiTheme="minorEastAsia" w:eastAsia="DengXian" w:hAnsiTheme="minorEastAsia" w:hint="eastAsia"/>
                <w:i/>
                <w:color w:val="FF0000"/>
                <w:sz w:val="24"/>
                <w:szCs w:val="24"/>
                <w:lang w:val="en-US"/>
              </w:rPr>
              <w:t>生活缺乏</w:t>
            </w:r>
            <w:r w:rsidRPr="00E655D8">
              <w:rPr>
                <w:rFonts w:asciiTheme="minorEastAsia" w:eastAsia="DengXian" w:hAnsiTheme="minorEastAsia" w:hint="eastAsia"/>
                <w:b/>
                <w:i/>
                <w:color w:val="FF0000"/>
                <w:sz w:val="24"/>
                <w:szCs w:val="24"/>
                <w:lang w:val="en-US"/>
              </w:rPr>
              <w:t>满足感</w:t>
            </w:r>
          </w:p>
          <w:p w14:paraId="6C1583ED" w14:textId="07B34158" w:rsidR="008D7ECF" w:rsidRPr="006E5EA6" w:rsidRDefault="00E655D8" w:rsidP="00CF15C9">
            <w:pPr>
              <w:spacing w:line="400" w:lineRule="exact"/>
              <w:ind w:left="720" w:hanging="295"/>
              <w:contextualSpacing/>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性格</w:t>
            </w:r>
            <w:r w:rsidRPr="00E655D8">
              <w:rPr>
                <w:rFonts w:asciiTheme="minorEastAsia" w:eastAsia="DengXian" w:hAnsiTheme="minorEastAsia" w:hint="eastAsia"/>
                <w:b/>
                <w:i/>
                <w:color w:val="FF0000"/>
                <w:sz w:val="24"/>
                <w:szCs w:val="24"/>
                <w:lang w:val="en-US"/>
              </w:rPr>
              <w:t>冲动</w:t>
            </w:r>
          </w:p>
          <w:p w14:paraId="107306FF" w14:textId="2CDB01D0" w:rsidR="008D7ECF" w:rsidRPr="006E5EA6" w:rsidRDefault="00E655D8" w:rsidP="00CF15C9">
            <w:pPr>
              <w:spacing w:line="400" w:lineRule="exact"/>
              <w:ind w:left="720" w:hanging="295"/>
              <w:contextualSpacing/>
              <w:rPr>
                <w:rFonts w:asciiTheme="minorEastAsia" w:eastAsiaTheme="minorEastAsia" w:hAnsiTheme="minorEastAsia"/>
                <w:i/>
                <w:sz w:val="24"/>
                <w:szCs w:val="24"/>
                <w:lang w:val="en-US"/>
              </w:rPr>
            </w:pPr>
            <w:r w:rsidRPr="00E655D8">
              <w:rPr>
                <w:rFonts w:asciiTheme="minorEastAsia" w:eastAsia="DengXian" w:hAnsiTheme="minorEastAsia"/>
                <w:b/>
                <w:i/>
                <w:sz w:val="24"/>
                <w:szCs w:val="24"/>
                <w:lang w:val="en-US"/>
              </w:rPr>
              <w:t>-</w:t>
            </w:r>
            <w:r w:rsidRPr="006E5EA6">
              <w:rPr>
                <w:rFonts w:asciiTheme="minorEastAsia" w:eastAsiaTheme="minorEastAsia" w:hAnsiTheme="minorEastAsia"/>
                <w:b/>
                <w:i/>
                <w:sz w:val="24"/>
                <w:szCs w:val="24"/>
                <w:lang w:val="en-US"/>
              </w:rPr>
              <w:tab/>
            </w:r>
            <w:r w:rsidRPr="00E655D8">
              <w:rPr>
                <w:rFonts w:asciiTheme="minorEastAsia" w:eastAsia="DengXian" w:hAnsiTheme="minorEastAsia" w:hint="eastAsia"/>
                <w:i/>
                <w:color w:val="FF0000"/>
                <w:sz w:val="24"/>
                <w:szCs w:val="24"/>
                <w:lang w:val="en-US"/>
              </w:rPr>
              <w:t>常幻想自己是强大战士，</w:t>
            </w:r>
            <w:r w:rsidRPr="00E655D8">
              <w:rPr>
                <w:rFonts w:asciiTheme="minorEastAsia" w:eastAsia="DengXian" w:hAnsiTheme="minorEastAsia" w:hint="eastAsia"/>
                <w:b/>
                <w:i/>
                <w:color w:val="FF0000"/>
                <w:sz w:val="24"/>
                <w:szCs w:val="24"/>
                <w:lang w:val="en-US"/>
              </w:rPr>
              <w:t>以暴力解决问题</w:t>
            </w:r>
          </w:p>
          <w:p w14:paraId="12C97884" w14:textId="388E8E20" w:rsidR="008D7ECF" w:rsidRPr="006E5EA6" w:rsidRDefault="00E655D8" w:rsidP="006E5EA6">
            <w:pPr>
              <w:snapToGrid w:val="0"/>
              <w:spacing w:line="276" w:lineRule="auto"/>
              <w:ind w:left="720" w:hanging="295"/>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家庭因素：</w:t>
            </w:r>
            <w:r w:rsidRPr="00E655D8">
              <w:rPr>
                <w:rFonts w:asciiTheme="minorEastAsia" w:eastAsia="DengXian" w:hAnsiTheme="minorEastAsia" w:hint="eastAsia"/>
                <w:b/>
                <w:i/>
                <w:color w:val="FF0000"/>
                <w:sz w:val="24"/>
                <w:szCs w:val="24"/>
              </w:rPr>
              <w:t>缺乏家人关爱</w:t>
            </w:r>
            <w:r w:rsidRPr="00E655D8">
              <w:rPr>
                <w:rFonts w:asciiTheme="minorEastAsia" w:eastAsia="DengXian" w:hAnsiTheme="minorEastAsia" w:hint="eastAsia"/>
                <w:i/>
                <w:color w:val="FF0000"/>
                <w:sz w:val="24"/>
                <w:szCs w:val="24"/>
              </w:rPr>
              <w:t>，</w:t>
            </w:r>
            <w:r w:rsidRPr="00E655D8">
              <w:rPr>
                <w:rFonts w:asciiTheme="minorEastAsia" w:eastAsia="DengXian" w:hAnsiTheme="minorEastAsia" w:hint="eastAsia"/>
                <w:i/>
                <w:color w:val="FF0000"/>
                <w:sz w:val="24"/>
                <w:szCs w:val="24"/>
                <w:lang w:val="en-US"/>
              </w:rPr>
              <w:t>经常被</w:t>
            </w:r>
            <w:r w:rsidRPr="00E655D8">
              <w:rPr>
                <w:rFonts w:asciiTheme="minorEastAsia" w:eastAsia="DengXian" w:hAnsiTheme="minorEastAsia" w:hint="eastAsia"/>
                <w:b/>
                <w:i/>
                <w:color w:val="FF0000"/>
                <w:sz w:val="24"/>
                <w:szCs w:val="24"/>
                <w:lang w:val="en-US"/>
              </w:rPr>
              <w:t>父亲打骂</w:t>
            </w:r>
          </w:p>
        </w:tc>
      </w:tr>
      <w:tr w:rsidR="005714B0" w:rsidRPr="000969A2" w14:paraId="67D6818D" w14:textId="77777777" w:rsidTr="006712DB">
        <w:tc>
          <w:tcPr>
            <w:tcW w:w="2154" w:type="dxa"/>
          </w:tcPr>
          <w:p w14:paraId="503AC5E1" w14:textId="3DCFE64A" w:rsidR="005714B0" w:rsidRPr="006E5EA6" w:rsidRDefault="00E655D8" w:rsidP="00FA0F38">
            <w:pPr>
              <w:spacing w:line="0" w:lineRule="atLeast"/>
              <w:rPr>
                <w:rFonts w:ascii="Microsoft JhengHei" w:eastAsia="Microsoft JhengHei" w:hAnsi="Microsoft JhengHei"/>
                <w:b/>
                <w:noProof/>
                <w:sz w:val="24"/>
                <w:szCs w:val="24"/>
                <w:lang w:val="en-US" w:eastAsia="zh-HK"/>
              </w:rPr>
            </w:pPr>
            <w:r w:rsidRPr="00E655D8">
              <w:rPr>
                <w:rFonts w:ascii="Microsoft JhengHei" w:eastAsia="DengXian" w:hAnsi="Microsoft JhengHei"/>
                <w:b/>
                <w:noProof/>
                <w:sz w:val="24"/>
                <w:szCs w:val="24"/>
                <w:lang w:val="en-US"/>
              </w:rPr>
              <w:t xml:space="preserve">2. </w:t>
            </w:r>
            <w:r w:rsidRPr="00E655D8">
              <w:rPr>
                <w:rFonts w:ascii="Microsoft JhengHei" w:eastAsia="DengXian" w:hAnsi="Microsoft JhengHei" w:hint="eastAsia"/>
                <w:b/>
                <w:noProof/>
                <w:sz w:val="24"/>
                <w:szCs w:val="24"/>
                <w:lang w:val="en-US"/>
              </w:rPr>
              <w:t>不良行为的类别和形式</w:t>
            </w:r>
          </w:p>
        </w:tc>
        <w:tc>
          <w:tcPr>
            <w:tcW w:w="6236" w:type="dxa"/>
          </w:tcPr>
          <w:p w14:paraId="79C6383A" w14:textId="79DB5B79"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hint="eastAsia"/>
                <w:b/>
                <w:sz w:val="24"/>
                <w:szCs w:val="24"/>
                <w:lang w:val="en-US"/>
              </w:rPr>
              <w:t>网络欺凌</w:t>
            </w:r>
            <w:r w:rsidRPr="00E655D8">
              <w:rPr>
                <w:rFonts w:ascii="Microsoft JhengHei" w:eastAsia="DengXian" w:hAnsi="Microsoft JhengHei" w:hint="eastAsia"/>
                <w:sz w:val="24"/>
                <w:szCs w:val="24"/>
                <w:lang w:val="en-US"/>
              </w:rPr>
              <w:t>：</w:t>
            </w:r>
            <w:r w:rsidRPr="00E655D8">
              <w:rPr>
                <w:rFonts w:asciiTheme="minorEastAsia" w:eastAsia="DengXian" w:hAnsiTheme="minorEastAsia" w:cs="PMingLiU" w:hint="eastAsia"/>
                <w:i/>
                <w:color w:val="FF0000"/>
                <w:sz w:val="24"/>
                <w:szCs w:val="24"/>
                <w:lang w:val="en-US"/>
              </w:rPr>
              <w:t>小虎持续地在班中群组以</w:t>
            </w:r>
            <w:r w:rsidRPr="00E655D8">
              <w:rPr>
                <w:rFonts w:asciiTheme="minorEastAsia" w:eastAsia="DengXian" w:hAnsiTheme="minorEastAsia" w:cs="PMingLiU" w:hint="eastAsia"/>
                <w:b/>
                <w:i/>
                <w:color w:val="FF0000"/>
                <w:sz w:val="24"/>
                <w:szCs w:val="24"/>
                <w:lang w:val="en-US"/>
              </w:rPr>
              <w:t>言语攻击和嘲弄</w:t>
            </w:r>
            <w:r w:rsidRPr="00E655D8">
              <w:rPr>
                <w:rFonts w:asciiTheme="minorEastAsia" w:eastAsia="DengXian" w:hAnsiTheme="minorEastAsia" w:cs="PMingLiU" w:hint="eastAsia"/>
                <w:i/>
                <w:color w:val="FF0000"/>
                <w:sz w:val="24"/>
                <w:szCs w:val="24"/>
                <w:lang w:val="en-US"/>
              </w:rPr>
              <w:t>小明</w:t>
            </w:r>
          </w:p>
          <w:p w14:paraId="44681410" w14:textId="4A30D8C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暴力</w:t>
            </w:r>
            <w:r w:rsidRPr="00E655D8">
              <w:rPr>
                <w:rFonts w:ascii="Microsoft JhengHei" w:eastAsia="DengXian" w:hAnsi="Microsoft JhengHei" w:hint="eastAsia"/>
                <w:sz w:val="24"/>
                <w:szCs w:val="24"/>
                <w:lang w:val="en-US"/>
              </w:rPr>
              <w:t>：</w:t>
            </w:r>
            <w:r w:rsidRPr="00E655D8">
              <w:rPr>
                <w:rFonts w:asciiTheme="minorEastAsia" w:eastAsia="DengXian" w:hAnsiTheme="minorEastAsia" w:cs="PMingLiU" w:hint="eastAsia"/>
                <w:i/>
                <w:color w:val="FF0000"/>
                <w:sz w:val="24"/>
                <w:szCs w:val="24"/>
                <w:lang w:val="en-US"/>
              </w:rPr>
              <w:t>小明的头更被同学</w:t>
            </w:r>
            <w:r w:rsidRPr="00E655D8">
              <w:rPr>
                <w:rFonts w:asciiTheme="minorEastAsia" w:eastAsia="DengXian" w:hAnsiTheme="minorEastAsia" w:cs="PMingLiU" w:hint="eastAsia"/>
                <w:b/>
                <w:i/>
                <w:color w:val="FF0000"/>
                <w:sz w:val="24"/>
                <w:szCs w:val="24"/>
                <w:lang w:val="en-US"/>
              </w:rPr>
              <w:t>大力地推</w:t>
            </w:r>
            <w:r w:rsidRPr="00E655D8">
              <w:rPr>
                <w:rFonts w:asciiTheme="minorEastAsia" w:eastAsia="DengXian" w:hAnsiTheme="minorEastAsia" w:cs="PMingLiU" w:hint="eastAsia"/>
                <w:i/>
                <w:color w:val="FF0000"/>
                <w:sz w:val="24"/>
                <w:szCs w:val="24"/>
                <w:lang w:val="en-US"/>
              </w:rPr>
              <w:t>在地上令他「三跪九叩」道歉</w:t>
            </w:r>
          </w:p>
        </w:tc>
      </w:tr>
      <w:tr w:rsidR="005714B0" w:rsidRPr="000969A2" w14:paraId="6C366CB4" w14:textId="77777777" w:rsidTr="001F4C2B">
        <w:trPr>
          <w:trHeight w:val="1527"/>
        </w:trPr>
        <w:tc>
          <w:tcPr>
            <w:tcW w:w="2154" w:type="dxa"/>
          </w:tcPr>
          <w:p w14:paraId="2959A10F" w14:textId="279779E5"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Microsoft JhengHei" w:eastAsia="DengXian" w:hAnsi="Microsoft JhengHe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tc>
        <w:tc>
          <w:tcPr>
            <w:tcW w:w="6236" w:type="dxa"/>
          </w:tcPr>
          <w:p w14:paraId="6E84802F" w14:textId="0FADD570"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法律后果</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hint="eastAsia"/>
                <w:i/>
                <w:color w:val="FF0000"/>
                <w:sz w:val="24"/>
                <w:szCs w:val="24"/>
                <w:lang w:val="en-US"/>
              </w:rPr>
              <w:t>小虎和跟随者被控</w:t>
            </w:r>
            <w:r w:rsidRPr="00E655D8">
              <w:rPr>
                <w:rFonts w:asciiTheme="minorEastAsia" w:eastAsia="DengXian" w:hAnsiTheme="minorEastAsia" w:hint="eastAsia"/>
                <w:b/>
                <w:i/>
                <w:color w:val="FF0000"/>
                <w:sz w:val="24"/>
                <w:szCs w:val="24"/>
                <w:lang w:val="en-US"/>
              </w:rPr>
              <w:t>刑事恐吓罪</w:t>
            </w:r>
            <w:r w:rsidRPr="00E655D8">
              <w:rPr>
                <w:rFonts w:asciiTheme="minorEastAsia" w:eastAsia="DengXian" w:hAnsiTheme="minorEastAsia" w:hint="eastAsia"/>
                <w:i/>
                <w:color w:val="FF0000"/>
                <w:sz w:val="24"/>
                <w:szCs w:val="24"/>
                <w:lang w:val="en-US"/>
              </w:rPr>
              <w:t>，</w:t>
            </w:r>
            <w:r w:rsidRPr="00E655D8">
              <w:rPr>
                <w:rFonts w:asciiTheme="minorEastAsia" w:eastAsia="DengXian" w:hAnsiTheme="minorEastAsia" w:cs="PMingLiU" w:hint="eastAsia"/>
                <w:i/>
                <w:color w:val="FF0000"/>
                <w:sz w:val="24"/>
                <w:szCs w:val="24"/>
                <w:lang w:val="en-US"/>
              </w:rPr>
              <w:t>有机会被罚款及监禁两年</w:t>
            </w:r>
          </w:p>
        </w:tc>
      </w:tr>
      <w:tr w:rsidR="005714B0" w:rsidRPr="000969A2" w14:paraId="5C3BE318" w14:textId="77777777" w:rsidTr="006712DB">
        <w:trPr>
          <w:trHeight w:val="570"/>
        </w:trPr>
        <w:tc>
          <w:tcPr>
            <w:tcW w:w="2154" w:type="dxa"/>
          </w:tcPr>
          <w:p w14:paraId="7EF5294D" w14:textId="46118F09" w:rsidR="005714B0" w:rsidRPr="005150FA"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0EA0D664" w14:textId="33C22AF0" w:rsidR="005714B0" w:rsidRPr="005150FA" w:rsidRDefault="00E655D8" w:rsidP="001F4C2B">
            <w:pPr>
              <w:numPr>
                <w:ilvl w:val="0"/>
                <w:numId w:val="78"/>
              </w:numPr>
              <w:snapToGrid w:val="0"/>
              <w:spacing w:line="276" w:lineRule="auto"/>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心理：</w:t>
            </w:r>
            <w:r w:rsidRPr="00E655D8">
              <w:rPr>
                <w:rFonts w:asciiTheme="minorEastAsia" w:eastAsia="DengXian" w:hAnsiTheme="minorEastAsia" w:hint="eastAsia"/>
                <w:i/>
                <w:color w:val="FF0000"/>
                <w:sz w:val="24"/>
                <w:szCs w:val="24"/>
                <w:lang w:val="en-US"/>
              </w:rPr>
              <w:t>小明出现</w:t>
            </w:r>
            <w:r w:rsidRPr="00E655D8">
              <w:rPr>
                <w:rFonts w:asciiTheme="minorEastAsia" w:eastAsia="DengXian" w:hAnsiTheme="minorEastAsia" w:hint="eastAsia"/>
                <w:b/>
                <w:i/>
                <w:color w:val="FF0000"/>
                <w:sz w:val="24"/>
                <w:szCs w:val="24"/>
                <w:lang w:val="en-US"/>
              </w:rPr>
              <w:t>焦虑</w:t>
            </w:r>
          </w:p>
          <w:p w14:paraId="4BC5D61F" w14:textId="07D1F0F5" w:rsidR="001F4C2B" w:rsidRPr="005150FA" w:rsidRDefault="00E655D8" w:rsidP="001F4C2B">
            <w:pPr>
              <w:numPr>
                <w:ilvl w:val="0"/>
                <w:numId w:val="78"/>
              </w:numPr>
              <w:snapToGrid w:val="0"/>
              <w:spacing w:line="276" w:lineRule="auto"/>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社交：</w:t>
            </w:r>
            <w:r w:rsidRPr="00E655D8">
              <w:rPr>
                <w:rFonts w:asciiTheme="minorEastAsia" w:eastAsia="DengXian" w:hAnsiTheme="minorEastAsia" w:hint="eastAsia"/>
                <w:i/>
                <w:color w:val="FF0000"/>
                <w:sz w:val="24"/>
                <w:szCs w:val="24"/>
                <w:lang w:val="en-US"/>
              </w:rPr>
              <w:t>不想</w:t>
            </w:r>
            <w:r w:rsidRPr="00E655D8">
              <w:rPr>
                <w:rFonts w:asciiTheme="minorEastAsia" w:eastAsia="DengXian" w:hAnsiTheme="minorEastAsia" w:hint="eastAsia"/>
                <w:b/>
                <w:i/>
                <w:color w:val="FF0000"/>
                <w:sz w:val="24"/>
                <w:szCs w:val="24"/>
                <w:lang w:val="en-US"/>
              </w:rPr>
              <w:t>上学</w:t>
            </w:r>
          </w:p>
          <w:p w14:paraId="1E3E6F2D" w14:textId="6B47B7E3" w:rsidR="001F4C2B" w:rsidRPr="005150FA" w:rsidRDefault="00E655D8" w:rsidP="001F4C2B">
            <w:pPr>
              <w:numPr>
                <w:ilvl w:val="0"/>
                <w:numId w:val="78"/>
              </w:numPr>
              <w:snapToGrid w:val="0"/>
              <w:spacing w:line="276" w:lineRule="auto"/>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themeColor="text1"/>
                <w:sz w:val="24"/>
                <w:szCs w:val="24"/>
                <w:lang w:val="en-US"/>
              </w:rPr>
              <w:t>人际关系：</w:t>
            </w:r>
            <w:r w:rsidRPr="00E655D8">
              <w:rPr>
                <w:rFonts w:asciiTheme="minorEastAsia" w:eastAsia="DengXian" w:hAnsiTheme="minorEastAsia" w:hint="eastAsia"/>
                <w:i/>
                <w:color w:val="FF0000"/>
                <w:sz w:val="24"/>
                <w:szCs w:val="24"/>
                <w:lang w:val="en-US"/>
              </w:rPr>
              <w:t>失去对人的</w:t>
            </w:r>
            <w:r w:rsidRPr="00E655D8">
              <w:rPr>
                <w:rFonts w:asciiTheme="minorEastAsia" w:eastAsia="DengXian" w:hAnsiTheme="minorEastAsia" w:hint="eastAsia"/>
                <w:b/>
                <w:i/>
                <w:color w:val="FF0000"/>
                <w:sz w:val="24"/>
                <w:szCs w:val="24"/>
                <w:lang w:val="en-US"/>
              </w:rPr>
              <w:t>信任</w:t>
            </w:r>
          </w:p>
        </w:tc>
      </w:tr>
      <w:tr w:rsidR="005714B0" w:rsidRPr="000969A2" w14:paraId="3B04D080" w14:textId="77777777" w:rsidTr="006712DB">
        <w:tc>
          <w:tcPr>
            <w:tcW w:w="2154" w:type="dxa"/>
          </w:tcPr>
          <w:p w14:paraId="0083F015" w14:textId="29E77D5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如想获得满足感的正当做法是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609DF95E" w14:textId="35EC9CB7"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可透过</w:t>
            </w:r>
            <w:r w:rsidRPr="00E655D8">
              <w:rPr>
                <w:rFonts w:asciiTheme="minorEastAsia" w:eastAsia="DengXian" w:hAnsiTheme="minorEastAsia" w:hint="eastAsia"/>
                <w:b/>
                <w:i/>
                <w:color w:val="FF0000"/>
                <w:sz w:val="24"/>
                <w:szCs w:val="24"/>
                <w:lang w:val="en-US"/>
              </w:rPr>
              <w:t>帮助别人获得满足感</w:t>
            </w:r>
            <w:r w:rsidRPr="00E655D8">
              <w:rPr>
                <w:rFonts w:asciiTheme="minorEastAsia" w:eastAsia="DengXian" w:hAnsiTheme="minorEastAsia" w:hint="eastAsia"/>
                <w:i/>
                <w:color w:val="FF0000"/>
                <w:sz w:val="24"/>
                <w:szCs w:val="24"/>
                <w:lang w:val="en-US"/>
              </w:rPr>
              <w:t>，提升自信</w:t>
            </w:r>
          </w:p>
          <w:p w14:paraId="27747DA4" w14:textId="50D2610E"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hint="eastAsia"/>
                <w:i/>
                <w:color w:val="FF0000"/>
                <w:sz w:val="24"/>
                <w:szCs w:val="24"/>
                <w:lang w:val="en-US"/>
              </w:rPr>
              <w:t>遇到家庭暴力时应</w:t>
            </w:r>
            <w:r w:rsidRPr="00E655D8">
              <w:rPr>
                <w:rFonts w:asciiTheme="minorEastAsia" w:eastAsia="DengXian" w:hAnsiTheme="minorEastAsia" w:hint="eastAsia"/>
                <w:b/>
                <w:i/>
                <w:color w:val="FF0000"/>
                <w:sz w:val="24"/>
                <w:szCs w:val="24"/>
                <w:lang w:val="en-US"/>
              </w:rPr>
              <w:t>向社工求助</w:t>
            </w:r>
            <w:r w:rsidRPr="00E655D8">
              <w:rPr>
                <w:rFonts w:asciiTheme="minorEastAsia" w:eastAsia="DengXian" w:hAnsiTheme="minorEastAsia" w:hint="eastAsia"/>
                <w:i/>
                <w:color w:val="FF0000"/>
                <w:sz w:val="24"/>
                <w:szCs w:val="24"/>
                <w:lang w:val="en-US"/>
              </w:rPr>
              <w:t>，</w:t>
            </w:r>
            <w:r w:rsidRPr="00E655D8">
              <w:rPr>
                <w:rFonts w:asciiTheme="minorEastAsia" w:eastAsia="DengXian" w:hAnsiTheme="minorEastAsia" w:hint="eastAsia"/>
                <w:b/>
                <w:i/>
                <w:color w:val="FF0000"/>
                <w:sz w:val="24"/>
                <w:szCs w:val="24"/>
                <w:lang w:val="en-US"/>
              </w:rPr>
              <w:t>恰当地释放负面情绪</w:t>
            </w:r>
          </w:p>
        </w:tc>
      </w:tr>
      <w:tr w:rsidR="005714B0" w:rsidRPr="000969A2" w14:paraId="5CD6563D" w14:textId="77777777" w:rsidTr="006712DB">
        <w:tc>
          <w:tcPr>
            <w:tcW w:w="2154" w:type="dxa"/>
          </w:tcPr>
          <w:p w14:paraId="42BF82C3" w14:textId="46E918F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color w:val="000000"/>
                <w:sz w:val="24"/>
                <w:szCs w:val="24"/>
                <w:lang w:val="en-US"/>
              </w:rPr>
              <w:t xml:space="preserve">5. </w:t>
            </w:r>
            <w:r w:rsidRPr="00E655D8">
              <w:rPr>
                <w:rFonts w:ascii="Microsoft JhengHei" w:eastAsia="DengXian" w:hAnsi="Microsoft JhengHei" w:hint="eastAsia"/>
                <w:b/>
                <w:color w:val="000000"/>
                <w:sz w:val="24"/>
                <w:szCs w:val="24"/>
                <w:lang w:val="en-US"/>
              </w:rPr>
              <w:t>拒绝不良行为及重回正轨的策略</w:t>
            </w:r>
          </w:p>
        </w:tc>
        <w:tc>
          <w:tcPr>
            <w:tcW w:w="6236" w:type="dxa"/>
          </w:tcPr>
          <w:p w14:paraId="48083886" w14:textId="087A5C65"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cs="PMingLiU"/>
                <w:i/>
                <w:color w:val="FF0000"/>
                <w:sz w:val="24"/>
                <w:szCs w:val="24"/>
                <w:lang w:val="en-US" w:eastAsia="zh-TW"/>
              </w:rPr>
            </w:pPr>
            <w:r w:rsidRPr="00E655D8">
              <w:rPr>
                <w:rFonts w:asciiTheme="minorEastAsia" w:eastAsia="DengXian" w:hAnsiTheme="minorEastAsia" w:hint="eastAsia"/>
                <w:b/>
                <w:i/>
                <w:color w:val="FF0000"/>
                <w:sz w:val="24"/>
                <w:szCs w:val="24"/>
                <w:lang w:val="en-US"/>
              </w:rPr>
              <w:t>跟随者：</w:t>
            </w:r>
          </w:p>
          <w:p w14:paraId="7E6D43AB" w14:textId="4CBD8D0A"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远离</w:t>
            </w:r>
            <w:r w:rsidRPr="00E655D8">
              <w:rPr>
                <w:rFonts w:asciiTheme="minorEastAsia" w:eastAsia="DengXian" w:hAnsiTheme="minorEastAsia" w:hint="eastAsia"/>
                <w:b/>
                <w:i/>
                <w:color w:val="FF0000"/>
                <w:sz w:val="24"/>
                <w:szCs w:val="24"/>
                <w:lang w:val="en-US"/>
              </w:rPr>
              <w:t>损友</w:t>
            </w:r>
          </w:p>
          <w:p w14:paraId="40C9F2E7" w14:textId="5D52F8A2"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cs="PMingLiU"/>
                <w:b/>
                <w:i/>
                <w:color w:val="FF0000"/>
                <w:sz w:val="24"/>
                <w:szCs w:val="24"/>
                <w:lang w:val="en-US"/>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i/>
                <w:color w:val="FF0000"/>
                <w:sz w:val="24"/>
                <w:szCs w:val="24"/>
                <w:lang w:val="en-US"/>
              </w:rPr>
              <w:t>提</w:t>
            </w:r>
            <w:r w:rsidRPr="00E655D8">
              <w:rPr>
                <w:rFonts w:asciiTheme="minorEastAsia" w:eastAsia="DengXian" w:hAnsiTheme="minorEastAsia" w:cs="PMingLiU" w:hint="eastAsia"/>
                <w:i/>
                <w:color w:val="FF0000"/>
                <w:sz w:val="24"/>
                <w:szCs w:val="24"/>
                <w:lang w:val="en-US"/>
              </w:rPr>
              <w:t>醒他人欺凌行为会令自己陷入</w:t>
            </w:r>
            <w:r w:rsidRPr="00E655D8">
              <w:rPr>
                <w:rFonts w:asciiTheme="minorEastAsia" w:eastAsia="DengXian" w:hAnsiTheme="minorEastAsia" w:cs="PMingLiU" w:hint="eastAsia"/>
                <w:b/>
                <w:i/>
                <w:color w:val="FF0000"/>
                <w:sz w:val="24"/>
                <w:szCs w:val="24"/>
                <w:lang w:val="en-US"/>
              </w:rPr>
              <w:t>犯法风险</w:t>
            </w:r>
          </w:p>
          <w:p w14:paraId="1E786475" w14:textId="71ECBD61"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cs="PMingLiU"/>
                <w:i/>
                <w:color w:val="FF0000"/>
                <w:sz w:val="24"/>
                <w:szCs w:val="24"/>
                <w:lang w:val="en-US"/>
              </w:rPr>
            </w:pPr>
            <w:r w:rsidRPr="00E655D8">
              <w:rPr>
                <w:rFonts w:asciiTheme="minorEastAsia" w:eastAsia="DengXian" w:hAnsiTheme="minorEastAsia" w:cs="PMingLiU"/>
                <w:i/>
                <w:color w:val="000000" w:themeColor="text1"/>
                <w:sz w:val="24"/>
                <w:szCs w:val="24"/>
                <w:lang w:val="en-US"/>
              </w:rPr>
              <w:t>-</w:t>
            </w:r>
            <w:r w:rsidRPr="006E5EA6">
              <w:rPr>
                <w:rFonts w:asciiTheme="minorEastAsia" w:eastAsiaTheme="minorEastAsia" w:hAnsiTheme="minorEastAsia" w:cs="PMingLiU"/>
                <w:i/>
                <w:color w:val="FF0000"/>
                <w:sz w:val="24"/>
                <w:szCs w:val="24"/>
                <w:lang w:val="en-US"/>
              </w:rPr>
              <w:tab/>
            </w:r>
            <w:r w:rsidRPr="00E655D8">
              <w:rPr>
                <w:rFonts w:asciiTheme="minorEastAsia" w:eastAsia="DengXian" w:hAnsiTheme="minorEastAsia" w:cs="PMingLiU" w:hint="eastAsia"/>
                <w:i/>
                <w:color w:val="FF0000"/>
                <w:sz w:val="24"/>
                <w:szCs w:val="24"/>
                <w:lang w:val="en-US"/>
              </w:rPr>
              <w:t>向</w:t>
            </w:r>
            <w:r w:rsidRPr="00E655D8">
              <w:rPr>
                <w:rFonts w:asciiTheme="minorEastAsia" w:eastAsia="DengXian" w:hAnsiTheme="minorEastAsia" w:cs="PMingLiU" w:hint="eastAsia"/>
                <w:b/>
                <w:i/>
                <w:color w:val="FF0000"/>
                <w:sz w:val="24"/>
                <w:szCs w:val="24"/>
                <w:lang w:val="en-US"/>
              </w:rPr>
              <w:t>家长、老师</w:t>
            </w:r>
            <w:r w:rsidRPr="00E655D8">
              <w:rPr>
                <w:rFonts w:asciiTheme="minorEastAsia" w:eastAsia="DengXian" w:hAnsiTheme="minorEastAsia" w:cs="PMingLiU" w:hint="eastAsia"/>
                <w:i/>
                <w:color w:val="FF0000"/>
                <w:sz w:val="24"/>
                <w:szCs w:val="24"/>
                <w:lang w:val="en-US"/>
              </w:rPr>
              <w:t>倾诉欺凌情况</w:t>
            </w:r>
          </w:p>
          <w:p w14:paraId="0BB29C7F" w14:textId="443D747F"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000000"/>
                <w:sz w:val="24"/>
                <w:szCs w:val="24"/>
                <w:lang w:val="en-US" w:eastAsia="zh-TW"/>
              </w:rPr>
            </w:pPr>
            <w:r w:rsidRPr="00E655D8">
              <w:rPr>
                <w:rFonts w:asciiTheme="minorEastAsia" w:eastAsia="DengXian" w:hAnsiTheme="minorEastAsia" w:hint="eastAsia"/>
                <w:b/>
                <w:i/>
                <w:color w:val="FF0000"/>
                <w:sz w:val="24"/>
                <w:szCs w:val="24"/>
                <w:lang w:val="en-US"/>
              </w:rPr>
              <w:t>欺凌者：</w:t>
            </w:r>
          </w:p>
          <w:p w14:paraId="5E2A6C42" w14:textId="5B2F2597"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i/>
                <w:color w:val="FF0000"/>
                <w:sz w:val="24"/>
                <w:szCs w:val="24"/>
                <w:lang w:val="en-US"/>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b/>
                <w:i/>
                <w:color w:val="FF0000"/>
                <w:sz w:val="24"/>
                <w:szCs w:val="24"/>
                <w:lang w:val="en-US"/>
              </w:rPr>
              <w:t>冷静自制</w:t>
            </w:r>
            <w:r w:rsidRPr="00E655D8">
              <w:rPr>
                <w:rFonts w:asciiTheme="minorEastAsia" w:eastAsia="DengXian" w:hAnsiTheme="minorEastAsia" w:hint="eastAsia"/>
                <w:i/>
                <w:color w:val="FF0000"/>
                <w:sz w:val="24"/>
                <w:szCs w:val="24"/>
                <w:lang w:val="en-US"/>
              </w:rPr>
              <w:t>自己的行为，认清欺凌行为会伤害他人</w:t>
            </w:r>
          </w:p>
          <w:p w14:paraId="1C87FBB1" w14:textId="2D26FDEC" w:rsidR="005714B0" w:rsidRPr="006E5EA6" w:rsidRDefault="00E655D8" w:rsidP="006E5EA6">
            <w:pPr>
              <w:shd w:val="clear" w:color="auto" w:fill="FFFFFF"/>
              <w:snapToGrid w:val="0"/>
              <w:spacing w:line="360" w:lineRule="auto"/>
              <w:ind w:left="720" w:hanging="294"/>
              <w:rPr>
                <w:rFonts w:asciiTheme="minorEastAsia" w:eastAsiaTheme="minorEastAsia" w:hAnsiTheme="minorEastAsia"/>
                <w:b/>
                <w:i/>
                <w:color w:val="FF0000"/>
                <w:sz w:val="24"/>
                <w:szCs w:val="24"/>
                <w:lang w:val="en-US"/>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持同理心应对人际关系冲突，</w:t>
            </w:r>
            <w:r w:rsidRPr="00E655D8">
              <w:rPr>
                <w:rFonts w:asciiTheme="minorEastAsia" w:eastAsia="DengXian" w:hAnsiTheme="minorEastAsia" w:hint="eastAsia"/>
                <w:b/>
                <w:i/>
                <w:color w:val="FF0000"/>
                <w:sz w:val="24"/>
                <w:szCs w:val="24"/>
                <w:lang w:val="en-US"/>
              </w:rPr>
              <w:t>易地而处</w:t>
            </w:r>
            <w:r w:rsidRPr="00E655D8">
              <w:rPr>
                <w:rFonts w:asciiTheme="minorEastAsia" w:eastAsia="DengXian" w:hAnsiTheme="minorEastAsia" w:hint="eastAsia"/>
                <w:i/>
                <w:color w:val="FF0000"/>
                <w:sz w:val="24"/>
                <w:szCs w:val="24"/>
                <w:lang w:val="en-US"/>
              </w:rPr>
              <w:t>，使用恰当的方式</w:t>
            </w:r>
            <w:r w:rsidRPr="00E655D8">
              <w:rPr>
                <w:rFonts w:asciiTheme="minorEastAsia" w:eastAsia="DengXian" w:hAnsiTheme="minorEastAsia" w:hint="eastAsia"/>
                <w:b/>
                <w:i/>
                <w:color w:val="FF0000"/>
                <w:sz w:val="24"/>
                <w:szCs w:val="24"/>
                <w:lang w:val="en-US"/>
              </w:rPr>
              <w:t>化解</w:t>
            </w:r>
          </w:p>
          <w:p w14:paraId="27CF755E" w14:textId="2DF2887C" w:rsidR="005714B0" w:rsidRPr="006E5EA6" w:rsidRDefault="00E655D8" w:rsidP="006E5EA6">
            <w:pPr>
              <w:shd w:val="clear" w:color="auto" w:fill="FFFFFF"/>
              <w:snapToGrid w:val="0"/>
              <w:spacing w:line="360" w:lineRule="auto"/>
              <w:ind w:left="720" w:hanging="294"/>
              <w:rPr>
                <w:rFonts w:ascii="Microsoft JhengHei" w:eastAsia="Microsoft JhengHei" w:hAnsi="Microsoft JhengHei"/>
                <w:color w:val="000000"/>
                <w:sz w:val="24"/>
                <w:szCs w:val="24"/>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b/>
                <w:i/>
                <w:color w:val="FF0000"/>
                <w:sz w:val="24"/>
                <w:szCs w:val="24"/>
                <w:lang w:val="en-US"/>
              </w:rPr>
              <w:t>谨记</w:t>
            </w:r>
            <w:r w:rsidRPr="00E655D8">
              <w:rPr>
                <w:rFonts w:asciiTheme="minorEastAsia" w:eastAsia="DengXian" w:hAnsiTheme="minorEastAsia" w:hint="eastAsia"/>
                <w:i/>
                <w:color w:val="FF0000"/>
                <w:sz w:val="24"/>
                <w:szCs w:val="24"/>
                <w:lang w:val="en-US"/>
              </w:rPr>
              <w:t>学到的应对</w:t>
            </w:r>
            <w:r w:rsidRPr="00E655D8">
              <w:rPr>
                <w:rFonts w:asciiTheme="minorEastAsia" w:eastAsia="DengXian" w:hAnsiTheme="minorEastAsia" w:hint="eastAsia"/>
                <w:b/>
                <w:i/>
                <w:color w:val="FF0000"/>
                <w:sz w:val="24"/>
                <w:szCs w:val="24"/>
                <w:lang w:val="en-US"/>
              </w:rPr>
              <w:t>策略，</w:t>
            </w:r>
            <w:r w:rsidRPr="00E655D8">
              <w:rPr>
                <w:rFonts w:asciiTheme="minorEastAsia" w:eastAsia="DengXian" w:hAnsiTheme="minorEastAsia" w:hint="eastAsia"/>
                <w:i/>
                <w:color w:val="FF0000"/>
                <w:sz w:val="24"/>
                <w:szCs w:val="24"/>
                <w:lang w:val="en-US"/>
              </w:rPr>
              <w:t>并</w:t>
            </w:r>
            <w:r w:rsidRPr="00E655D8">
              <w:rPr>
                <w:rFonts w:asciiTheme="minorEastAsia" w:eastAsia="DengXian" w:hAnsiTheme="minorEastAsia" w:hint="eastAsia"/>
                <w:b/>
                <w:i/>
                <w:color w:val="FF0000"/>
                <w:sz w:val="24"/>
                <w:szCs w:val="24"/>
                <w:lang w:val="en-US"/>
              </w:rPr>
              <w:t>付诸实行</w:t>
            </w:r>
          </w:p>
        </w:tc>
      </w:tr>
    </w:tbl>
    <w:p w14:paraId="25B739C1" w14:textId="5BFF1BC0" w:rsidR="006E5EA6" w:rsidRDefault="006E5EA6" w:rsidP="005714B0">
      <w:pPr>
        <w:spacing w:after="160" w:line="0" w:lineRule="atLeast"/>
        <w:rPr>
          <w:rFonts w:ascii="Microsoft JhengHei" w:eastAsia="Microsoft JhengHei" w:hAnsi="Microsoft JhengHei"/>
          <w:kern w:val="0"/>
          <w:sz w:val="22"/>
          <w:szCs w:val="22"/>
          <w:lang w:val="en-US"/>
        </w:rPr>
      </w:pPr>
    </w:p>
    <w:p w14:paraId="64D86958"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7744A67D" w14:textId="243EDCCD"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七</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：不良行为—性骚扰个案</w:t>
      </w:r>
    </w:p>
    <w:p w14:paraId="1FB3F9E1" w14:textId="68659FE6" w:rsidR="005714B0" w:rsidRPr="003F0CFA" w:rsidRDefault="00E655D8" w:rsidP="005714B0">
      <w:pPr>
        <w:spacing w:after="160" w:line="0" w:lineRule="atLeast"/>
        <w:rPr>
          <w:rFonts w:ascii="Microsoft JhengHei UI" w:eastAsia="Microsoft JhengHei UI" w:hAnsi="Microsoft JhengHei UI"/>
          <w:color w:val="222222"/>
          <w:kern w:val="0"/>
          <w:shd w:val="clear" w:color="auto" w:fill="FFFFFF"/>
          <w:lang w:val="en-US"/>
        </w:rPr>
      </w:pPr>
      <w:r w:rsidRPr="003F0CFA">
        <w:rPr>
          <w:rFonts w:ascii="Microsoft JhengHei UI" w:eastAsia="Microsoft JhengHei UI" w:hAnsi="Microsoft JhengHei UI" w:hint="eastAsia"/>
          <w:color w:val="222222"/>
          <w:kern w:val="0"/>
          <w:shd w:val="clear" w:color="auto" w:fill="FFFFFF"/>
          <w:lang w:val="en-US"/>
        </w:rPr>
        <w:t>小礼是</w:t>
      </w:r>
      <w:r w:rsidRPr="003F0CFA">
        <w:rPr>
          <w:rFonts w:ascii="Microsoft JhengHei UI" w:eastAsia="Microsoft JhengHei UI" w:hAnsi="Microsoft JhengHei UI"/>
          <w:color w:val="000000" w:themeColor="text1"/>
          <w:kern w:val="0"/>
          <w:lang w:val="en-US"/>
        </w:rPr>
        <w:t>19</w:t>
      </w:r>
      <w:r w:rsidRPr="003F0CFA">
        <w:rPr>
          <w:rFonts w:ascii="Microsoft JhengHei UI" w:eastAsia="Microsoft JhengHei UI" w:hAnsi="Microsoft JhengHei UI" w:hint="eastAsia"/>
          <w:color w:val="000000" w:themeColor="text1"/>
          <w:kern w:val="0"/>
          <w:lang w:val="en-US"/>
        </w:rPr>
        <w:t>岁大学生</w:t>
      </w:r>
      <w:r w:rsidRPr="003F0CFA">
        <w:rPr>
          <w:rFonts w:ascii="Microsoft JhengHei UI" w:eastAsia="Microsoft JhengHei UI" w:hAnsi="Microsoft JhengHei UI" w:hint="eastAsia"/>
          <w:color w:val="222222"/>
          <w:kern w:val="0"/>
          <w:shd w:val="clear" w:color="auto" w:fill="FFFFFF"/>
          <w:lang w:val="en-US"/>
        </w:rPr>
        <w:t>，身兼私人补习老师，正值青春期，对异性好奇，行事不假思索。他小时候常被妈妈随意虐打，以致他感到生活失去自主，自我形象低落。小礼看了爱情专家节目教授增加身体接触能拉近与异性的距离，渴望恋爱的他在</w:t>
      </w:r>
      <w:r w:rsidRPr="003F0CFA">
        <w:rPr>
          <w:rFonts w:ascii="Microsoft JhengHei UI" w:eastAsia="Microsoft JhengHei UI" w:hAnsi="Microsoft JhengHei UI"/>
          <w:color w:val="222222"/>
          <w:kern w:val="0"/>
          <w:shd w:val="clear" w:color="auto" w:fill="FFFFFF"/>
          <w:lang w:val="en-US"/>
        </w:rPr>
        <w:t>13</w:t>
      </w:r>
      <w:r w:rsidRPr="003F0CFA">
        <w:rPr>
          <w:rFonts w:ascii="Microsoft JhengHei UI" w:eastAsia="Microsoft JhengHei UI" w:hAnsi="Microsoft JhengHei UI" w:hint="eastAsia"/>
          <w:color w:val="222222"/>
          <w:kern w:val="0"/>
          <w:shd w:val="clear" w:color="auto" w:fill="FFFFFF"/>
          <w:lang w:val="en-US"/>
        </w:rPr>
        <w:t>岁的女学生的家补习数学时，</w:t>
      </w:r>
      <w:r w:rsidRPr="003F0CFA">
        <w:rPr>
          <w:rFonts w:ascii="Microsoft JhengHei UI" w:eastAsia="Microsoft JhengHei UI" w:hAnsi="Microsoft JhengHei UI" w:hint="eastAsia"/>
          <w:color w:val="000000" w:themeColor="text1"/>
          <w:kern w:val="0"/>
          <w:shd w:val="clear" w:color="auto" w:fill="FFFFFF"/>
          <w:lang w:val="en-US"/>
        </w:rPr>
        <w:t>他</w:t>
      </w:r>
      <w:r w:rsidRPr="003F0CFA">
        <w:rPr>
          <w:rFonts w:ascii="Microsoft JhengHei UI" w:eastAsia="Microsoft JhengHei UI" w:hAnsi="Microsoft JhengHei UI" w:hint="eastAsia"/>
          <w:color w:val="222222"/>
          <w:kern w:val="0"/>
          <w:shd w:val="clear" w:color="auto" w:fill="FFFFFF"/>
          <w:lang w:val="en-US"/>
        </w:rPr>
        <w:t>不停邀女学生看色情三级片，又捉着她的手抚摸自己的胸肌及腹肌，之后着手摸女方胸部。女学生大惊从家中逃走，因事件心灵受创，不断忆起事情发生的画面以致失眠，感到头痛，变得呆滞，胃口大减，须留院观察</w:t>
      </w:r>
      <w:r w:rsidRPr="003F0CFA">
        <w:rPr>
          <w:rFonts w:ascii="Microsoft JhengHei UI" w:eastAsia="Microsoft JhengHei UI" w:hAnsi="Microsoft JhengHei UI" w:cs="Microsoft JhengHei" w:hint="eastAsia"/>
          <w:color w:val="222222"/>
          <w:kern w:val="0"/>
          <w:shd w:val="clear" w:color="auto" w:fill="FFFFFF"/>
          <w:lang w:val="en-US"/>
        </w:rPr>
        <w:t>。</w:t>
      </w:r>
      <w:r w:rsidRPr="003F0CFA">
        <w:rPr>
          <w:rFonts w:ascii="Microsoft JhengHei UI" w:eastAsia="Microsoft JhengHei UI" w:hAnsi="Microsoft JhengHei UI" w:hint="eastAsia"/>
          <w:color w:val="222222"/>
          <w:kern w:val="0"/>
          <w:shd w:val="clear" w:color="auto" w:fill="FFFFFF"/>
          <w:lang w:val="en-US"/>
        </w:rPr>
        <w:t>女学生的母亲报警处理。青年被控向</w:t>
      </w:r>
      <w:r w:rsidRPr="003F0CFA">
        <w:rPr>
          <w:rFonts w:ascii="Microsoft JhengHei UI" w:eastAsia="Microsoft JhengHei UI" w:hAnsi="Microsoft JhengHei UI"/>
          <w:color w:val="222222"/>
          <w:kern w:val="0"/>
          <w:shd w:val="clear" w:color="auto" w:fill="FFFFFF"/>
          <w:lang w:val="en-US"/>
        </w:rPr>
        <w:t>16</w:t>
      </w:r>
      <w:r w:rsidRPr="003F0CFA">
        <w:rPr>
          <w:rFonts w:ascii="Microsoft JhengHei UI" w:eastAsia="Microsoft JhengHei UI" w:hAnsi="Microsoft JhengHei UI" w:hint="eastAsia"/>
          <w:color w:val="222222"/>
          <w:kern w:val="0"/>
          <w:shd w:val="clear" w:color="auto" w:fill="FFFFFF"/>
          <w:lang w:val="en-US"/>
        </w:rPr>
        <w:t>岁以下儿童作出猥亵行为罪，被判囚</w:t>
      </w:r>
      <w:r w:rsidRPr="003F0CFA">
        <w:rPr>
          <w:rFonts w:ascii="Microsoft JhengHei UI" w:eastAsia="Microsoft JhengHei UI" w:hAnsi="Microsoft JhengHei UI"/>
          <w:color w:val="222222"/>
          <w:kern w:val="0"/>
          <w:shd w:val="clear" w:color="auto" w:fill="FFFFFF"/>
          <w:lang w:val="en-US"/>
        </w:rPr>
        <w:t>3</w:t>
      </w:r>
      <w:r w:rsidRPr="003F0CFA">
        <w:rPr>
          <w:rFonts w:ascii="Microsoft JhengHei UI" w:eastAsia="Microsoft JhengHei UI" w:hAnsi="Microsoft JhengHei UI" w:hint="eastAsia"/>
          <w:color w:val="222222"/>
          <w:kern w:val="0"/>
          <w:shd w:val="clear" w:color="auto" w:fill="FFFFFF"/>
          <w:lang w:val="en-US"/>
        </w:rPr>
        <w:t>年</w:t>
      </w:r>
      <w:r w:rsidRPr="003F0CFA">
        <w:rPr>
          <w:rFonts w:ascii="Microsoft JhengHei UI" w:eastAsia="Microsoft JhengHei UI" w:hAnsi="Microsoft JhengHei UI"/>
          <w:color w:val="222222"/>
          <w:kern w:val="0"/>
          <w:shd w:val="clear" w:color="auto" w:fill="FFFFFF"/>
          <w:lang w:val="en-US"/>
        </w:rPr>
        <w:t>10</w:t>
      </w:r>
      <w:r w:rsidRPr="003F0CFA">
        <w:rPr>
          <w:rFonts w:ascii="Microsoft JhengHei UI" w:eastAsia="Microsoft JhengHei UI" w:hAnsi="Microsoft JhengHei UI" w:hint="eastAsia"/>
          <w:color w:val="222222"/>
          <w:kern w:val="0"/>
          <w:shd w:val="clear" w:color="auto" w:fill="FFFFFF"/>
          <w:lang w:val="en-US"/>
        </w:rPr>
        <w:t>个月。出院后两年以来，女学生难于信任他人或和他人做朋友。</w:t>
      </w:r>
    </w:p>
    <w:p w14:paraId="5685F8F0" w14:textId="42B20B19" w:rsidR="005714B0" w:rsidRPr="003F0CFA" w:rsidRDefault="00E655D8" w:rsidP="005714B0">
      <w:pPr>
        <w:spacing w:line="0" w:lineRule="atLeast"/>
        <w:rPr>
          <w:rFonts w:ascii="Microsoft JhengHei UI" w:eastAsia="Microsoft JhengHei UI" w:hAnsi="Microsoft JhengHei UI" w:cs="Microsoft JhengHei"/>
          <w:color w:val="222222"/>
          <w:kern w:val="0"/>
          <w:shd w:val="clear" w:color="auto" w:fill="FFFFFF"/>
          <w:lang w:val="en-US"/>
        </w:rPr>
      </w:pPr>
      <w:r w:rsidRPr="003F0CFA">
        <w:rPr>
          <w:rFonts w:ascii="Microsoft JhengHei UI" w:eastAsia="Microsoft JhengHei UI" w:hAnsi="Microsoft JhengHei UI" w:hint="eastAsia"/>
          <w:color w:val="222222"/>
          <w:kern w:val="0"/>
          <w:shd w:val="clear" w:color="auto" w:fill="FFFFFF"/>
          <w:lang w:val="en-US"/>
        </w:rPr>
        <w:t>家计会奉劝青年人要明白如想与异性有良好的相处，应互相尊重，关顾对方感受，聆听对方的想法，从彼此和谐共处关系中获得正面的情绪，获得情感上的满足</w:t>
      </w:r>
      <w:r w:rsidRPr="003F0CFA">
        <w:rPr>
          <w:rFonts w:ascii="Microsoft JhengHei UI" w:eastAsia="Microsoft JhengHei UI" w:hAnsi="Microsoft JhengHei UI" w:hint="eastAsia"/>
          <w:kern w:val="0"/>
          <w:lang w:val="en-US"/>
        </w:rPr>
        <w:t>。异性相处时最重要的原则，是要尊重他人的意愿和顾及他人的感受。在与人相处时，不可以在别人不情愿的情况下按自己心意任意妄为，为一己私欲而伤害他人。要先订下二人可以接受的亲密程度，并需要自我警惕，看看自己的行为有没有被允许，留意自己的言行举止，若察觉到所做的或所讲的话语会令对方感到痛苦和尴尬，那就应该立刻停止。亦要警惕越界行为会令自己陷入犯法风险，一经定罪，可能会留有案底及被判处监禁。</w:t>
      </w:r>
    </w:p>
    <w:p w14:paraId="4F0E2D59" w14:textId="77777777" w:rsidR="00114530" w:rsidRDefault="00114530" w:rsidP="005714B0">
      <w:pPr>
        <w:spacing w:line="0" w:lineRule="atLeast"/>
        <w:rPr>
          <w:rFonts w:eastAsiaTheme="minorEastAsia"/>
          <w:kern w:val="0"/>
          <w:sz w:val="22"/>
          <w:szCs w:val="22"/>
          <w:lang w:val="en-US"/>
        </w:rPr>
      </w:pPr>
    </w:p>
    <w:p w14:paraId="6CAC04F9" w14:textId="2A860537" w:rsidR="00114530" w:rsidRDefault="00E655D8" w:rsidP="005714B0">
      <w:pPr>
        <w:spacing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hint="eastAsia"/>
          <w:kern w:val="0"/>
          <w:sz w:val="22"/>
          <w:szCs w:val="22"/>
          <w:lang w:val="en-US"/>
        </w:rPr>
        <w:t>星岛日报（</w:t>
      </w:r>
      <w:r w:rsidRPr="00E655D8">
        <w:rPr>
          <w:rFonts w:eastAsia="DengXian"/>
          <w:kern w:val="0"/>
          <w:sz w:val="22"/>
          <w:szCs w:val="22"/>
          <w:lang w:val="en-US"/>
        </w:rPr>
        <w:t>2020</w:t>
      </w:r>
      <w:r w:rsidRPr="00E655D8">
        <w:rPr>
          <w:rFonts w:eastAsia="DengXian" w:hint="eastAsia"/>
          <w:kern w:val="0"/>
          <w:sz w:val="22"/>
          <w:szCs w:val="22"/>
          <w:lang w:val="en-US"/>
        </w:rPr>
        <w:t>），《留学青年涉非礼</w:t>
      </w:r>
      <w:r w:rsidRPr="00E655D8">
        <w:rPr>
          <w:rFonts w:eastAsia="DengXian"/>
          <w:kern w:val="0"/>
          <w:sz w:val="22"/>
          <w:szCs w:val="22"/>
          <w:lang w:val="en-US"/>
        </w:rPr>
        <w:t>16</w:t>
      </w:r>
      <w:r w:rsidRPr="00E655D8">
        <w:rPr>
          <w:rFonts w:eastAsia="DengXian" w:hint="eastAsia"/>
          <w:kern w:val="0"/>
          <w:sz w:val="22"/>
          <w:szCs w:val="22"/>
          <w:lang w:val="en-US"/>
        </w:rPr>
        <w:t>岁女义工　邀睇三级片乘机摸胸》；家计会（</w:t>
      </w:r>
      <w:r w:rsidRPr="00E655D8">
        <w:rPr>
          <w:rFonts w:eastAsia="DengXian"/>
          <w:kern w:val="0"/>
          <w:sz w:val="22"/>
          <w:szCs w:val="22"/>
          <w:lang w:val="en-US"/>
        </w:rPr>
        <w:t>2020</w:t>
      </w:r>
      <w:r w:rsidRPr="00E655D8">
        <w:rPr>
          <w:rFonts w:eastAsia="DengXian" w:hint="eastAsia"/>
          <w:kern w:val="0"/>
          <w:sz w:val="22"/>
          <w:szCs w:val="22"/>
          <w:lang w:val="en-US"/>
        </w:rPr>
        <w:t>），《香港家庭计划指导会网上资源性骚扰》。</w:t>
      </w:r>
    </w:p>
    <w:p w14:paraId="3AD419D3"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p w14:paraId="01AEFB5F" w14:textId="77777777" w:rsidR="005714B0" w:rsidRPr="00114530" w:rsidRDefault="005714B0" w:rsidP="005714B0">
      <w:pPr>
        <w:spacing w:line="0" w:lineRule="atLeast"/>
        <w:rPr>
          <w:rFonts w:eastAsiaTheme="minorEastAsia"/>
          <w:kern w:val="0"/>
          <w:sz w:val="22"/>
          <w:szCs w:val="22"/>
          <w:lang w:val="en-US"/>
        </w:rPr>
      </w:pPr>
    </w:p>
    <w:tbl>
      <w:tblPr>
        <w:tblStyle w:val="14"/>
        <w:tblW w:w="8390" w:type="dxa"/>
        <w:tblLook w:val="04A0" w:firstRow="1" w:lastRow="0" w:firstColumn="1" w:lastColumn="0" w:noHBand="0" w:noVBand="1"/>
      </w:tblPr>
      <w:tblGrid>
        <w:gridCol w:w="2154"/>
        <w:gridCol w:w="6236"/>
      </w:tblGrid>
      <w:tr w:rsidR="006712DB" w:rsidRPr="000969A2" w14:paraId="38EC9696" w14:textId="77777777" w:rsidTr="006712DB">
        <w:trPr>
          <w:trHeight w:val="1016"/>
        </w:trPr>
        <w:tc>
          <w:tcPr>
            <w:tcW w:w="2154" w:type="dxa"/>
          </w:tcPr>
          <w:p w14:paraId="1E47B2FB" w14:textId="5D3955E5"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b/>
                <w:noProof/>
                <w:sz w:val="24"/>
                <w:szCs w:val="24"/>
                <w:lang w:val="en-US" w:eastAsia="zh-HK"/>
              </w:rPr>
              <w:br w:type="page"/>
            </w:r>
            <w:r w:rsidR="00E655D8" w:rsidRPr="00E655D8">
              <w:rPr>
                <w:rFonts w:ascii="Calibri" w:eastAsia="DengXian" w:hAnsi="Calibri"/>
                <w:b/>
                <w:noProof/>
                <w:sz w:val="24"/>
                <w:szCs w:val="24"/>
                <w:lang w:val="en-US"/>
              </w:rPr>
              <w:t xml:space="preserve">1. </w:t>
            </w:r>
            <w:r w:rsidR="00E655D8" w:rsidRPr="00E655D8">
              <w:rPr>
                <w:rFonts w:ascii="Calibri" w:eastAsia="DengXian" w:hAnsi="Calibr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768EFC3D" w14:textId="2E9C341C" w:rsidR="005714B0" w:rsidRPr="006E5EA6" w:rsidRDefault="00E655D8" w:rsidP="006E5EA6">
            <w:pPr>
              <w:numPr>
                <w:ilvl w:val="0"/>
                <w:numId w:val="78"/>
              </w:numPr>
              <w:snapToGrid w:val="0"/>
              <w:spacing w:line="276" w:lineRule="auto"/>
              <w:ind w:left="459" w:hanging="467"/>
              <w:rPr>
                <w:rFonts w:ascii="Microsoft JhengHei" w:eastAsia="Microsoft JhengHei" w:hAnsi="Microsoft JhengHei"/>
                <w:sz w:val="24"/>
                <w:szCs w:val="24"/>
                <w:lang w:val="en-US" w:eastAsia="zh-TW"/>
              </w:rPr>
            </w:pPr>
            <w:r w:rsidRPr="00E655D8">
              <w:rPr>
                <w:rFonts w:ascii="Microsoft JhengHei" w:eastAsia="DengXian" w:hAnsi="Microsoft JhengHei" w:hint="eastAsia"/>
                <w:b/>
                <w:sz w:val="24"/>
                <w:szCs w:val="24"/>
                <w:lang w:val="en-US"/>
              </w:rPr>
              <w:t>个人因素</w:t>
            </w:r>
            <w:r w:rsidRPr="00E655D8">
              <w:rPr>
                <w:rFonts w:ascii="Microsoft JhengHei" w:eastAsia="DengXian" w:hAnsi="Microsoft JhengHei" w:hint="eastAsia"/>
                <w:sz w:val="24"/>
                <w:szCs w:val="24"/>
                <w:lang w:val="en-US"/>
              </w:rPr>
              <w:t>：</w:t>
            </w:r>
          </w:p>
          <w:p w14:paraId="666F94F0" w14:textId="7FAC23A1" w:rsidR="005714B0" w:rsidRPr="006E5EA6" w:rsidRDefault="00E655D8" w:rsidP="006E5EA6">
            <w:pPr>
              <w:snapToGrid w:val="0"/>
              <w:spacing w:line="276" w:lineRule="auto"/>
              <w:ind w:left="720" w:hanging="294"/>
              <w:rPr>
                <w:rFonts w:asciiTheme="minorEastAsia" w:eastAsiaTheme="minorEastAsia" w:hAnsiTheme="minorEastAsia"/>
                <w:i/>
                <w:sz w:val="24"/>
                <w:szCs w:val="24"/>
                <w:lang w:val="en-US"/>
              </w:rPr>
            </w:pPr>
            <w:r w:rsidRPr="00E655D8">
              <w:rPr>
                <w:rFonts w:ascii="Microsoft JhengHei" w:eastAsia="DengXian" w:hAnsi="Microsoft JhengHei"/>
                <w:sz w:val="24"/>
                <w:szCs w:val="24"/>
                <w:lang w:val="en-US"/>
              </w:rPr>
              <w:t>-</w:t>
            </w:r>
            <w:r w:rsidRPr="006E5EA6">
              <w:rPr>
                <w:rFonts w:ascii="Microsoft JhengHei" w:eastAsia="Microsoft JhengHei" w:hAnsi="Microsoft JhengHei"/>
                <w:sz w:val="24"/>
                <w:szCs w:val="24"/>
                <w:lang w:val="en-US"/>
              </w:rPr>
              <w:tab/>
            </w:r>
            <w:r w:rsidRPr="00E655D8">
              <w:rPr>
                <w:rFonts w:asciiTheme="minorEastAsia" w:eastAsia="DengXian" w:hAnsiTheme="minorEastAsia" w:hint="eastAsia"/>
                <w:i/>
                <w:color w:val="FF0000"/>
                <w:sz w:val="24"/>
                <w:szCs w:val="24"/>
                <w:lang w:val="en-US"/>
              </w:rPr>
              <w:t>正值青春期，对异性</w:t>
            </w:r>
            <w:r w:rsidRPr="00E655D8">
              <w:rPr>
                <w:rFonts w:asciiTheme="minorEastAsia" w:eastAsia="DengXian" w:hAnsiTheme="minorEastAsia" w:hint="eastAsia"/>
                <w:b/>
                <w:i/>
                <w:color w:val="FF0000"/>
                <w:sz w:val="24"/>
                <w:szCs w:val="24"/>
                <w:lang w:val="en-US"/>
              </w:rPr>
              <w:t>好奇</w:t>
            </w:r>
          </w:p>
          <w:p w14:paraId="76752AC7" w14:textId="68F83634" w:rsidR="005714B0" w:rsidRPr="006E5EA6" w:rsidRDefault="00E655D8" w:rsidP="006E5EA6">
            <w:pPr>
              <w:snapToGrid w:val="0"/>
              <w:spacing w:line="276" w:lineRule="auto"/>
              <w:ind w:left="720" w:hanging="294"/>
              <w:rPr>
                <w:rFonts w:asciiTheme="minorEastAsia" w:eastAsiaTheme="minorEastAsia" w:hAnsiTheme="minorEastAsia"/>
                <w:b/>
                <w:i/>
                <w:color w:val="FF0000"/>
                <w:sz w:val="24"/>
                <w:szCs w:val="24"/>
                <w:lang w:val="en-US" w:eastAsia="zh-TW"/>
              </w:rPr>
            </w:pPr>
            <w:r w:rsidRPr="00E655D8">
              <w:rPr>
                <w:rFonts w:asciiTheme="minorEastAsia" w:eastAsia="DengXian" w:hAnsiTheme="minorEastAsia"/>
                <w:i/>
                <w:sz w:val="24"/>
                <w:szCs w:val="24"/>
                <w:lang w:val="en-US"/>
              </w:rPr>
              <w:t>-</w:t>
            </w:r>
            <w:r w:rsidRPr="006E5EA6">
              <w:rPr>
                <w:rFonts w:asciiTheme="minorEastAsia" w:eastAsiaTheme="minorEastAsia" w:hAnsiTheme="minorEastAsia"/>
                <w:i/>
                <w:sz w:val="24"/>
                <w:szCs w:val="24"/>
                <w:lang w:val="en-US"/>
              </w:rPr>
              <w:tab/>
            </w:r>
            <w:r w:rsidRPr="00E655D8">
              <w:rPr>
                <w:rFonts w:asciiTheme="minorEastAsia" w:eastAsia="DengXian" w:hAnsiTheme="minorEastAsia" w:hint="eastAsia"/>
                <w:i/>
                <w:color w:val="FF0000"/>
                <w:sz w:val="24"/>
                <w:szCs w:val="24"/>
                <w:lang w:val="en-US"/>
              </w:rPr>
              <w:t>个性</w:t>
            </w:r>
            <w:r w:rsidRPr="00E655D8">
              <w:rPr>
                <w:rFonts w:asciiTheme="minorEastAsia" w:eastAsia="DengXian" w:hAnsiTheme="minorEastAsia" w:hint="eastAsia"/>
                <w:b/>
                <w:i/>
                <w:color w:val="FF0000"/>
                <w:sz w:val="24"/>
                <w:szCs w:val="24"/>
                <w:lang w:val="en-US"/>
              </w:rPr>
              <w:t>冲动</w:t>
            </w:r>
          </w:p>
          <w:p w14:paraId="07F71519" w14:textId="376BDE74"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缺乏</w:t>
            </w:r>
            <w:r w:rsidRPr="00E655D8">
              <w:rPr>
                <w:rFonts w:asciiTheme="minorEastAsia" w:eastAsia="DengXian" w:hAnsiTheme="minorEastAsia" w:hint="eastAsia"/>
                <w:b/>
                <w:i/>
                <w:color w:val="FF0000"/>
                <w:sz w:val="24"/>
                <w:szCs w:val="24"/>
                <w:lang w:val="en-US"/>
              </w:rPr>
              <w:t>家人关爱</w:t>
            </w:r>
            <w:r w:rsidRPr="00E655D8">
              <w:rPr>
                <w:rFonts w:asciiTheme="minorEastAsia" w:eastAsia="DengXian" w:hAnsiTheme="minorEastAsia" w:hint="eastAsia"/>
                <w:i/>
                <w:color w:val="FF0000"/>
                <w:sz w:val="24"/>
                <w:szCs w:val="24"/>
                <w:lang w:val="en-US"/>
              </w:rPr>
              <w:t>，小时候常被</w:t>
            </w:r>
            <w:r w:rsidRPr="00E655D8">
              <w:rPr>
                <w:rFonts w:asciiTheme="minorEastAsia" w:eastAsia="DengXian" w:hAnsiTheme="minorEastAsia" w:hint="eastAsia"/>
                <w:b/>
                <w:i/>
                <w:color w:val="FF0000"/>
                <w:sz w:val="24"/>
                <w:szCs w:val="24"/>
                <w:lang w:val="en-US"/>
              </w:rPr>
              <w:t>妈妈虐打</w:t>
            </w:r>
          </w:p>
          <w:p w14:paraId="2CF11CDA" w14:textId="3AEE4B2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社会因素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爱情专家节目</w:t>
            </w:r>
            <w:r w:rsidRPr="00E655D8">
              <w:rPr>
                <w:rFonts w:asciiTheme="minorEastAsia" w:eastAsia="DengXian" w:hAnsiTheme="minorEastAsia" w:hint="eastAsia"/>
                <w:i/>
                <w:color w:val="FF0000"/>
                <w:sz w:val="24"/>
                <w:szCs w:val="24"/>
                <w:lang w:val="en-US"/>
              </w:rPr>
              <w:t>教授增加身体接触能拉近与异性的距离</w:t>
            </w:r>
          </w:p>
        </w:tc>
      </w:tr>
      <w:tr w:rsidR="006712DB" w:rsidRPr="000969A2" w14:paraId="274C2134" w14:textId="77777777" w:rsidTr="006712DB">
        <w:tc>
          <w:tcPr>
            <w:tcW w:w="2154" w:type="dxa"/>
          </w:tcPr>
          <w:p w14:paraId="6759C597" w14:textId="602C9182" w:rsidR="005714B0" w:rsidRPr="006E5EA6" w:rsidRDefault="00E655D8" w:rsidP="00FA0F38">
            <w:pPr>
              <w:spacing w:line="0" w:lineRule="atLeast"/>
              <w:rPr>
                <w:rFonts w:ascii="Calibri" w:eastAsia="Microsoft JhengHei" w:hAnsi="Calibri"/>
                <w:b/>
                <w:noProof/>
                <w:sz w:val="24"/>
                <w:szCs w:val="24"/>
                <w:lang w:val="en-US" w:eastAsia="zh-HK"/>
              </w:rPr>
            </w:pPr>
            <w:r w:rsidRPr="00E655D8">
              <w:rPr>
                <w:rFonts w:ascii="Calibri" w:eastAsia="DengXian" w:hAnsi="Calibri"/>
                <w:b/>
                <w:noProof/>
                <w:sz w:val="24"/>
                <w:szCs w:val="24"/>
                <w:lang w:val="en-US"/>
              </w:rPr>
              <w:t xml:space="preserve">2. </w:t>
            </w:r>
            <w:r w:rsidRPr="00E655D8">
              <w:rPr>
                <w:rFonts w:ascii="Calibri" w:eastAsia="DengXian" w:hAnsi="Calibri" w:hint="eastAsia"/>
                <w:b/>
                <w:noProof/>
                <w:sz w:val="24"/>
                <w:szCs w:val="24"/>
                <w:lang w:val="en-US"/>
              </w:rPr>
              <w:t>不良行为的类别和形式</w:t>
            </w:r>
          </w:p>
        </w:tc>
        <w:tc>
          <w:tcPr>
            <w:tcW w:w="6236" w:type="dxa"/>
          </w:tcPr>
          <w:p w14:paraId="79FE2E88" w14:textId="4CD3C0E2" w:rsidR="005714B0" w:rsidRPr="006E5EA6" w:rsidRDefault="00E655D8" w:rsidP="00271D2C">
            <w:pPr>
              <w:numPr>
                <w:ilvl w:val="0"/>
                <w:numId w:val="78"/>
              </w:numPr>
              <w:snapToGrid w:val="0"/>
              <w:spacing w:line="360" w:lineRule="auto"/>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闲聊间小礼不停邀女学生看色情三级片，又捉着她的手抚摸自己的胸肌及腹肌，之后着手摸女方胸部</w:t>
            </w:r>
          </w:p>
        </w:tc>
      </w:tr>
      <w:tr w:rsidR="006712DB" w:rsidRPr="000969A2" w14:paraId="082B587F" w14:textId="77777777" w:rsidTr="006712DB">
        <w:trPr>
          <w:trHeight w:val="570"/>
        </w:trPr>
        <w:tc>
          <w:tcPr>
            <w:tcW w:w="2154" w:type="dxa"/>
          </w:tcPr>
          <w:p w14:paraId="2EA27CDE" w14:textId="554B5344"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Calibri" w:eastAsia="DengXian" w:hAnsi="Calibr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p w14:paraId="2A9D143C" w14:textId="77777777" w:rsidR="005714B0" w:rsidRPr="006E5EA6" w:rsidRDefault="005714B0" w:rsidP="00FA0F38">
            <w:pPr>
              <w:spacing w:line="0" w:lineRule="atLeast"/>
              <w:rPr>
                <w:rFonts w:ascii="Microsoft JhengHei" w:eastAsia="Microsoft JhengHei" w:hAnsi="Microsoft JhengHei"/>
                <w:b/>
                <w:sz w:val="24"/>
                <w:szCs w:val="24"/>
                <w:lang w:val="en-US"/>
              </w:rPr>
            </w:pPr>
          </w:p>
        </w:tc>
        <w:tc>
          <w:tcPr>
            <w:tcW w:w="6236" w:type="dxa"/>
          </w:tcPr>
          <w:p w14:paraId="671E157D" w14:textId="04705AAD"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cs="Helvetica" w:hint="eastAsia"/>
                <w:b/>
                <w:color w:val="000000"/>
                <w:sz w:val="24"/>
                <w:szCs w:val="24"/>
                <w:shd w:val="clear" w:color="auto" w:fill="FFFFFF"/>
                <w:lang w:val="en-US"/>
              </w:rPr>
              <w:t>法律后果</w:t>
            </w:r>
            <w:r w:rsidRPr="00E655D8">
              <w:rPr>
                <w:rFonts w:ascii="Microsoft JhengHei" w:eastAsia="DengXian" w:hAnsi="Microsoft JhengHei" w:cs="Helvetica" w:hint="eastAsia"/>
                <w:color w:val="000000"/>
                <w:sz w:val="24"/>
                <w:szCs w:val="24"/>
                <w:shd w:val="clear" w:color="auto" w:fill="FFFFFF"/>
                <w:lang w:val="en-US"/>
              </w:rPr>
              <w:t>：</w:t>
            </w:r>
            <w:r w:rsidRPr="00E655D8">
              <w:rPr>
                <w:rFonts w:asciiTheme="minorEastAsia" w:eastAsia="DengXian" w:hAnsiTheme="minorEastAsia" w:cs="Helvetica" w:hint="eastAsia"/>
                <w:i/>
                <w:color w:val="FF0000"/>
                <w:sz w:val="24"/>
                <w:szCs w:val="24"/>
                <w:shd w:val="clear" w:color="auto" w:fill="FFFFFF"/>
                <w:lang w:val="en-US"/>
              </w:rPr>
              <w:t>向</w:t>
            </w:r>
            <w:r w:rsidRPr="00E655D8">
              <w:rPr>
                <w:rFonts w:asciiTheme="minorEastAsia" w:eastAsia="DengXian" w:hAnsiTheme="minorEastAsia" w:cs="Helvetica"/>
                <w:b/>
                <w:i/>
                <w:color w:val="FF0000"/>
                <w:sz w:val="24"/>
                <w:szCs w:val="24"/>
                <w:shd w:val="clear" w:color="auto" w:fill="FFFFFF"/>
                <w:lang w:val="en-US"/>
              </w:rPr>
              <w:t>16</w:t>
            </w:r>
            <w:r w:rsidRPr="00E655D8">
              <w:rPr>
                <w:rFonts w:asciiTheme="minorEastAsia" w:eastAsia="DengXian" w:hAnsiTheme="minorEastAsia" w:cs="Helvetica" w:hint="eastAsia"/>
                <w:b/>
                <w:i/>
                <w:color w:val="FF0000"/>
                <w:sz w:val="24"/>
                <w:szCs w:val="24"/>
                <w:shd w:val="clear" w:color="auto" w:fill="FFFFFF"/>
                <w:lang w:val="en-US"/>
              </w:rPr>
              <w:t>岁</w:t>
            </w:r>
            <w:r w:rsidRPr="00E655D8">
              <w:rPr>
                <w:rFonts w:asciiTheme="minorEastAsia" w:eastAsia="DengXian" w:hAnsiTheme="minorEastAsia" w:cs="Helvetica" w:hint="eastAsia"/>
                <w:i/>
                <w:color w:val="FF0000"/>
                <w:sz w:val="24"/>
                <w:szCs w:val="24"/>
                <w:shd w:val="clear" w:color="auto" w:fill="FFFFFF"/>
                <w:lang w:val="en-US"/>
              </w:rPr>
              <w:t>以下儿童作出</w:t>
            </w:r>
            <w:r w:rsidRPr="00E655D8">
              <w:rPr>
                <w:rFonts w:asciiTheme="minorEastAsia" w:eastAsia="DengXian" w:hAnsiTheme="minorEastAsia" w:cs="Helvetica" w:hint="eastAsia"/>
                <w:b/>
                <w:i/>
                <w:color w:val="FF0000"/>
                <w:sz w:val="24"/>
                <w:szCs w:val="24"/>
                <w:shd w:val="clear" w:color="auto" w:fill="FFFFFF"/>
                <w:lang w:val="en-US"/>
              </w:rPr>
              <w:t>猥亵行为罪</w:t>
            </w:r>
            <w:r w:rsidRPr="00E655D8">
              <w:rPr>
                <w:rFonts w:asciiTheme="minorEastAsia" w:eastAsia="DengXian" w:hAnsiTheme="minorEastAsia" w:cs="Helvetica" w:hint="eastAsia"/>
                <w:i/>
                <w:color w:val="FF0000"/>
                <w:sz w:val="24"/>
                <w:szCs w:val="24"/>
                <w:shd w:val="clear" w:color="auto" w:fill="FFFFFF"/>
                <w:lang w:val="en-US"/>
              </w:rPr>
              <w:t>，被判囚</w:t>
            </w:r>
            <w:r w:rsidRPr="00E655D8">
              <w:rPr>
                <w:rFonts w:asciiTheme="minorEastAsia" w:eastAsia="DengXian" w:hAnsiTheme="minorEastAsia" w:cs="Helvetica"/>
                <w:i/>
                <w:color w:val="FF0000"/>
                <w:sz w:val="24"/>
                <w:szCs w:val="24"/>
                <w:shd w:val="clear" w:color="auto" w:fill="FFFFFF"/>
                <w:lang w:val="en-US"/>
              </w:rPr>
              <w:t>3</w:t>
            </w:r>
            <w:r w:rsidRPr="00E655D8">
              <w:rPr>
                <w:rFonts w:asciiTheme="minorEastAsia" w:eastAsia="DengXian" w:hAnsiTheme="minorEastAsia" w:cs="Helvetica" w:hint="eastAsia"/>
                <w:i/>
                <w:color w:val="FF0000"/>
                <w:sz w:val="24"/>
                <w:szCs w:val="24"/>
                <w:shd w:val="clear" w:color="auto" w:fill="FFFFFF"/>
                <w:lang w:val="en-US"/>
              </w:rPr>
              <w:t>年</w:t>
            </w:r>
            <w:r w:rsidRPr="00E655D8">
              <w:rPr>
                <w:rFonts w:asciiTheme="minorEastAsia" w:eastAsia="DengXian" w:hAnsiTheme="minorEastAsia" w:cs="Helvetica"/>
                <w:i/>
                <w:color w:val="FF0000"/>
                <w:sz w:val="24"/>
                <w:szCs w:val="24"/>
                <w:shd w:val="clear" w:color="auto" w:fill="FFFFFF"/>
                <w:lang w:val="en-US"/>
              </w:rPr>
              <w:t>10</w:t>
            </w:r>
            <w:r w:rsidRPr="00E655D8">
              <w:rPr>
                <w:rFonts w:asciiTheme="minorEastAsia" w:eastAsia="DengXian" w:hAnsiTheme="minorEastAsia" w:cs="Helvetica" w:hint="eastAsia"/>
                <w:i/>
                <w:color w:val="FF0000"/>
                <w:sz w:val="24"/>
                <w:szCs w:val="24"/>
                <w:shd w:val="clear" w:color="auto" w:fill="FFFFFF"/>
                <w:lang w:val="en-US"/>
              </w:rPr>
              <w:t>个月</w:t>
            </w:r>
          </w:p>
        </w:tc>
      </w:tr>
      <w:tr w:rsidR="006712DB" w:rsidRPr="000969A2" w14:paraId="0AB416CC" w14:textId="77777777" w:rsidTr="006712DB">
        <w:trPr>
          <w:trHeight w:val="570"/>
        </w:trPr>
        <w:tc>
          <w:tcPr>
            <w:tcW w:w="2154" w:type="dxa"/>
          </w:tcPr>
          <w:p w14:paraId="01EEABD3" w14:textId="3DC0EB7D"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3C426D28" w14:textId="2A739AB8"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生理：</w:t>
            </w:r>
            <w:r w:rsidRPr="00E655D8">
              <w:rPr>
                <w:rFonts w:asciiTheme="minorEastAsia" w:eastAsia="DengXian" w:hAnsiTheme="minorEastAsia" w:hint="eastAsia"/>
                <w:i/>
                <w:color w:val="FF0000"/>
                <w:sz w:val="24"/>
                <w:szCs w:val="24"/>
                <w:lang w:val="en-US"/>
              </w:rPr>
              <w:t>感到</w:t>
            </w:r>
            <w:r w:rsidRPr="00E655D8">
              <w:rPr>
                <w:rFonts w:asciiTheme="minorEastAsia" w:eastAsia="DengXian" w:hAnsiTheme="minorEastAsia" w:hint="eastAsia"/>
                <w:b/>
                <w:i/>
                <w:color w:val="FF0000"/>
                <w:sz w:val="24"/>
                <w:szCs w:val="24"/>
                <w:lang w:val="en-US"/>
              </w:rPr>
              <w:t>头痛</w:t>
            </w:r>
            <w:r w:rsidRPr="00E655D8">
              <w:rPr>
                <w:rFonts w:asciiTheme="minorEastAsia" w:eastAsia="DengXian" w:hAnsiTheme="minorEastAsia" w:hint="eastAsia"/>
                <w:i/>
                <w:color w:val="FF0000"/>
                <w:sz w:val="24"/>
                <w:szCs w:val="24"/>
                <w:lang w:val="en-US"/>
              </w:rPr>
              <w:t>，变得</w:t>
            </w:r>
            <w:r w:rsidRPr="00E655D8">
              <w:rPr>
                <w:rFonts w:asciiTheme="minorEastAsia" w:eastAsia="DengXian" w:hAnsiTheme="minorEastAsia" w:hint="eastAsia"/>
                <w:b/>
                <w:i/>
                <w:color w:val="FF0000"/>
                <w:sz w:val="24"/>
                <w:szCs w:val="24"/>
                <w:lang w:val="en-US"/>
              </w:rPr>
              <w:t>呆滞</w:t>
            </w:r>
            <w:r w:rsidRPr="00E655D8">
              <w:rPr>
                <w:rFonts w:asciiTheme="minorEastAsia" w:eastAsia="DengXian" w:hAnsiTheme="minorEastAsia" w:hint="eastAsia"/>
                <w:i/>
                <w:color w:val="FF0000"/>
                <w:sz w:val="24"/>
                <w:szCs w:val="24"/>
                <w:lang w:val="en-US"/>
              </w:rPr>
              <w:t>，胃口</w:t>
            </w:r>
            <w:r w:rsidRPr="00E655D8">
              <w:rPr>
                <w:rFonts w:asciiTheme="minorEastAsia" w:eastAsia="DengXian" w:hAnsiTheme="minorEastAsia" w:hint="eastAsia"/>
                <w:b/>
                <w:i/>
                <w:color w:val="FF0000"/>
                <w:sz w:val="24"/>
                <w:szCs w:val="24"/>
                <w:lang w:val="en-US"/>
              </w:rPr>
              <w:t>大减</w:t>
            </w:r>
            <w:r w:rsidRPr="00E655D8">
              <w:rPr>
                <w:rFonts w:asciiTheme="minorEastAsia" w:eastAsia="DengXian" w:hAnsiTheme="minorEastAsia" w:hint="eastAsia"/>
                <w:i/>
                <w:color w:val="FF0000"/>
                <w:sz w:val="24"/>
                <w:szCs w:val="24"/>
                <w:lang w:val="en-US"/>
              </w:rPr>
              <w:t>，留院观察</w:t>
            </w:r>
          </w:p>
          <w:p w14:paraId="5B627784" w14:textId="50072741"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color w:val="FF0000"/>
                <w:sz w:val="24"/>
                <w:szCs w:val="24"/>
                <w:lang w:val="en-US"/>
              </w:rPr>
            </w:pPr>
            <w:r w:rsidRPr="00E655D8">
              <w:rPr>
                <w:rFonts w:ascii="Microsoft JhengHei" w:eastAsia="DengXian" w:hAnsi="Microsoft JhengHei" w:hint="eastAsia"/>
                <w:b/>
                <w:color w:val="000000"/>
                <w:sz w:val="24"/>
                <w:szCs w:val="24"/>
                <w:lang w:val="en-US"/>
              </w:rPr>
              <w:t>心理：</w:t>
            </w:r>
            <w:r w:rsidRPr="00E655D8">
              <w:rPr>
                <w:rFonts w:asciiTheme="minorEastAsia" w:eastAsia="DengXian" w:hAnsiTheme="minorEastAsia" w:hint="eastAsia"/>
                <w:i/>
                <w:color w:val="FF0000"/>
                <w:sz w:val="24"/>
                <w:szCs w:val="24"/>
                <w:lang w:val="en-US"/>
              </w:rPr>
              <w:t>不断忆起事发生的画面，</w:t>
            </w:r>
            <w:r w:rsidRPr="00E655D8">
              <w:rPr>
                <w:rFonts w:asciiTheme="minorEastAsia" w:eastAsia="DengXian" w:hAnsiTheme="minorEastAsia" w:hint="eastAsia"/>
                <w:b/>
                <w:i/>
                <w:color w:val="FF0000"/>
                <w:sz w:val="24"/>
                <w:szCs w:val="24"/>
                <w:lang w:val="en-US"/>
              </w:rPr>
              <w:t>失眠</w:t>
            </w:r>
          </w:p>
          <w:p w14:paraId="712A747E" w14:textId="5FC4FCEC" w:rsidR="000057EC" w:rsidRPr="005150FA" w:rsidRDefault="00E655D8" w:rsidP="00390AA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社交：</w:t>
            </w:r>
            <w:r w:rsidRPr="00E655D8">
              <w:rPr>
                <w:rFonts w:asciiTheme="minorEastAsia" w:eastAsia="DengXian" w:hAnsiTheme="minorEastAsia" w:hint="eastAsia"/>
                <w:i/>
                <w:color w:val="FF0000"/>
                <w:sz w:val="24"/>
                <w:szCs w:val="24"/>
                <w:lang w:val="en-US"/>
              </w:rPr>
              <w:t>女学生难和他人做朋友</w:t>
            </w:r>
          </w:p>
          <w:p w14:paraId="6B8FE794" w14:textId="2943C507" w:rsidR="005714B0" w:rsidRPr="006E5EA6" w:rsidRDefault="00E655D8" w:rsidP="00390AA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人际关系</w:t>
            </w:r>
            <w:r w:rsidRPr="00E655D8">
              <w:rPr>
                <w:rFonts w:ascii="Microsoft JhengHei" w:eastAsia="DengXian" w:hAnsi="Microsoft JhengHei" w:hint="eastAsia"/>
                <w:b/>
                <w:color w:val="000000" w:themeColor="text1"/>
                <w:sz w:val="24"/>
                <w:szCs w:val="24"/>
                <w:lang w:val="en-US"/>
              </w:rPr>
              <w:t>：</w:t>
            </w:r>
            <w:r w:rsidRPr="00E655D8">
              <w:rPr>
                <w:rFonts w:asciiTheme="minorEastAsia" w:eastAsia="DengXian" w:hAnsiTheme="minorEastAsia" w:hint="eastAsia"/>
                <w:i/>
                <w:color w:val="FF0000"/>
                <w:sz w:val="24"/>
                <w:szCs w:val="24"/>
                <w:lang w:val="en-US"/>
              </w:rPr>
              <w:t>难</w:t>
            </w:r>
            <w:r w:rsidRPr="00E655D8">
              <w:rPr>
                <w:rFonts w:asciiTheme="minorEastAsia" w:eastAsia="DengXian" w:hAnsiTheme="minorEastAsia" w:hint="eastAsia"/>
                <w:b/>
                <w:i/>
                <w:color w:val="FF0000"/>
                <w:sz w:val="24"/>
                <w:szCs w:val="24"/>
                <w:lang w:val="en-US"/>
              </w:rPr>
              <w:t>信任</w:t>
            </w:r>
            <w:r w:rsidRPr="00E655D8">
              <w:rPr>
                <w:rFonts w:asciiTheme="minorEastAsia" w:eastAsia="DengXian" w:hAnsiTheme="minorEastAsia" w:hint="eastAsia"/>
                <w:i/>
                <w:color w:val="FF0000"/>
                <w:sz w:val="24"/>
                <w:szCs w:val="24"/>
                <w:lang w:val="en-US"/>
              </w:rPr>
              <w:t>他人</w:t>
            </w:r>
          </w:p>
        </w:tc>
      </w:tr>
      <w:tr w:rsidR="006712DB" w:rsidRPr="000969A2" w14:paraId="70833658" w14:textId="77777777" w:rsidTr="006712DB">
        <w:tc>
          <w:tcPr>
            <w:tcW w:w="2154" w:type="dxa"/>
          </w:tcPr>
          <w:p w14:paraId="39DB57AB" w14:textId="62CB8C1C"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如想获得满足感的正当做法是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2EBF0082" w14:textId="0D254391"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cs="PMingLiU" w:hint="eastAsia"/>
                <w:b/>
                <w:i/>
                <w:color w:val="FF0000"/>
                <w:sz w:val="24"/>
                <w:szCs w:val="24"/>
                <w:lang w:val="en-US"/>
              </w:rPr>
              <w:t>互相尊重</w:t>
            </w:r>
            <w:r w:rsidRPr="00E655D8">
              <w:rPr>
                <w:rFonts w:asciiTheme="minorEastAsia" w:eastAsia="DengXian" w:hAnsiTheme="minorEastAsia" w:cs="PMingLiU" w:hint="eastAsia"/>
                <w:i/>
                <w:color w:val="FF0000"/>
                <w:sz w:val="24"/>
                <w:szCs w:val="24"/>
                <w:lang w:val="en-US"/>
              </w:rPr>
              <w:t>，</w:t>
            </w:r>
            <w:r w:rsidRPr="00E655D8">
              <w:rPr>
                <w:rFonts w:asciiTheme="minorEastAsia" w:eastAsia="DengXian" w:hAnsiTheme="minorEastAsia" w:cs="PMingLiU" w:hint="eastAsia"/>
                <w:b/>
                <w:i/>
                <w:color w:val="FF0000"/>
                <w:sz w:val="24"/>
                <w:szCs w:val="24"/>
                <w:lang w:val="en-US"/>
              </w:rPr>
              <w:t>关顾</w:t>
            </w:r>
            <w:r w:rsidRPr="00E655D8">
              <w:rPr>
                <w:rFonts w:asciiTheme="minorEastAsia" w:eastAsia="DengXian" w:hAnsiTheme="minorEastAsia" w:cs="PMingLiU" w:hint="eastAsia"/>
                <w:i/>
                <w:color w:val="FF0000"/>
                <w:sz w:val="24"/>
                <w:szCs w:val="24"/>
                <w:lang w:val="en-US"/>
              </w:rPr>
              <w:t>对方感受，聆听对方的想法</w:t>
            </w:r>
          </w:p>
        </w:tc>
      </w:tr>
      <w:tr w:rsidR="006712DB" w:rsidRPr="000969A2" w14:paraId="2CFF2B92" w14:textId="77777777" w:rsidTr="006712DB">
        <w:trPr>
          <w:trHeight w:val="836"/>
        </w:trPr>
        <w:tc>
          <w:tcPr>
            <w:tcW w:w="2154" w:type="dxa"/>
          </w:tcPr>
          <w:p w14:paraId="74C8B3DE" w14:textId="37E535B0"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5. </w:t>
            </w:r>
            <w:r w:rsidRPr="00E655D8">
              <w:rPr>
                <w:rFonts w:ascii="Microsoft JhengHei" w:eastAsia="DengXian" w:hAnsi="Microsoft JhengHei" w:hint="eastAsia"/>
                <w:b/>
                <w:color w:val="000000"/>
                <w:sz w:val="24"/>
                <w:szCs w:val="24"/>
                <w:lang w:val="en-US"/>
              </w:rPr>
              <w:t>拒绝不良行为及</w:t>
            </w:r>
            <w:r w:rsidRPr="00E655D8">
              <w:rPr>
                <w:rFonts w:ascii="Microsoft JhengHei" w:eastAsia="DengXian" w:hAnsi="Microsoft JhengHei" w:hint="eastAsia"/>
                <w:b/>
                <w:sz w:val="24"/>
                <w:szCs w:val="24"/>
                <w:lang w:val="en-US"/>
              </w:rPr>
              <w:t>重回正轨的策略</w:t>
            </w:r>
          </w:p>
        </w:tc>
        <w:tc>
          <w:tcPr>
            <w:tcW w:w="6236" w:type="dxa"/>
          </w:tcPr>
          <w:p w14:paraId="52A94D0C" w14:textId="3AC9232C"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b/>
                <w:i/>
                <w:color w:val="FF0000"/>
                <w:sz w:val="24"/>
                <w:szCs w:val="24"/>
                <w:lang w:val="en-US"/>
              </w:rPr>
              <w:t>尊重他人的意愿</w:t>
            </w:r>
            <w:r w:rsidRPr="00E655D8">
              <w:rPr>
                <w:rFonts w:asciiTheme="minorEastAsia" w:eastAsia="DengXian" w:hAnsiTheme="minorEastAsia" w:cs="PMingLiU" w:hint="eastAsia"/>
                <w:i/>
                <w:color w:val="FF0000"/>
                <w:sz w:val="24"/>
                <w:szCs w:val="24"/>
                <w:lang w:val="en-US"/>
              </w:rPr>
              <w:t>和</w:t>
            </w:r>
            <w:r w:rsidRPr="00E655D8">
              <w:rPr>
                <w:rFonts w:asciiTheme="minorEastAsia" w:eastAsia="DengXian" w:hAnsiTheme="minorEastAsia" w:cs="PMingLiU" w:hint="eastAsia"/>
                <w:b/>
                <w:i/>
                <w:color w:val="FF0000"/>
                <w:sz w:val="24"/>
                <w:szCs w:val="24"/>
                <w:lang w:val="en-US"/>
              </w:rPr>
              <w:t>顾及他人的感受</w:t>
            </w:r>
          </w:p>
          <w:p w14:paraId="43FDB9DF" w14:textId="12567D89"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eastAsia="zh-TW"/>
              </w:rPr>
            </w:pPr>
            <w:r w:rsidRPr="00E655D8">
              <w:rPr>
                <w:rFonts w:asciiTheme="minorEastAsia" w:eastAsia="DengXian" w:hAnsiTheme="minorEastAsia" w:hint="eastAsia"/>
                <w:i/>
                <w:color w:val="FF0000"/>
                <w:sz w:val="24"/>
                <w:szCs w:val="24"/>
                <w:lang w:val="en-US"/>
              </w:rPr>
              <w:t>要抱持</w:t>
            </w:r>
            <w:r w:rsidRPr="00E655D8">
              <w:rPr>
                <w:rFonts w:asciiTheme="minorEastAsia" w:eastAsia="DengXian" w:hAnsiTheme="minorEastAsia" w:hint="eastAsia"/>
                <w:b/>
                <w:i/>
                <w:color w:val="FF0000"/>
                <w:sz w:val="24"/>
                <w:szCs w:val="24"/>
                <w:lang w:val="en-US"/>
              </w:rPr>
              <w:t>同理心</w:t>
            </w:r>
            <w:r w:rsidRPr="00E655D8">
              <w:rPr>
                <w:rFonts w:asciiTheme="minorEastAsia" w:eastAsia="DengXian" w:hAnsiTheme="minorEastAsia" w:hint="eastAsia"/>
                <w:i/>
                <w:color w:val="FF0000"/>
                <w:sz w:val="24"/>
                <w:szCs w:val="24"/>
                <w:lang w:val="en-US"/>
              </w:rPr>
              <w:t>，己所不欲，勿施于人</w:t>
            </w:r>
          </w:p>
          <w:p w14:paraId="77D08B28" w14:textId="41EF41DE"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hint="eastAsia"/>
                <w:i/>
                <w:color w:val="FF0000"/>
                <w:sz w:val="24"/>
                <w:szCs w:val="24"/>
                <w:lang w:val="en-US"/>
              </w:rPr>
              <w:t>自制</w:t>
            </w:r>
            <w:r w:rsidRPr="00E655D8">
              <w:rPr>
                <w:rFonts w:asciiTheme="minorEastAsia" w:eastAsia="DengXian" w:hAnsiTheme="minorEastAsia" w:cs="PMingLiU" w:hint="eastAsia"/>
                <w:i/>
                <w:color w:val="FF0000"/>
                <w:sz w:val="24"/>
                <w:szCs w:val="24"/>
                <w:lang w:val="en-US"/>
              </w:rPr>
              <w:t>令他人感到痛苦和尴尬的</w:t>
            </w:r>
            <w:r w:rsidRPr="00E655D8">
              <w:rPr>
                <w:rFonts w:asciiTheme="minorEastAsia" w:eastAsia="DengXian" w:hAnsiTheme="minorEastAsia" w:cs="PMingLiU" w:hint="eastAsia"/>
                <w:b/>
                <w:i/>
                <w:color w:val="FF0000"/>
                <w:sz w:val="24"/>
                <w:szCs w:val="24"/>
                <w:lang w:val="en-US"/>
              </w:rPr>
              <w:t>言行举止</w:t>
            </w:r>
          </w:p>
          <w:p w14:paraId="167773FF" w14:textId="6C153CF1"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color w:val="FF0000"/>
                <w:sz w:val="24"/>
                <w:szCs w:val="24"/>
                <w:lang w:val="en-US"/>
              </w:rPr>
            </w:pPr>
            <w:r w:rsidRPr="00E655D8">
              <w:rPr>
                <w:rFonts w:asciiTheme="minorEastAsia" w:eastAsia="DengXian" w:hAnsiTheme="minorEastAsia" w:cs="PMingLiU" w:hint="eastAsia"/>
                <w:b/>
                <w:i/>
                <w:color w:val="FF0000"/>
                <w:sz w:val="24"/>
                <w:szCs w:val="24"/>
                <w:lang w:val="en-US"/>
              </w:rPr>
              <w:t>警惕</w:t>
            </w:r>
            <w:r w:rsidRPr="00E655D8">
              <w:rPr>
                <w:rFonts w:asciiTheme="minorEastAsia" w:eastAsia="DengXian" w:hAnsiTheme="minorEastAsia" w:cs="PMingLiU" w:hint="eastAsia"/>
                <w:i/>
                <w:color w:val="FF0000"/>
                <w:sz w:val="24"/>
                <w:szCs w:val="24"/>
                <w:lang w:val="en-US"/>
              </w:rPr>
              <w:t>越界行为会令自己</w:t>
            </w:r>
            <w:r w:rsidRPr="00E655D8">
              <w:rPr>
                <w:rFonts w:asciiTheme="minorEastAsia" w:eastAsia="DengXian" w:hAnsiTheme="minorEastAsia" w:cs="PMingLiU" w:hint="eastAsia"/>
                <w:b/>
                <w:i/>
                <w:color w:val="FF0000"/>
                <w:sz w:val="24"/>
                <w:szCs w:val="24"/>
                <w:lang w:val="en-US"/>
              </w:rPr>
              <w:t>陷入犯法风险</w:t>
            </w:r>
          </w:p>
          <w:p w14:paraId="7FA9B7DA" w14:textId="73196FB8"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color w:val="606060"/>
                <w:sz w:val="24"/>
                <w:szCs w:val="24"/>
                <w:lang w:val="en-US"/>
              </w:rPr>
            </w:pPr>
            <w:r w:rsidRPr="00E655D8">
              <w:rPr>
                <w:rFonts w:asciiTheme="minorEastAsia" w:eastAsia="DengXian" w:hAnsiTheme="minorEastAsia" w:cs="Tahoma" w:hint="eastAsia"/>
                <w:b/>
                <w:i/>
                <w:color w:val="FF0000"/>
                <w:spacing w:val="7"/>
                <w:sz w:val="24"/>
                <w:szCs w:val="24"/>
                <w:shd w:val="clear" w:color="auto" w:fill="FFFFFF"/>
                <w:lang w:val="en-US"/>
              </w:rPr>
              <w:t>谨记</w:t>
            </w:r>
            <w:r w:rsidRPr="00E655D8">
              <w:rPr>
                <w:rFonts w:asciiTheme="minorEastAsia" w:eastAsia="DengXian" w:hAnsiTheme="minorEastAsia" w:cs="Tahoma" w:hint="eastAsia"/>
                <w:i/>
                <w:color w:val="FF0000"/>
                <w:spacing w:val="7"/>
                <w:sz w:val="24"/>
                <w:szCs w:val="24"/>
                <w:shd w:val="clear" w:color="auto" w:fill="FFFFFF"/>
                <w:lang w:val="en-US"/>
              </w:rPr>
              <w:t>学到的应对</w:t>
            </w:r>
            <w:r w:rsidRPr="00E655D8">
              <w:rPr>
                <w:rFonts w:asciiTheme="minorEastAsia" w:eastAsia="DengXian" w:hAnsiTheme="minorEastAsia" w:cs="Tahoma" w:hint="eastAsia"/>
                <w:b/>
                <w:i/>
                <w:color w:val="FF0000"/>
                <w:spacing w:val="7"/>
                <w:sz w:val="24"/>
                <w:szCs w:val="24"/>
                <w:shd w:val="clear" w:color="auto" w:fill="FFFFFF"/>
                <w:lang w:val="en-US"/>
              </w:rPr>
              <w:t>策略，</w:t>
            </w:r>
            <w:r w:rsidRPr="00E655D8">
              <w:rPr>
                <w:rFonts w:asciiTheme="minorEastAsia" w:eastAsia="DengXian" w:hAnsiTheme="minorEastAsia" w:cs="Tahoma" w:hint="eastAsia"/>
                <w:i/>
                <w:color w:val="FF0000"/>
                <w:spacing w:val="7"/>
                <w:sz w:val="24"/>
                <w:szCs w:val="24"/>
                <w:shd w:val="clear" w:color="auto" w:fill="FFFFFF"/>
                <w:lang w:val="en-US"/>
              </w:rPr>
              <w:t>并</w:t>
            </w:r>
            <w:r w:rsidRPr="00E655D8">
              <w:rPr>
                <w:rFonts w:asciiTheme="minorEastAsia" w:eastAsia="DengXian" w:hAnsiTheme="minorEastAsia" w:cs="Tahoma" w:hint="eastAsia"/>
                <w:b/>
                <w:i/>
                <w:color w:val="FF0000"/>
                <w:spacing w:val="7"/>
                <w:sz w:val="24"/>
                <w:szCs w:val="24"/>
                <w:shd w:val="clear" w:color="auto" w:fill="FFFFFF"/>
                <w:lang w:val="en-US"/>
              </w:rPr>
              <w:t>付</w:t>
            </w:r>
            <w:r w:rsidRPr="00E655D8">
              <w:rPr>
                <w:rFonts w:asciiTheme="minorEastAsia" w:eastAsia="DengXian" w:hAnsiTheme="minorEastAsia" w:cs="Microsoft JhengHei" w:hint="eastAsia"/>
                <w:b/>
                <w:i/>
                <w:color w:val="FF0000"/>
                <w:sz w:val="24"/>
                <w:szCs w:val="24"/>
                <w:shd w:val="clear" w:color="auto" w:fill="FFFFFF"/>
              </w:rPr>
              <w:t>诸</w:t>
            </w:r>
            <w:r w:rsidRPr="00E655D8">
              <w:rPr>
                <w:rFonts w:asciiTheme="minorEastAsia" w:eastAsia="DengXian" w:hAnsiTheme="minorEastAsia" w:cs="Tahoma" w:hint="eastAsia"/>
                <w:b/>
                <w:i/>
                <w:color w:val="FF0000"/>
                <w:spacing w:val="7"/>
                <w:sz w:val="24"/>
                <w:szCs w:val="24"/>
                <w:shd w:val="clear" w:color="auto" w:fill="FFFFFF"/>
                <w:lang w:val="en-US"/>
              </w:rPr>
              <w:t>实行</w:t>
            </w:r>
          </w:p>
        </w:tc>
      </w:tr>
    </w:tbl>
    <w:p w14:paraId="54373FCD" w14:textId="69C45A79" w:rsidR="006E5EA6" w:rsidRDefault="006E5EA6" w:rsidP="005714B0">
      <w:pPr>
        <w:spacing w:after="160" w:line="0" w:lineRule="atLeast"/>
        <w:rPr>
          <w:rFonts w:ascii="Microsoft JhengHei" w:eastAsia="Microsoft JhengHei" w:hAnsi="Microsoft JhengHei"/>
          <w:kern w:val="0"/>
          <w:sz w:val="22"/>
          <w:szCs w:val="22"/>
          <w:lang w:val="en-US"/>
        </w:rPr>
      </w:pPr>
    </w:p>
    <w:p w14:paraId="2CCFD5A9"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306EF295" w14:textId="6B500B81"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sz w:val="28"/>
          <w:szCs w:val="28"/>
        </w:rPr>
        <w:t>（八）</w:t>
      </w:r>
      <w:r w:rsidRPr="00E655D8">
        <w:rPr>
          <w:rFonts w:ascii="Microsoft JhengHei" w:eastAsia="DengXian" w:hAnsi="Microsoft JhengHei" w:hint="eastAsia"/>
          <w:b/>
          <w:kern w:val="0"/>
          <w:sz w:val="28"/>
          <w:szCs w:val="28"/>
          <w:lang w:val="en-US"/>
        </w:rPr>
        <w:t>：不良行为—援交个案</w:t>
      </w:r>
    </w:p>
    <w:p w14:paraId="2B5D1306" w14:textId="6F7E7FC0" w:rsidR="005714B0" w:rsidRPr="003F0CFA" w:rsidRDefault="00E655D8" w:rsidP="00390AA9">
      <w:pPr>
        <w:spacing w:after="160" w:line="0" w:lineRule="atLeast"/>
        <w:contextualSpacing/>
        <w:jc w:val="both"/>
        <w:rPr>
          <w:rFonts w:ascii="Microsoft JhengHei UI" w:eastAsia="Microsoft JhengHei UI" w:hAnsi="Microsoft JhengHei UI"/>
          <w:kern w:val="0"/>
          <w:lang w:val="en-US"/>
        </w:rPr>
      </w:pPr>
      <w:r w:rsidRPr="003F0CFA">
        <w:rPr>
          <w:rFonts w:ascii="Microsoft JhengHei UI" w:eastAsia="Microsoft JhengHei UI" w:hAnsi="Microsoft JhengHei UI" w:hint="eastAsia"/>
          <w:kern w:val="0"/>
          <w:lang w:val="en-US"/>
        </w:rPr>
        <w:t>美美因单亲的爸爸经常在外工作，缺乏家人关爱。她在交友网站接触异性，网友唐叔叔付费邀请她外出吃饭，出价吸引，令她可买一些</w:t>
      </w:r>
      <w:r w:rsidRPr="003F0CFA">
        <w:rPr>
          <w:rFonts w:ascii="Microsoft JhengHei UI" w:eastAsia="Microsoft JhengHei UI" w:hAnsi="Microsoft JhengHei UI" w:hint="eastAsia"/>
          <w:color w:val="000000" w:themeColor="text1"/>
          <w:kern w:val="0"/>
          <w:lang w:val="en-US"/>
        </w:rPr>
        <w:t>名贵波鞋</w:t>
      </w:r>
      <w:r w:rsidRPr="003F0CFA">
        <w:rPr>
          <w:rFonts w:ascii="Microsoft JhengHei UI" w:eastAsia="Microsoft JhengHei UI" w:hAnsi="Microsoft JhengHei UI" w:hint="eastAsia"/>
          <w:kern w:val="0"/>
          <w:lang w:val="en-US"/>
        </w:rPr>
        <w:t>。她应约数次，唐叔叔更送赠昂贵礼物，拥抱和拖她的手，又对她的外表赞不绝口，让美美得到欣赏和认同感，令美美每次外出后都感到开心。之后，唐叔叔出更高价钱，邀请美美穿暴露衣着外出拍照；并在拍照期间，对她毛手毛脚。美美觉得赚取的金钱可观，而且好像没有太大损失，所以没有反抗。拍照后唐叔叔竟然对美美提出性要求，美美眼见可赚更多的金钱，足以购买最新出的智能手机，于是答应发生性行为。期后，美美经常应对方的约会。怎料，对方偷拍了美美的裸照和性行为过程，并放到网络平台，美美的同学看到影片并通知她，美美因而心灵受创，晕倒送院治理，及后美美发现自己怀孕。美美的爸爸知悉后，十分自责。认为自己忽略了对美美的关心导致今日境况。美美心仪的男同学知道她的经历后更刻意避开她，令美美伤心欲绝。</w:t>
      </w:r>
    </w:p>
    <w:p w14:paraId="2CAF9F4D" w14:textId="77777777" w:rsidR="005714B0" w:rsidRPr="003F0CFA" w:rsidRDefault="005714B0" w:rsidP="005714B0">
      <w:pPr>
        <w:spacing w:after="160" w:line="0" w:lineRule="atLeast"/>
        <w:contextualSpacing/>
        <w:rPr>
          <w:rFonts w:ascii="Microsoft JhengHei UI" w:eastAsia="Microsoft JhengHei UI" w:hAnsi="Microsoft JhengHei UI"/>
          <w:kern w:val="0"/>
          <w:lang w:val="en-US"/>
        </w:rPr>
      </w:pPr>
    </w:p>
    <w:p w14:paraId="687F29CF" w14:textId="325D01F5" w:rsidR="005714B0" w:rsidRPr="003F0CFA" w:rsidRDefault="00E655D8" w:rsidP="00390AA9">
      <w:pPr>
        <w:spacing w:after="160" w:line="0" w:lineRule="atLeast"/>
        <w:contextualSpacing/>
        <w:jc w:val="both"/>
        <w:rPr>
          <w:rFonts w:ascii="Microsoft JhengHei UI" w:eastAsia="Microsoft JhengHei UI" w:hAnsi="Microsoft JhengHei UI"/>
          <w:color w:val="000000"/>
          <w:kern w:val="0"/>
          <w:lang w:val="en-US"/>
        </w:rPr>
      </w:pPr>
      <w:r w:rsidRPr="003F0CFA">
        <w:rPr>
          <w:rFonts w:ascii="Microsoft JhengHei UI" w:eastAsia="Microsoft JhengHei UI" w:hAnsi="Microsoft JhengHei UI" w:hint="eastAsia"/>
          <w:kern w:val="0"/>
          <w:lang w:val="en-US"/>
        </w:rPr>
        <w:t>社工辅导时建议美美避免过份看重物质生活，</w:t>
      </w:r>
      <w:r w:rsidRPr="003F0CFA">
        <w:rPr>
          <w:rFonts w:ascii="Microsoft JhengHei UI" w:eastAsia="Microsoft JhengHei UI" w:hAnsi="Microsoft JhengHei UI" w:hint="eastAsia"/>
          <w:color w:val="000000"/>
          <w:kern w:val="0"/>
          <w:lang w:val="en-US"/>
        </w:rPr>
        <w:t>面对金钱诱惑时要坚决地去拒绝，明白到物质所带来的满足是短暂的，而精神上满足才是永恒。</w:t>
      </w:r>
      <w:r w:rsidRPr="003F0CFA">
        <w:rPr>
          <w:rFonts w:ascii="Microsoft JhengHei UI" w:eastAsia="Microsoft JhengHei UI" w:hAnsi="Microsoft JhengHei UI" w:hint="eastAsia"/>
          <w:kern w:val="0"/>
          <w:lang w:val="en-US"/>
        </w:rPr>
        <w:t>面对心灵空虚时可多参加健康的活动，例如做运动、当义工导师为基层学童提供义务补习服务等，一方面可加强和扩阔个人正常社交圈子，得到朋辈的情感支援，从而建立正面认同感；另一方面，又可发展她善于社交的潜能，为受服务的学童带来正能量，建立自己及他人的美好而丰盛的人生。美美亦要慎思明辨认识正确的物质观念、性观念与恋爱，</w:t>
      </w:r>
      <w:r w:rsidRPr="003F0CFA">
        <w:rPr>
          <w:rFonts w:ascii="Microsoft JhengHei UI" w:eastAsia="Microsoft JhengHei UI" w:hAnsi="Microsoft JhengHei UI" w:hint="eastAsia"/>
          <w:color w:val="000000"/>
          <w:kern w:val="0"/>
          <w:lang w:val="en-US"/>
        </w:rPr>
        <w:t>并关顾家人得知自己援交时所承受的伤害。</w:t>
      </w:r>
    </w:p>
    <w:p w14:paraId="6B34266B" w14:textId="77777777" w:rsidR="00114530" w:rsidRDefault="00114530" w:rsidP="005714B0">
      <w:pPr>
        <w:spacing w:after="160" w:line="0" w:lineRule="atLeast"/>
        <w:contextualSpacing/>
        <w:rPr>
          <w:rFonts w:eastAsiaTheme="minorEastAsia"/>
          <w:kern w:val="0"/>
          <w:sz w:val="22"/>
          <w:szCs w:val="22"/>
          <w:lang w:val="en-US"/>
        </w:rPr>
      </w:pPr>
    </w:p>
    <w:p w14:paraId="7173C60F" w14:textId="1CA98E4B" w:rsidR="00114530" w:rsidRDefault="00E655D8" w:rsidP="00390AA9">
      <w:pPr>
        <w:spacing w:after="160" w:line="0" w:lineRule="atLeast"/>
        <w:contextualSpacing/>
        <w:jc w:val="both"/>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hint="eastAsia"/>
          <w:kern w:val="0"/>
          <w:sz w:val="22"/>
          <w:szCs w:val="22"/>
          <w:lang w:val="en-US"/>
        </w:rPr>
        <w:t>教育局（</w:t>
      </w:r>
      <w:r w:rsidRPr="00E655D8">
        <w:rPr>
          <w:rFonts w:eastAsia="DengXian"/>
          <w:kern w:val="0"/>
          <w:sz w:val="22"/>
          <w:szCs w:val="22"/>
          <w:lang w:val="en-US"/>
        </w:rPr>
        <w:t>2022c</w:t>
      </w:r>
      <w:r w:rsidRPr="00E655D8">
        <w:rPr>
          <w:rFonts w:eastAsia="DengXian" w:hint="eastAsia"/>
          <w:kern w:val="0"/>
          <w:sz w:val="22"/>
          <w:szCs w:val="22"/>
          <w:lang w:val="en-US"/>
        </w:rPr>
        <w:t>），《价值观教育：性教育的相关「生活事件」教案</w:t>
      </w:r>
      <w:r w:rsidRPr="00E655D8">
        <w:rPr>
          <w:rFonts w:eastAsia="DengXian"/>
          <w:kern w:val="0"/>
          <w:sz w:val="22"/>
          <w:szCs w:val="22"/>
          <w:lang w:val="en-US"/>
        </w:rPr>
        <w:t xml:space="preserve"> </w:t>
      </w:r>
      <w:r w:rsidRPr="00E655D8">
        <w:rPr>
          <w:rFonts w:eastAsia="DengXian" w:hint="eastAsia"/>
          <w:kern w:val="0"/>
          <w:sz w:val="22"/>
          <w:szCs w:val="22"/>
          <w:lang w:val="en-US"/>
        </w:rPr>
        <w:t>拒绝援交》；青年协会（</w:t>
      </w:r>
      <w:r w:rsidRPr="00E655D8">
        <w:rPr>
          <w:rFonts w:eastAsia="DengXian"/>
          <w:kern w:val="0"/>
          <w:sz w:val="22"/>
          <w:szCs w:val="22"/>
          <w:lang w:val="en-US"/>
        </w:rPr>
        <w:t>2019</w:t>
      </w:r>
      <w:r w:rsidRPr="00E655D8">
        <w:rPr>
          <w:rFonts w:eastAsia="DengXian" w:hint="eastAsia"/>
          <w:kern w:val="0"/>
          <w:sz w:val="22"/>
          <w:szCs w:val="22"/>
          <w:lang w:val="en-US"/>
        </w:rPr>
        <w:t>），《预防青少年堕入援交危机锦囊》。</w:t>
      </w:r>
    </w:p>
    <w:p w14:paraId="61AD6C35"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p w14:paraId="155A0ED9" w14:textId="77777777" w:rsidR="005714B0" w:rsidRPr="00114530" w:rsidRDefault="005714B0" w:rsidP="005714B0">
      <w:pPr>
        <w:spacing w:after="160" w:line="0" w:lineRule="atLeast"/>
        <w:contextualSpacing/>
        <w:rPr>
          <w:rFonts w:eastAsiaTheme="minorEastAsia"/>
          <w:kern w:val="0"/>
          <w:sz w:val="22"/>
          <w:szCs w:val="22"/>
          <w:u w:val="single"/>
          <w:lang w:val="en-US"/>
        </w:rPr>
      </w:pPr>
    </w:p>
    <w:tbl>
      <w:tblPr>
        <w:tblStyle w:val="14"/>
        <w:tblW w:w="8390" w:type="dxa"/>
        <w:tblLook w:val="04A0" w:firstRow="1" w:lastRow="0" w:firstColumn="1" w:lastColumn="0" w:noHBand="0" w:noVBand="1"/>
      </w:tblPr>
      <w:tblGrid>
        <w:gridCol w:w="2154"/>
        <w:gridCol w:w="6236"/>
      </w:tblGrid>
      <w:tr w:rsidR="005714B0" w:rsidRPr="000969A2" w14:paraId="6B348D41" w14:textId="77777777" w:rsidTr="006712DB">
        <w:tc>
          <w:tcPr>
            <w:tcW w:w="2154" w:type="dxa"/>
          </w:tcPr>
          <w:p w14:paraId="018221D1" w14:textId="59EE0059"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b/>
                <w:noProof/>
                <w:sz w:val="24"/>
                <w:szCs w:val="24"/>
                <w:lang w:val="en-US" w:eastAsia="zh-HK"/>
              </w:rPr>
              <w:br w:type="page"/>
            </w:r>
            <w:r w:rsidR="00E655D8" w:rsidRPr="00E655D8">
              <w:rPr>
                <w:rFonts w:ascii="Calibri" w:eastAsia="DengXian" w:hAnsi="Calibri"/>
                <w:b/>
                <w:noProof/>
                <w:sz w:val="24"/>
                <w:szCs w:val="24"/>
                <w:lang w:val="en-US"/>
              </w:rPr>
              <w:t xml:space="preserve">1. </w:t>
            </w:r>
            <w:r w:rsidR="00E655D8" w:rsidRPr="00E655D8">
              <w:rPr>
                <w:rFonts w:ascii="Calibri" w:eastAsia="DengXian" w:hAnsi="Calibr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785805D8" w14:textId="4682F290"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Microsoft JhengHei" w:eastAsia="DengXian" w:hAnsi="Microsoft JhengHei" w:hint="eastAsia"/>
                <w:b/>
                <w:sz w:val="24"/>
                <w:szCs w:val="24"/>
                <w:lang w:val="en-US"/>
              </w:rPr>
              <w:t>个人因素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贪慕</w:t>
            </w:r>
            <w:r w:rsidRPr="00E655D8">
              <w:rPr>
                <w:rFonts w:asciiTheme="minorEastAsia" w:eastAsia="DengXian" w:hAnsiTheme="minorEastAsia" w:hint="eastAsia"/>
                <w:i/>
                <w:color w:val="FF0000"/>
                <w:sz w:val="24"/>
                <w:szCs w:val="24"/>
                <w:lang w:val="en-US"/>
              </w:rPr>
              <w:t>物质享受</w:t>
            </w:r>
          </w:p>
          <w:p w14:paraId="63E53524" w14:textId="1A3C28BB"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缺乏</w:t>
            </w:r>
            <w:r w:rsidRPr="00E655D8">
              <w:rPr>
                <w:rFonts w:asciiTheme="minorEastAsia" w:eastAsia="DengXian" w:hAnsiTheme="minorEastAsia" w:hint="eastAsia"/>
                <w:b/>
                <w:i/>
                <w:color w:val="FF0000"/>
                <w:sz w:val="24"/>
                <w:szCs w:val="24"/>
                <w:lang w:val="en-US"/>
              </w:rPr>
              <w:t>家人关爱</w:t>
            </w:r>
            <w:r w:rsidRPr="00E655D8">
              <w:rPr>
                <w:rFonts w:asciiTheme="minorEastAsia" w:eastAsia="DengXian" w:hAnsiTheme="minorEastAsia" w:hint="eastAsia"/>
                <w:i/>
                <w:color w:val="FF0000"/>
                <w:sz w:val="24"/>
                <w:szCs w:val="24"/>
                <w:lang w:val="en-US"/>
              </w:rPr>
              <w:t>，单亲的爸爸经常在外工作</w:t>
            </w:r>
          </w:p>
        </w:tc>
      </w:tr>
      <w:tr w:rsidR="005714B0" w:rsidRPr="000969A2" w14:paraId="2FE41749" w14:textId="77777777" w:rsidTr="006712DB">
        <w:tc>
          <w:tcPr>
            <w:tcW w:w="2154" w:type="dxa"/>
          </w:tcPr>
          <w:p w14:paraId="5A1BD506" w14:textId="00881629" w:rsidR="005714B0" w:rsidRPr="006E5EA6" w:rsidRDefault="00E655D8" w:rsidP="00FA0F38">
            <w:pPr>
              <w:spacing w:line="0" w:lineRule="atLeast"/>
              <w:rPr>
                <w:rFonts w:ascii="Calibri" w:eastAsia="Microsoft JhengHei" w:hAnsi="Calibri"/>
                <w:b/>
                <w:noProof/>
                <w:sz w:val="24"/>
                <w:szCs w:val="24"/>
                <w:lang w:val="en-US" w:eastAsia="zh-HK"/>
              </w:rPr>
            </w:pPr>
            <w:r w:rsidRPr="00E655D8">
              <w:rPr>
                <w:rFonts w:ascii="Calibri" w:eastAsia="DengXian" w:hAnsi="Calibri"/>
                <w:b/>
                <w:noProof/>
                <w:sz w:val="24"/>
                <w:szCs w:val="24"/>
                <w:lang w:val="en-US"/>
              </w:rPr>
              <w:t xml:space="preserve">2. </w:t>
            </w:r>
            <w:r w:rsidRPr="00E655D8">
              <w:rPr>
                <w:rFonts w:ascii="Calibri" w:eastAsia="DengXian" w:hAnsi="Calibri" w:hint="eastAsia"/>
                <w:b/>
                <w:noProof/>
                <w:sz w:val="24"/>
                <w:szCs w:val="24"/>
                <w:lang w:val="en-US"/>
              </w:rPr>
              <w:t>不良行为的类别和形式</w:t>
            </w:r>
          </w:p>
        </w:tc>
        <w:tc>
          <w:tcPr>
            <w:tcW w:w="6236" w:type="dxa"/>
          </w:tcPr>
          <w:p w14:paraId="78C81BEC" w14:textId="094615C2"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与成熟异性外出吃饭、拥抱、拖手、穿暴露衣着外出拍照、随便接受性要求发生性行为</w:t>
            </w:r>
          </w:p>
        </w:tc>
      </w:tr>
      <w:tr w:rsidR="005714B0" w:rsidRPr="000969A2" w14:paraId="52FD36A0" w14:textId="77777777" w:rsidTr="006712DB">
        <w:trPr>
          <w:trHeight w:val="570"/>
        </w:trPr>
        <w:tc>
          <w:tcPr>
            <w:tcW w:w="2154" w:type="dxa"/>
          </w:tcPr>
          <w:p w14:paraId="5C5E0A62" w14:textId="4758688D"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Calibri" w:eastAsia="DengXian" w:hAnsi="Calibr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p w14:paraId="1EC13AA7" w14:textId="77777777" w:rsidR="005714B0" w:rsidRPr="006E5EA6" w:rsidRDefault="005714B0" w:rsidP="00FA0F38">
            <w:pPr>
              <w:spacing w:line="0" w:lineRule="atLeast"/>
              <w:rPr>
                <w:rFonts w:ascii="Microsoft JhengHei" w:eastAsia="Microsoft JhengHei" w:hAnsi="Microsoft JhengHei"/>
                <w:b/>
                <w:sz w:val="24"/>
                <w:szCs w:val="24"/>
                <w:lang w:val="en-US"/>
              </w:rPr>
            </w:pPr>
          </w:p>
        </w:tc>
        <w:tc>
          <w:tcPr>
            <w:tcW w:w="6236" w:type="dxa"/>
          </w:tcPr>
          <w:p w14:paraId="75F3E577" w14:textId="48EFA8B1" w:rsidR="005714B0" w:rsidRPr="006E5EA6" w:rsidRDefault="00E655D8" w:rsidP="006E5EA6">
            <w:pPr>
              <w:numPr>
                <w:ilvl w:val="0"/>
                <w:numId w:val="78"/>
              </w:numPr>
              <w:snapToGrid w:val="0"/>
              <w:spacing w:line="276" w:lineRule="auto"/>
              <w:ind w:left="459" w:hanging="467"/>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心灵：</w:t>
            </w:r>
          </w:p>
          <w:p w14:paraId="28B70D67" w14:textId="5E04F621" w:rsidR="005714B0" w:rsidRPr="006E5EA6" w:rsidRDefault="00E655D8" w:rsidP="006E5EA6">
            <w:pPr>
              <w:snapToGrid w:val="0"/>
              <w:spacing w:line="276" w:lineRule="auto"/>
              <w:ind w:left="851" w:hanging="425"/>
              <w:rPr>
                <w:rFonts w:asciiTheme="minorEastAsia" w:eastAsiaTheme="minorEastAsia" w:hAnsiTheme="minorEastAsia"/>
                <w:i/>
                <w:color w:val="000000"/>
                <w:sz w:val="24"/>
                <w:szCs w:val="24"/>
                <w:lang w:val="en-US"/>
              </w:rPr>
            </w:pPr>
            <w:r w:rsidRPr="00E655D8">
              <w:rPr>
                <w:rFonts w:ascii="Microsoft JhengHei" w:eastAsia="DengXian" w:hAnsi="Microsoft JhengHei"/>
                <w:color w:val="000000"/>
                <w:sz w:val="24"/>
                <w:szCs w:val="24"/>
                <w:lang w:val="en-US"/>
              </w:rPr>
              <w:t>-</w:t>
            </w:r>
            <w:r w:rsidRPr="006E5EA6">
              <w:rPr>
                <w:rFonts w:ascii="Microsoft JhengHei" w:eastAsia="Microsoft JhengHei" w:hAnsi="Microsoft JhengHei"/>
                <w:b/>
                <w:color w:val="000000"/>
                <w:sz w:val="24"/>
                <w:szCs w:val="24"/>
                <w:lang w:val="en-US"/>
              </w:rPr>
              <w:tab/>
            </w:r>
            <w:r w:rsidRPr="00E655D8">
              <w:rPr>
                <w:rFonts w:asciiTheme="minorEastAsia" w:eastAsia="DengXian" w:hAnsiTheme="minorEastAsia" w:hint="eastAsia"/>
                <w:i/>
                <w:color w:val="FF0000"/>
                <w:sz w:val="24"/>
                <w:szCs w:val="24"/>
                <w:lang w:val="en-US"/>
              </w:rPr>
              <w:t>心灵创伤，</w:t>
            </w:r>
            <w:r w:rsidRPr="00E655D8">
              <w:rPr>
                <w:rFonts w:asciiTheme="minorEastAsia" w:eastAsia="DengXian" w:hAnsiTheme="minorEastAsia" w:hint="eastAsia"/>
                <w:b/>
                <w:i/>
                <w:color w:val="FF0000"/>
                <w:sz w:val="24"/>
                <w:szCs w:val="24"/>
                <w:lang w:val="en-US"/>
              </w:rPr>
              <w:t>被偷拍</w:t>
            </w:r>
            <w:r w:rsidRPr="00E655D8">
              <w:rPr>
                <w:rFonts w:asciiTheme="minorEastAsia" w:eastAsia="DengXian" w:hAnsiTheme="minorEastAsia" w:hint="eastAsia"/>
                <w:i/>
                <w:color w:val="FF0000"/>
                <w:sz w:val="24"/>
                <w:szCs w:val="24"/>
                <w:lang w:val="en-US"/>
              </w:rPr>
              <w:t>裸照和性行为过程，并放到网络平台</w:t>
            </w:r>
          </w:p>
          <w:p w14:paraId="1189F5F9" w14:textId="55C78D9C" w:rsidR="005714B0" w:rsidRPr="006E5EA6" w:rsidRDefault="00E655D8" w:rsidP="006E5EA6">
            <w:pPr>
              <w:spacing w:line="276" w:lineRule="auto"/>
              <w:ind w:left="851" w:hanging="425"/>
              <w:contextualSpacing/>
              <w:rPr>
                <w:rFonts w:asciiTheme="minorEastAsia" w:eastAsiaTheme="minorEastAsia" w:hAnsiTheme="minorEastAsia"/>
                <w:i/>
                <w:color w:val="000000"/>
                <w:sz w:val="24"/>
                <w:szCs w:val="24"/>
                <w:lang w:val="en-US"/>
              </w:rPr>
            </w:pPr>
            <w:r w:rsidRPr="00E655D8">
              <w:rPr>
                <w:rFonts w:asciiTheme="minorEastAsia" w:eastAsia="DengXian" w:hAnsiTheme="minorEastAsia"/>
                <w:b/>
                <w:i/>
                <w:color w:val="000000"/>
                <w:sz w:val="24"/>
                <w:szCs w:val="24"/>
                <w:lang w:val="en-US"/>
              </w:rPr>
              <w:t>-</w:t>
            </w:r>
            <w:r w:rsidRPr="006E5EA6">
              <w:rPr>
                <w:rFonts w:asciiTheme="minorEastAsia" w:eastAsiaTheme="minorEastAsia" w:hAnsiTheme="minorEastAsia"/>
                <w:b/>
                <w:i/>
                <w:color w:val="000000"/>
                <w:sz w:val="24"/>
                <w:szCs w:val="24"/>
                <w:lang w:val="en-US"/>
              </w:rPr>
              <w:tab/>
            </w:r>
            <w:r w:rsidRPr="00E655D8">
              <w:rPr>
                <w:rFonts w:asciiTheme="minorEastAsia" w:eastAsia="DengXian" w:hAnsiTheme="minorEastAsia" w:hint="eastAsia"/>
                <w:i/>
                <w:color w:val="FF0000"/>
                <w:sz w:val="24"/>
                <w:szCs w:val="24"/>
                <w:lang w:val="en-US"/>
              </w:rPr>
              <w:t>美美心仪的男同学知道她的经历后更刻意避开她，令美美</w:t>
            </w:r>
            <w:r w:rsidRPr="00E655D8">
              <w:rPr>
                <w:rFonts w:asciiTheme="minorEastAsia" w:eastAsia="DengXian" w:hAnsiTheme="minorEastAsia" w:hint="eastAsia"/>
                <w:b/>
                <w:i/>
                <w:color w:val="FF0000"/>
                <w:sz w:val="24"/>
                <w:szCs w:val="24"/>
                <w:lang w:val="en-US"/>
              </w:rPr>
              <w:t>伤心</w:t>
            </w:r>
            <w:r w:rsidRPr="00E655D8">
              <w:rPr>
                <w:rFonts w:asciiTheme="minorEastAsia" w:eastAsia="DengXian" w:hAnsiTheme="minorEastAsia" w:hint="eastAsia"/>
                <w:i/>
                <w:color w:val="FF0000"/>
                <w:sz w:val="24"/>
                <w:szCs w:val="24"/>
                <w:lang w:val="en-US"/>
              </w:rPr>
              <w:t>欲绝</w:t>
            </w:r>
          </w:p>
          <w:p w14:paraId="74AE04DB" w14:textId="328F87D8"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eastAsia="zh-TW"/>
              </w:rPr>
            </w:pPr>
            <w:r w:rsidRPr="00E655D8">
              <w:rPr>
                <w:rFonts w:ascii="Microsoft JhengHei" w:eastAsia="DengXian" w:hAnsi="Microsoft JhengHei" w:hint="eastAsia"/>
                <w:b/>
                <w:color w:val="000000"/>
                <w:sz w:val="24"/>
                <w:szCs w:val="24"/>
                <w:lang w:val="en-US"/>
              </w:rPr>
              <w:t>身体</w:t>
            </w:r>
            <w:r w:rsidRPr="00E655D8">
              <w:rPr>
                <w:rFonts w:ascii="Microsoft JhengHei" w:eastAsia="DengXian" w:hAnsi="Microsoft JhengHei" w:hint="eastAsia"/>
                <w:color w:val="000000"/>
                <w:sz w:val="24"/>
                <w:szCs w:val="24"/>
                <w:lang w:val="en-US"/>
              </w:rPr>
              <w:t>：</w:t>
            </w:r>
            <w:r w:rsidRPr="00E655D8">
              <w:rPr>
                <w:rFonts w:asciiTheme="minorEastAsia" w:eastAsia="DengXian" w:hAnsiTheme="minorEastAsia" w:hint="eastAsia"/>
                <w:b/>
                <w:i/>
                <w:color w:val="FF0000"/>
                <w:sz w:val="24"/>
                <w:szCs w:val="24"/>
                <w:lang w:val="en-US"/>
              </w:rPr>
              <w:t>怀孕</w:t>
            </w:r>
          </w:p>
        </w:tc>
      </w:tr>
      <w:tr w:rsidR="005714B0" w:rsidRPr="000969A2" w14:paraId="4B681157" w14:textId="77777777" w:rsidTr="006712DB">
        <w:trPr>
          <w:trHeight w:val="570"/>
        </w:trPr>
        <w:tc>
          <w:tcPr>
            <w:tcW w:w="2154" w:type="dxa"/>
          </w:tcPr>
          <w:p w14:paraId="572575B6" w14:textId="6A9AA674"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53219BEF" w14:textId="0DD3725D"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人际关系</w:t>
            </w:r>
            <w:r w:rsidRPr="00E655D8">
              <w:rPr>
                <w:rFonts w:ascii="Microsoft JhengHei" w:eastAsia="DengXian" w:hAnsi="Microsoft JhengHei" w:hint="eastAsia"/>
                <w:color w:val="000000"/>
                <w:sz w:val="24"/>
                <w:szCs w:val="24"/>
                <w:lang w:val="en-US"/>
              </w:rPr>
              <w:t>：</w:t>
            </w:r>
            <w:r w:rsidRPr="00E655D8">
              <w:rPr>
                <w:rFonts w:asciiTheme="minorEastAsia" w:eastAsia="DengXian" w:hAnsiTheme="minorEastAsia" w:hint="eastAsia"/>
                <w:i/>
                <w:color w:val="FF0000"/>
                <w:sz w:val="24"/>
                <w:szCs w:val="24"/>
                <w:lang w:val="en-US"/>
              </w:rPr>
              <w:t>令爸爸感到</w:t>
            </w:r>
            <w:r w:rsidRPr="00E655D8">
              <w:rPr>
                <w:rFonts w:asciiTheme="minorEastAsia" w:eastAsia="DengXian" w:hAnsiTheme="minorEastAsia" w:hint="eastAsia"/>
                <w:b/>
                <w:i/>
                <w:color w:val="FF0000"/>
                <w:sz w:val="24"/>
                <w:szCs w:val="24"/>
                <w:lang w:val="en-US"/>
              </w:rPr>
              <w:t>自责</w:t>
            </w:r>
          </w:p>
        </w:tc>
      </w:tr>
      <w:tr w:rsidR="005714B0" w:rsidRPr="000969A2" w14:paraId="2E7740F6" w14:textId="77777777" w:rsidTr="006712DB">
        <w:tc>
          <w:tcPr>
            <w:tcW w:w="2154" w:type="dxa"/>
          </w:tcPr>
          <w:p w14:paraId="726E178F" w14:textId="6256D46E"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如想获得满足感的正当做法是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048ACACE" w14:textId="65936BDB"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color w:val="FF0000"/>
                <w:sz w:val="24"/>
                <w:szCs w:val="24"/>
                <w:lang w:val="en-US"/>
              </w:rPr>
            </w:pPr>
            <w:r w:rsidRPr="00E655D8">
              <w:rPr>
                <w:rFonts w:ascii="Microsoft JhengHei" w:eastAsia="DengXian" w:hAnsi="Microsoft JhengHei" w:hint="eastAsia"/>
                <w:b/>
                <w:sz w:val="24"/>
                <w:szCs w:val="24"/>
                <w:lang w:val="en-US"/>
              </w:rPr>
              <w:t>关于金钱，物质的满足</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避免过份看重</w:t>
            </w:r>
            <w:r w:rsidRPr="00E655D8">
              <w:rPr>
                <w:rFonts w:asciiTheme="minorEastAsia" w:eastAsia="DengXian" w:hAnsiTheme="minorEastAsia" w:hint="eastAsia"/>
                <w:b/>
                <w:i/>
                <w:color w:val="FF0000"/>
                <w:sz w:val="24"/>
                <w:szCs w:val="24"/>
                <w:lang w:val="en-US"/>
              </w:rPr>
              <w:t>物质</w:t>
            </w:r>
            <w:r w:rsidRPr="00E655D8">
              <w:rPr>
                <w:rFonts w:asciiTheme="minorEastAsia" w:eastAsia="DengXian" w:hAnsiTheme="minorEastAsia" w:hint="eastAsia"/>
                <w:i/>
                <w:color w:val="FF0000"/>
                <w:sz w:val="24"/>
                <w:szCs w:val="24"/>
                <w:lang w:val="en-US"/>
              </w:rPr>
              <w:t>生活，明白物质只能带来</w:t>
            </w:r>
            <w:r w:rsidRPr="00E655D8">
              <w:rPr>
                <w:rFonts w:asciiTheme="minorEastAsia" w:eastAsia="DengXian" w:hAnsiTheme="minorEastAsia" w:hint="eastAsia"/>
                <w:b/>
                <w:i/>
                <w:color w:val="FF0000"/>
                <w:sz w:val="24"/>
                <w:szCs w:val="24"/>
                <w:lang w:val="en-US"/>
              </w:rPr>
              <w:t>短暂</w:t>
            </w:r>
            <w:r w:rsidRPr="00E655D8">
              <w:rPr>
                <w:rFonts w:asciiTheme="minorEastAsia" w:eastAsia="DengXian" w:hAnsiTheme="minorEastAsia" w:hint="eastAsia"/>
                <w:i/>
                <w:color w:val="FF0000"/>
                <w:sz w:val="24"/>
                <w:szCs w:val="24"/>
                <w:lang w:val="en-US"/>
              </w:rPr>
              <w:t>满足，而</w:t>
            </w:r>
            <w:r w:rsidRPr="00E655D8">
              <w:rPr>
                <w:rFonts w:asciiTheme="minorEastAsia" w:eastAsia="DengXian" w:hAnsiTheme="minorEastAsia" w:hint="eastAsia"/>
                <w:b/>
                <w:i/>
                <w:color w:val="FF0000"/>
                <w:sz w:val="24"/>
                <w:szCs w:val="24"/>
                <w:lang w:val="en-US"/>
              </w:rPr>
              <w:t>精神</w:t>
            </w:r>
            <w:r w:rsidRPr="00E655D8">
              <w:rPr>
                <w:rFonts w:asciiTheme="minorEastAsia" w:eastAsia="DengXian" w:hAnsiTheme="minorEastAsia" w:hint="eastAsia"/>
                <w:i/>
                <w:color w:val="FF0000"/>
                <w:sz w:val="24"/>
                <w:szCs w:val="24"/>
                <w:lang w:val="en-US"/>
              </w:rPr>
              <w:t>上满足才是</w:t>
            </w:r>
            <w:r w:rsidRPr="00E655D8">
              <w:rPr>
                <w:rFonts w:asciiTheme="minorEastAsia" w:eastAsia="DengXian" w:hAnsiTheme="minorEastAsia" w:hint="eastAsia"/>
                <w:b/>
                <w:i/>
                <w:color w:val="FF0000"/>
                <w:sz w:val="24"/>
                <w:szCs w:val="24"/>
                <w:lang w:val="en-US"/>
              </w:rPr>
              <w:t>永恒</w:t>
            </w:r>
          </w:p>
          <w:p w14:paraId="5B92EC11" w14:textId="38BD6572"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关于心灵满足</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i/>
                <w:color w:val="FF0000"/>
                <w:sz w:val="24"/>
                <w:szCs w:val="24"/>
                <w:lang w:val="en-US"/>
              </w:rPr>
              <w:t>可多参加</w:t>
            </w:r>
            <w:r w:rsidRPr="00E655D8">
              <w:rPr>
                <w:rFonts w:asciiTheme="minorEastAsia" w:eastAsia="DengXian" w:hAnsiTheme="minorEastAsia" w:hint="eastAsia"/>
                <w:b/>
                <w:i/>
                <w:color w:val="FF0000"/>
                <w:sz w:val="24"/>
                <w:szCs w:val="24"/>
                <w:lang w:val="en-US"/>
              </w:rPr>
              <w:t>健康的活动</w:t>
            </w:r>
            <w:r w:rsidRPr="00E655D8">
              <w:rPr>
                <w:rFonts w:asciiTheme="minorEastAsia" w:eastAsia="DengXian" w:hAnsiTheme="minorEastAsia" w:hint="eastAsia"/>
                <w:i/>
                <w:color w:val="FF0000"/>
                <w:sz w:val="24"/>
                <w:szCs w:val="24"/>
                <w:lang w:val="en-US"/>
              </w:rPr>
              <w:t>，从而建立</w:t>
            </w:r>
            <w:r w:rsidRPr="00E655D8">
              <w:rPr>
                <w:rFonts w:asciiTheme="minorEastAsia" w:eastAsia="DengXian" w:hAnsiTheme="minorEastAsia" w:hint="eastAsia"/>
                <w:b/>
                <w:i/>
                <w:color w:val="FF0000"/>
                <w:sz w:val="24"/>
                <w:szCs w:val="24"/>
                <w:lang w:val="en-US"/>
              </w:rPr>
              <w:t>正面认同感</w:t>
            </w:r>
          </w:p>
        </w:tc>
      </w:tr>
      <w:tr w:rsidR="005714B0" w:rsidRPr="000969A2" w14:paraId="5242235C" w14:textId="77777777" w:rsidTr="006712DB">
        <w:trPr>
          <w:trHeight w:val="836"/>
        </w:trPr>
        <w:tc>
          <w:tcPr>
            <w:tcW w:w="2154" w:type="dxa"/>
          </w:tcPr>
          <w:p w14:paraId="3003EFB7" w14:textId="5C980D3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5. </w:t>
            </w:r>
            <w:r w:rsidRPr="00E655D8">
              <w:rPr>
                <w:rFonts w:ascii="Microsoft JhengHei" w:eastAsia="DengXian" w:hAnsi="Microsoft JhengHei" w:hint="eastAsia"/>
                <w:b/>
                <w:sz w:val="24"/>
                <w:szCs w:val="24"/>
                <w:lang w:val="en-US"/>
              </w:rPr>
              <w:t>拒绝不良行为及重回正轨的策略</w:t>
            </w:r>
          </w:p>
        </w:tc>
        <w:tc>
          <w:tcPr>
            <w:tcW w:w="6236" w:type="dxa"/>
          </w:tcPr>
          <w:p w14:paraId="22100ADC" w14:textId="103DD5EF"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b/>
                <w:i/>
                <w:color w:val="FF0000"/>
                <w:sz w:val="24"/>
                <w:szCs w:val="24"/>
                <w:lang w:val="en-US"/>
              </w:rPr>
              <w:t>慎思明辨</w:t>
            </w:r>
            <w:r w:rsidRPr="00E655D8">
              <w:rPr>
                <w:rFonts w:asciiTheme="minorEastAsia" w:eastAsia="DengXian" w:hAnsiTheme="minorEastAsia" w:hint="eastAsia"/>
                <w:i/>
                <w:color w:val="FF0000"/>
                <w:sz w:val="24"/>
                <w:szCs w:val="24"/>
                <w:lang w:val="en-US"/>
              </w:rPr>
              <w:t>认识正确的物质观念、性观念与恋爱</w:t>
            </w:r>
          </w:p>
          <w:p w14:paraId="5C7D696B" w14:textId="3EEB7148"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hint="eastAsia"/>
                <w:i/>
                <w:color w:val="FF0000"/>
                <w:sz w:val="24"/>
                <w:szCs w:val="24"/>
                <w:lang w:val="en-US"/>
              </w:rPr>
              <w:t>抱持</w:t>
            </w:r>
            <w:r w:rsidRPr="00E655D8">
              <w:rPr>
                <w:rFonts w:asciiTheme="minorEastAsia" w:eastAsia="DengXian" w:hAnsiTheme="minorEastAsia" w:hint="eastAsia"/>
                <w:b/>
                <w:i/>
                <w:color w:val="FF0000"/>
                <w:sz w:val="24"/>
                <w:szCs w:val="24"/>
                <w:lang w:val="en-US"/>
              </w:rPr>
              <w:t>同理心</w:t>
            </w:r>
            <w:r w:rsidRPr="00E655D8">
              <w:rPr>
                <w:rFonts w:asciiTheme="minorEastAsia" w:eastAsia="DengXian" w:hAnsiTheme="minorEastAsia" w:hint="eastAsia"/>
                <w:i/>
                <w:color w:val="FF0000"/>
                <w:sz w:val="24"/>
                <w:szCs w:val="24"/>
                <w:lang w:val="en-US"/>
              </w:rPr>
              <w:t>理解个人不良行为对家人的伤害</w:t>
            </w:r>
          </w:p>
        </w:tc>
      </w:tr>
    </w:tbl>
    <w:p w14:paraId="4E535311" w14:textId="2F6D60DD" w:rsidR="006E5EA6" w:rsidRDefault="006E5EA6" w:rsidP="005714B0">
      <w:pPr>
        <w:spacing w:after="160" w:line="0" w:lineRule="atLeast"/>
        <w:rPr>
          <w:rFonts w:ascii="Microsoft JhengHei" w:eastAsia="Microsoft JhengHei" w:hAnsi="Microsoft JhengHei"/>
          <w:kern w:val="0"/>
          <w:sz w:val="22"/>
          <w:szCs w:val="22"/>
          <w:lang w:val="en-US"/>
        </w:rPr>
      </w:pPr>
    </w:p>
    <w:p w14:paraId="1229CF23" w14:textId="77777777" w:rsidR="006E5EA6" w:rsidRDefault="006E5EA6">
      <w:pPr>
        <w:rPr>
          <w:rFonts w:ascii="Microsoft JhengHei" w:eastAsia="Microsoft JhengHei" w:hAnsi="Microsoft JhengHei"/>
          <w:kern w:val="0"/>
          <w:sz w:val="22"/>
          <w:szCs w:val="22"/>
          <w:lang w:val="en-US"/>
        </w:rPr>
      </w:pPr>
      <w:r>
        <w:rPr>
          <w:rFonts w:ascii="Microsoft JhengHei" w:eastAsia="Microsoft JhengHei" w:hAnsi="Microsoft JhengHei"/>
          <w:kern w:val="0"/>
          <w:sz w:val="22"/>
          <w:szCs w:val="22"/>
          <w:lang w:val="en-US"/>
        </w:rPr>
        <w:br w:type="page"/>
      </w:r>
    </w:p>
    <w:p w14:paraId="014DFDB0" w14:textId="3498E7AA" w:rsidR="005714B0" w:rsidRPr="00114530" w:rsidRDefault="00E655D8" w:rsidP="005714B0">
      <w:pPr>
        <w:spacing w:after="160" w:line="0" w:lineRule="atLeast"/>
        <w:rPr>
          <w:rFonts w:ascii="Microsoft JhengHei" w:eastAsia="Microsoft JhengHei" w:hAnsi="Microsoft JhengHei"/>
          <w:b/>
          <w:kern w:val="0"/>
          <w:sz w:val="28"/>
          <w:szCs w:val="28"/>
          <w:lang w:val="en-US"/>
        </w:rPr>
      </w:pPr>
      <w:r w:rsidRPr="00E655D8">
        <w:rPr>
          <w:rFonts w:ascii="Microsoft JhengHei" w:eastAsia="DengXian" w:hAnsi="Microsoft JhengHei" w:hint="eastAsia"/>
          <w:b/>
          <w:kern w:val="0"/>
          <w:sz w:val="28"/>
          <w:szCs w:val="28"/>
          <w:lang w:val="en-US"/>
        </w:rPr>
        <w:lastRenderedPageBreak/>
        <w:t>个案研习活动工作纸</w:t>
      </w:r>
      <w:r w:rsidRPr="00E655D8">
        <w:rPr>
          <w:rFonts w:ascii="Microsoft JhengHei" w:eastAsia="DengXian" w:hAnsi="Microsoft JhengHei" w:hint="eastAsia"/>
          <w:b/>
          <w:noProof/>
        </w:rPr>
        <w:t>（</w:t>
      </w:r>
      <w:r w:rsidRPr="00E655D8">
        <w:rPr>
          <w:rFonts w:ascii="Microsoft JhengHei" w:eastAsia="DengXian" w:hAnsi="Microsoft JhengHei" w:hint="eastAsia"/>
          <w:b/>
          <w:noProof/>
          <w:sz w:val="28"/>
          <w:szCs w:val="28"/>
        </w:rPr>
        <w:t>九</w:t>
      </w:r>
      <w:r w:rsidRPr="00E655D8">
        <w:rPr>
          <w:rFonts w:ascii="Microsoft JhengHei" w:eastAsia="DengXian" w:hAnsi="Microsoft JhengHei" w:hint="eastAsia"/>
          <w:b/>
          <w:noProof/>
        </w:rPr>
        <w:t>）</w:t>
      </w:r>
      <w:r w:rsidRPr="00E655D8">
        <w:rPr>
          <w:rFonts w:ascii="Microsoft JhengHei" w:eastAsia="DengXian" w:hAnsi="Microsoft JhengHei" w:hint="eastAsia"/>
          <w:b/>
          <w:kern w:val="0"/>
          <w:sz w:val="28"/>
          <w:szCs w:val="28"/>
          <w:lang w:val="en-US"/>
        </w:rPr>
        <w:t>：不良行为—祼聊个案</w:t>
      </w:r>
    </w:p>
    <w:p w14:paraId="2108B87C" w14:textId="50206429" w:rsidR="005714B0" w:rsidRPr="003F0CFA" w:rsidRDefault="00E655D8" w:rsidP="003F0CFA">
      <w:pPr>
        <w:spacing w:after="160" w:line="0" w:lineRule="atLeast"/>
        <w:rPr>
          <w:rFonts w:ascii="Microsoft JhengHei UI" w:eastAsia="Microsoft JhengHei UI" w:hAnsi="Microsoft JhengHei UI"/>
          <w:kern w:val="0"/>
          <w:lang w:val="en-US"/>
        </w:rPr>
      </w:pPr>
      <w:r w:rsidRPr="003F0CFA">
        <w:rPr>
          <w:rFonts w:ascii="Microsoft JhengHei UI" w:eastAsia="Microsoft JhengHei UI" w:hAnsi="Microsoft JhengHei UI" w:hint="eastAsia"/>
          <w:kern w:val="0"/>
          <w:lang w:val="en-US"/>
        </w:rPr>
        <w:t>就读中一的大明，在停课期间感到无聊，鲁莽行事的他，性格较内向而没有很多朋友，因家人长时间上班，缺乏家人关爱，他经常独自在家，透过即时通讯软件认识一名背景不明人士，投入地和网友日以继夜地聊天。网友骗徒利用预先录制的性感片段，以假乱真，与出于性好奇的大明进行裸聊，大明被引诱宽衣解带，并拍下裸聊片段。后来他被胁逼购买点数卡，否则在网上公开他的裸聊片段并发送给其家人与朋友，大明于是把自己的零用钱全部用来购买点数卡给网友骗徒，但他的祼聊片段仍然在网上平台公布。他心事重重和心灵受创，家人多番关心后，他将事件告知父亲，由父亲陪同报警求助，父母其后一直担心他会再误交损友。</w:t>
      </w:r>
    </w:p>
    <w:p w14:paraId="669A3011" w14:textId="726512A8" w:rsidR="005714B0" w:rsidRPr="003F0CFA" w:rsidRDefault="00E655D8" w:rsidP="003F0CFA">
      <w:pPr>
        <w:spacing w:after="160" w:line="0" w:lineRule="atLeast"/>
        <w:rPr>
          <w:rFonts w:ascii="Microsoft JhengHei UI" w:eastAsia="Microsoft JhengHei UI" w:hAnsi="Microsoft JhengHei UI"/>
          <w:kern w:val="0"/>
          <w:lang w:val="en-US"/>
        </w:rPr>
      </w:pPr>
      <w:r w:rsidRPr="003F0CFA">
        <w:rPr>
          <w:rFonts w:ascii="Microsoft JhengHei UI" w:eastAsia="Microsoft JhengHei UI" w:hAnsi="Microsoft JhengHei UI" w:hint="eastAsia"/>
          <w:kern w:val="0"/>
          <w:lang w:val="en-US"/>
        </w:rPr>
        <w:t>警方鼓励青少年参与学校或社区的社交及课外活动，从中可认识志同道合的朋友，彼此有共同经历而互相扶持。青少年要对网上交友陷阱有危机意识，辨别虚假资讯，切勿轻信网友是以「真面目」示人。青少年亦要保护个人私隐，不要分享个人及家庭资料，更不可随意在视像聊天期间开启自己的视讯镜头、裸露身体或传送个人私密照片。</w:t>
      </w:r>
    </w:p>
    <w:p w14:paraId="4432FB84" w14:textId="41CE4D3B" w:rsidR="00114530" w:rsidRDefault="00E655D8" w:rsidP="005714B0">
      <w:pPr>
        <w:spacing w:after="160" w:line="0" w:lineRule="atLeast"/>
        <w:rPr>
          <w:rFonts w:eastAsiaTheme="minorEastAsia"/>
          <w:kern w:val="0"/>
          <w:sz w:val="22"/>
          <w:szCs w:val="22"/>
          <w:lang w:val="en-US"/>
        </w:rPr>
      </w:pPr>
      <w:r w:rsidRPr="00E655D8">
        <w:rPr>
          <w:rFonts w:eastAsia="DengXian" w:hint="eastAsia"/>
          <w:kern w:val="0"/>
          <w:sz w:val="22"/>
          <w:szCs w:val="22"/>
          <w:lang w:val="en-US"/>
        </w:rPr>
        <w:t>资料来源：</w:t>
      </w:r>
      <w:r w:rsidRPr="00E655D8">
        <w:rPr>
          <w:rFonts w:eastAsia="DengXian" w:hint="eastAsia"/>
          <w:kern w:val="0"/>
          <w:sz w:val="22"/>
          <w:szCs w:val="22"/>
          <w:u w:val="single"/>
          <w:lang w:val="en-US"/>
        </w:rPr>
        <w:t>节录及改写自</w:t>
      </w:r>
      <w:r w:rsidRPr="00E655D8">
        <w:rPr>
          <w:rFonts w:eastAsia="DengXian"/>
          <w:kern w:val="0"/>
          <w:sz w:val="22"/>
          <w:szCs w:val="22"/>
          <w:lang w:val="en-US"/>
        </w:rPr>
        <w:t>HK01</w:t>
      </w:r>
      <w:r w:rsidRPr="00E655D8">
        <w:rPr>
          <w:rFonts w:eastAsia="DengXian" w:hint="eastAsia"/>
          <w:kern w:val="0"/>
          <w:sz w:val="22"/>
          <w:szCs w:val="22"/>
          <w:lang w:val="en-US"/>
        </w:rPr>
        <w:t>（</w:t>
      </w:r>
      <w:r w:rsidRPr="00E655D8">
        <w:rPr>
          <w:rFonts w:eastAsia="DengXian"/>
          <w:kern w:val="0"/>
          <w:sz w:val="22"/>
          <w:szCs w:val="22"/>
          <w:lang w:val="en-US"/>
        </w:rPr>
        <w:t>2020</w:t>
      </w:r>
      <w:r w:rsidRPr="00E655D8">
        <w:rPr>
          <w:rFonts w:eastAsia="DengXian" w:hint="eastAsia"/>
          <w:kern w:val="0"/>
          <w:sz w:val="22"/>
          <w:szCs w:val="22"/>
          <w:lang w:val="en-US"/>
        </w:rPr>
        <w:t>），《新冠肺炎</w:t>
      </w:r>
      <w:r w:rsidRPr="00E655D8">
        <w:rPr>
          <w:rFonts w:eastAsia="DengXian"/>
          <w:kern w:val="0"/>
          <w:sz w:val="22"/>
          <w:szCs w:val="22"/>
          <w:lang w:val="en-US"/>
        </w:rPr>
        <w:t xml:space="preserve"> </w:t>
      </w:r>
      <w:r w:rsidRPr="00E655D8">
        <w:rPr>
          <w:rFonts w:eastAsia="DengXian" w:hint="eastAsia"/>
          <w:kern w:val="0"/>
          <w:sz w:val="22"/>
          <w:szCs w:val="22"/>
          <w:lang w:val="en-US"/>
        </w:rPr>
        <w:t>上半年裸聊勒索案倍增</w:t>
      </w:r>
      <w:r w:rsidRPr="00E655D8">
        <w:rPr>
          <w:rFonts w:eastAsia="DengXian"/>
          <w:kern w:val="0"/>
          <w:sz w:val="22"/>
          <w:szCs w:val="22"/>
          <w:lang w:val="en-US"/>
        </w:rPr>
        <w:t>12</w:t>
      </w:r>
      <w:r w:rsidRPr="00E655D8">
        <w:rPr>
          <w:rFonts w:eastAsia="DengXian" w:hint="eastAsia"/>
          <w:kern w:val="0"/>
          <w:sz w:val="22"/>
          <w:szCs w:val="22"/>
          <w:lang w:val="en-US"/>
        </w:rPr>
        <w:t>岁仔遭拍片被逼买</w:t>
      </w:r>
      <w:r w:rsidRPr="00026429">
        <w:rPr>
          <w:rFonts w:eastAsiaTheme="minorEastAsia"/>
          <w:kern w:val="0"/>
          <w:sz w:val="22"/>
          <w:szCs w:val="22"/>
          <w:lang w:val="en-US"/>
        </w:rPr>
        <w:tab/>
      </w:r>
      <w:r w:rsidRPr="00E655D8">
        <w:rPr>
          <w:rFonts w:eastAsia="DengXian" w:hint="eastAsia"/>
          <w:kern w:val="0"/>
          <w:sz w:val="22"/>
          <w:szCs w:val="22"/>
          <w:lang w:val="en-US"/>
        </w:rPr>
        <w:t>千元点数卡》；香港警务处（</w:t>
      </w:r>
      <w:r w:rsidRPr="00E655D8">
        <w:rPr>
          <w:rFonts w:eastAsia="DengXian"/>
          <w:kern w:val="0"/>
          <w:sz w:val="22"/>
          <w:szCs w:val="22"/>
          <w:lang w:val="en-US"/>
        </w:rPr>
        <w:t>2022</w:t>
      </w:r>
      <w:r w:rsidRPr="00E655D8">
        <w:rPr>
          <w:rFonts w:eastAsia="DengXian" w:hint="eastAsia"/>
          <w:kern w:val="0"/>
          <w:sz w:val="22"/>
          <w:szCs w:val="22"/>
          <w:lang w:val="en-US"/>
        </w:rPr>
        <w:t>），《青少年罪行志师长攻略》。</w:t>
      </w:r>
    </w:p>
    <w:p w14:paraId="3CF427B7" w14:textId="77777777" w:rsidR="00114530" w:rsidRDefault="00114530">
      <w:pPr>
        <w:rPr>
          <w:rFonts w:eastAsiaTheme="minorEastAsia"/>
          <w:kern w:val="0"/>
          <w:sz w:val="22"/>
          <w:szCs w:val="22"/>
          <w:lang w:val="en-US"/>
        </w:rPr>
      </w:pPr>
      <w:r>
        <w:rPr>
          <w:rFonts w:eastAsiaTheme="minorEastAsia"/>
          <w:kern w:val="0"/>
          <w:sz w:val="22"/>
          <w:szCs w:val="22"/>
          <w:lang w:val="en-US"/>
        </w:rPr>
        <w:br w:type="page"/>
      </w:r>
    </w:p>
    <w:p w14:paraId="7A3DDDEE" w14:textId="77777777" w:rsidR="005714B0" w:rsidRPr="00114530" w:rsidRDefault="005714B0" w:rsidP="005714B0">
      <w:pPr>
        <w:spacing w:after="160" w:line="0" w:lineRule="atLeast"/>
        <w:rPr>
          <w:rFonts w:eastAsiaTheme="minorEastAsia"/>
          <w:kern w:val="0"/>
          <w:sz w:val="22"/>
          <w:szCs w:val="22"/>
          <w:lang w:val="en-US"/>
        </w:rPr>
      </w:pPr>
    </w:p>
    <w:tbl>
      <w:tblPr>
        <w:tblStyle w:val="14"/>
        <w:tblW w:w="8390" w:type="dxa"/>
        <w:tblLook w:val="04A0" w:firstRow="1" w:lastRow="0" w:firstColumn="1" w:lastColumn="0" w:noHBand="0" w:noVBand="1"/>
      </w:tblPr>
      <w:tblGrid>
        <w:gridCol w:w="2154"/>
        <w:gridCol w:w="6236"/>
      </w:tblGrid>
      <w:tr w:rsidR="006712DB" w:rsidRPr="000969A2" w14:paraId="25110F9B" w14:textId="77777777" w:rsidTr="006712DB">
        <w:tc>
          <w:tcPr>
            <w:tcW w:w="2154" w:type="dxa"/>
          </w:tcPr>
          <w:p w14:paraId="72E7D85B" w14:textId="62B55061" w:rsidR="005714B0" w:rsidRPr="006E5EA6" w:rsidRDefault="005714B0" w:rsidP="00FA0F38">
            <w:pPr>
              <w:spacing w:line="0" w:lineRule="atLeast"/>
              <w:rPr>
                <w:rFonts w:ascii="Microsoft JhengHei" w:eastAsia="Microsoft JhengHei" w:hAnsi="Microsoft JhengHei"/>
                <w:b/>
                <w:sz w:val="24"/>
                <w:szCs w:val="24"/>
                <w:lang w:val="en-US" w:eastAsia="zh-TW"/>
              </w:rPr>
            </w:pPr>
            <w:r w:rsidRPr="006E5EA6">
              <w:rPr>
                <w:rFonts w:ascii="Calibri" w:eastAsia="Microsoft JhengHei" w:hAnsi="Calibri"/>
                <w:b/>
                <w:noProof/>
                <w:sz w:val="24"/>
                <w:szCs w:val="24"/>
                <w:lang w:val="en-US" w:eastAsia="zh-HK"/>
              </w:rPr>
              <w:br w:type="page"/>
            </w:r>
            <w:r w:rsidR="00E655D8" w:rsidRPr="00E655D8">
              <w:rPr>
                <w:rFonts w:ascii="Calibri" w:eastAsia="DengXian" w:hAnsi="Calibri"/>
                <w:b/>
                <w:noProof/>
                <w:sz w:val="24"/>
                <w:szCs w:val="24"/>
                <w:lang w:val="en-US"/>
              </w:rPr>
              <w:t xml:space="preserve">1. </w:t>
            </w:r>
            <w:r w:rsidR="00E655D8" w:rsidRPr="00E655D8">
              <w:rPr>
                <w:rFonts w:ascii="Calibri" w:eastAsia="DengXian" w:hAnsi="Calibri" w:hint="eastAsia"/>
                <w:b/>
                <w:noProof/>
                <w:sz w:val="24"/>
                <w:szCs w:val="24"/>
                <w:lang w:val="en-US"/>
              </w:rPr>
              <w:t>不良行</w:t>
            </w:r>
            <w:r w:rsidR="00E655D8" w:rsidRPr="00E655D8">
              <w:rPr>
                <w:rFonts w:ascii="Microsoft JhengHei" w:eastAsia="DengXian" w:hAnsi="Microsoft JhengHei" w:hint="eastAsia"/>
                <w:b/>
                <w:sz w:val="24"/>
                <w:szCs w:val="24"/>
                <w:lang w:val="en-US"/>
              </w:rPr>
              <w:t>为的原因</w:t>
            </w:r>
          </w:p>
        </w:tc>
        <w:tc>
          <w:tcPr>
            <w:tcW w:w="6236" w:type="dxa"/>
          </w:tcPr>
          <w:p w14:paraId="4364205B" w14:textId="6D52B9E2" w:rsidR="005714B0" w:rsidRPr="006E5EA6" w:rsidRDefault="00E655D8" w:rsidP="006E5EA6">
            <w:pPr>
              <w:numPr>
                <w:ilvl w:val="0"/>
                <w:numId w:val="78"/>
              </w:numPr>
              <w:snapToGrid w:val="0"/>
              <w:spacing w:line="276" w:lineRule="auto"/>
              <w:ind w:left="459" w:hanging="467"/>
              <w:rPr>
                <w:rFonts w:asciiTheme="minorEastAsia" w:eastAsiaTheme="minorEastAsia" w:hAnsiTheme="minorEastAsia"/>
                <w:i/>
                <w:sz w:val="24"/>
                <w:szCs w:val="24"/>
                <w:lang w:val="en-US" w:eastAsia="zh-TW"/>
              </w:rPr>
            </w:pPr>
            <w:r w:rsidRPr="00E655D8">
              <w:rPr>
                <w:rFonts w:ascii="Microsoft JhengHei" w:eastAsia="DengXian" w:hAnsi="Microsoft JhengHei" w:hint="eastAsia"/>
                <w:b/>
                <w:sz w:val="24"/>
                <w:szCs w:val="24"/>
                <w:lang w:val="en-US"/>
              </w:rPr>
              <w:t>个人因素</w:t>
            </w:r>
            <w:r w:rsidRPr="00E655D8">
              <w:rPr>
                <w:rFonts w:ascii="Microsoft JhengHei" w:eastAsia="DengXian" w:hAnsi="Microsoft JhengHei" w:hint="eastAsia"/>
                <w:sz w:val="24"/>
                <w:szCs w:val="24"/>
                <w:lang w:val="en-US"/>
              </w:rPr>
              <w:t>：</w:t>
            </w:r>
          </w:p>
          <w:p w14:paraId="733A224A" w14:textId="474C19E1"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eastAsia="zh-TW"/>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感到</w:t>
            </w:r>
            <w:r w:rsidRPr="00E655D8">
              <w:rPr>
                <w:rFonts w:asciiTheme="minorEastAsia" w:eastAsia="DengXian" w:hAnsiTheme="minorEastAsia" w:hint="eastAsia"/>
                <w:b/>
                <w:i/>
                <w:color w:val="FF0000"/>
                <w:sz w:val="24"/>
                <w:szCs w:val="24"/>
                <w:lang w:val="en-US"/>
              </w:rPr>
              <w:t>无聊</w:t>
            </w:r>
          </w:p>
          <w:p w14:paraId="18426BEB" w14:textId="1FA0CE04"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eastAsia="zh-TW"/>
              </w:rPr>
            </w:pPr>
            <w:r w:rsidRPr="00E655D8">
              <w:rPr>
                <w:rFonts w:asciiTheme="minorEastAsia" w:eastAsia="DengXian" w:hAnsiTheme="minorEastAsia"/>
                <w:b/>
                <w:i/>
                <w:color w:val="000000" w:themeColor="text1"/>
                <w:sz w:val="24"/>
                <w:szCs w:val="24"/>
                <w:lang w:val="en-US"/>
              </w:rPr>
              <w:t>-</w:t>
            </w:r>
            <w:r w:rsidRPr="006E5EA6">
              <w:rPr>
                <w:rFonts w:asciiTheme="minorEastAsia" w:eastAsiaTheme="minorEastAsia" w:hAnsiTheme="minorEastAsia"/>
                <w:b/>
                <w:i/>
                <w:color w:val="FF0000"/>
                <w:sz w:val="24"/>
                <w:szCs w:val="24"/>
                <w:lang w:val="en-US"/>
              </w:rPr>
              <w:tab/>
            </w:r>
            <w:r w:rsidRPr="00E655D8">
              <w:rPr>
                <w:rFonts w:asciiTheme="minorEastAsia" w:eastAsia="DengXian" w:hAnsiTheme="minorEastAsia" w:hint="eastAsia"/>
                <w:b/>
                <w:i/>
                <w:color w:val="FF0000"/>
                <w:sz w:val="24"/>
                <w:szCs w:val="24"/>
                <w:lang w:val="en-US"/>
              </w:rPr>
              <w:t>鲁莽行事</w:t>
            </w:r>
          </w:p>
          <w:p w14:paraId="4732D3BD" w14:textId="2D7EC1D0"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性格较内向而</w:t>
            </w:r>
            <w:r w:rsidRPr="00E655D8">
              <w:rPr>
                <w:rFonts w:asciiTheme="minorEastAsia" w:eastAsia="DengXian" w:hAnsiTheme="minorEastAsia" w:hint="eastAsia"/>
                <w:b/>
                <w:i/>
                <w:color w:val="FF0000"/>
                <w:sz w:val="24"/>
                <w:szCs w:val="24"/>
                <w:lang w:val="en-US"/>
              </w:rPr>
              <w:t>没有</w:t>
            </w:r>
            <w:r w:rsidRPr="00E655D8">
              <w:rPr>
                <w:rFonts w:asciiTheme="minorEastAsia" w:eastAsia="DengXian" w:hAnsiTheme="minorEastAsia" w:hint="eastAsia"/>
                <w:i/>
                <w:color w:val="FF0000"/>
                <w:sz w:val="24"/>
                <w:szCs w:val="24"/>
                <w:lang w:val="en-US"/>
              </w:rPr>
              <w:t>很多</w:t>
            </w:r>
            <w:r w:rsidRPr="00E655D8">
              <w:rPr>
                <w:rFonts w:asciiTheme="minorEastAsia" w:eastAsia="DengXian" w:hAnsiTheme="minorEastAsia" w:hint="eastAsia"/>
                <w:b/>
                <w:i/>
                <w:color w:val="FF0000"/>
                <w:sz w:val="24"/>
                <w:szCs w:val="24"/>
                <w:lang w:val="en-US"/>
              </w:rPr>
              <w:t>朋友</w:t>
            </w:r>
          </w:p>
          <w:p w14:paraId="03F1CA70" w14:textId="63F4D8E3" w:rsidR="005714B0" w:rsidRPr="006E5EA6" w:rsidRDefault="00E655D8" w:rsidP="006E5EA6">
            <w:pPr>
              <w:spacing w:line="276" w:lineRule="auto"/>
              <w:ind w:left="720" w:hanging="294"/>
              <w:contextualSpacing/>
              <w:rPr>
                <w:rFonts w:asciiTheme="minorEastAsia" w:eastAsiaTheme="minorEastAsia" w:hAnsiTheme="minorEastAsia"/>
                <w:i/>
                <w:sz w:val="24"/>
                <w:szCs w:val="24"/>
                <w:lang w:val="en-US" w:eastAsia="zh-TW"/>
              </w:rPr>
            </w:pPr>
            <w:r w:rsidRPr="00E655D8">
              <w:rPr>
                <w:rFonts w:asciiTheme="minorEastAsia" w:eastAsia="DengXian" w:hAnsiTheme="minorEastAsia"/>
                <w:i/>
                <w:color w:val="000000" w:themeColor="text1"/>
                <w:sz w:val="24"/>
                <w:szCs w:val="24"/>
                <w:lang w:val="en-US"/>
              </w:rPr>
              <w:t>-</w:t>
            </w:r>
            <w:r w:rsidRPr="006E5EA6">
              <w:rPr>
                <w:rFonts w:asciiTheme="minorEastAsia" w:eastAsiaTheme="minorEastAsia" w:hAnsiTheme="minorEastAsia"/>
                <w:i/>
                <w:color w:val="FF0000"/>
                <w:sz w:val="24"/>
                <w:szCs w:val="24"/>
                <w:lang w:val="en-US"/>
              </w:rPr>
              <w:tab/>
            </w:r>
            <w:r w:rsidRPr="00E655D8">
              <w:rPr>
                <w:rFonts w:asciiTheme="minorEastAsia" w:eastAsia="DengXian" w:hAnsiTheme="minorEastAsia" w:hint="eastAsia"/>
                <w:i/>
                <w:color w:val="FF0000"/>
                <w:sz w:val="24"/>
                <w:szCs w:val="24"/>
                <w:lang w:val="en-US"/>
              </w:rPr>
              <w:t>出于</w:t>
            </w:r>
            <w:r w:rsidRPr="00E655D8">
              <w:rPr>
                <w:rFonts w:asciiTheme="minorEastAsia" w:eastAsia="DengXian" w:hAnsiTheme="minorEastAsia" w:hint="eastAsia"/>
                <w:b/>
                <w:i/>
                <w:color w:val="FF0000"/>
                <w:sz w:val="24"/>
                <w:szCs w:val="24"/>
                <w:lang w:val="en-US"/>
              </w:rPr>
              <w:t>性好奇</w:t>
            </w:r>
          </w:p>
          <w:p w14:paraId="6DEFD6D1" w14:textId="385E340A"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Microsoft JhengHei" w:eastAsia="DengXian" w:hAnsi="Microsoft JhengHei" w:hint="eastAsia"/>
                <w:b/>
                <w:sz w:val="24"/>
                <w:szCs w:val="24"/>
                <w:lang w:val="en-US"/>
              </w:rPr>
              <w:t>家庭因素</w:t>
            </w:r>
            <w:r w:rsidRPr="00E655D8">
              <w:rPr>
                <w:rFonts w:ascii="Microsoft JhengHei" w:eastAsia="DengXian" w:hAnsi="Microsoft JhengHei" w:hint="eastAsia"/>
                <w:sz w:val="24"/>
                <w:szCs w:val="24"/>
                <w:lang w:val="en-US"/>
              </w:rPr>
              <w:t>：</w:t>
            </w:r>
            <w:r w:rsidRPr="00E655D8">
              <w:rPr>
                <w:rFonts w:asciiTheme="minorEastAsia" w:eastAsia="DengXian" w:hAnsiTheme="minorEastAsia" w:hint="eastAsia"/>
                <w:b/>
                <w:i/>
                <w:color w:val="FF0000"/>
                <w:sz w:val="24"/>
                <w:szCs w:val="24"/>
                <w:lang w:val="en-US"/>
              </w:rPr>
              <w:t>缺乏家人关爱，</w:t>
            </w:r>
            <w:r w:rsidRPr="00E655D8">
              <w:rPr>
                <w:rFonts w:asciiTheme="minorEastAsia" w:eastAsia="DengXian" w:hAnsiTheme="minorEastAsia" w:hint="eastAsia"/>
                <w:i/>
                <w:color w:val="FF0000"/>
                <w:sz w:val="24"/>
                <w:szCs w:val="24"/>
                <w:lang w:val="en-US"/>
              </w:rPr>
              <w:t>因</w:t>
            </w:r>
            <w:r w:rsidRPr="00E655D8">
              <w:rPr>
                <w:rFonts w:asciiTheme="minorEastAsia" w:eastAsia="DengXian" w:hAnsiTheme="minorEastAsia" w:hint="eastAsia"/>
                <w:b/>
                <w:i/>
                <w:color w:val="FF0000"/>
                <w:sz w:val="24"/>
                <w:szCs w:val="24"/>
                <w:lang w:val="en-US"/>
              </w:rPr>
              <w:t>家人</w:t>
            </w:r>
            <w:r w:rsidRPr="00E655D8">
              <w:rPr>
                <w:rFonts w:asciiTheme="minorEastAsia" w:eastAsia="DengXian" w:hAnsiTheme="minorEastAsia" w:hint="eastAsia"/>
                <w:i/>
                <w:color w:val="FF0000"/>
                <w:sz w:val="24"/>
                <w:szCs w:val="24"/>
                <w:lang w:val="en-US"/>
              </w:rPr>
              <w:t>长时间上班</w:t>
            </w:r>
            <w:r w:rsidRPr="00E655D8">
              <w:rPr>
                <w:rFonts w:asciiTheme="minorEastAsia" w:eastAsia="DengXian" w:hAnsiTheme="minorEastAsia" w:hint="eastAsia"/>
                <w:b/>
                <w:i/>
                <w:color w:val="FF0000"/>
                <w:sz w:val="24"/>
                <w:szCs w:val="24"/>
                <w:lang w:val="en-US"/>
              </w:rPr>
              <w:t>，经常独自在家</w:t>
            </w:r>
          </w:p>
        </w:tc>
      </w:tr>
      <w:tr w:rsidR="006712DB" w:rsidRPr="000969A2" w14:paraId="243922D4" w14:textId="77777777" w:rsidTr="006712DB">
        <w:tc>
          <w:tcPr>
            <w:tcW w:w="2154" w:type="dxa"/>
          </w:tcPr>
          <w:p w14:paraId="1A907491" w14:textId="6DF28CB0" w:rsidR="005714B0" w:rsidRPr="006E5EA6" w:rsidRDefault="00E655D8" w:rsidP="00FA0F38">
            <w:pPr>
              <w:spacing w:line="0" w:lineRule="atLeast"/>
              <w:rPr>
                <w:rFonts w:ascii="Calibri" w:eastAsia="Microsoft JhengHei" w:hAnsi="Calibri"/>
                <w:b/>
                <w:noProof/>
                <w:sz w:val="24"/>
                <w:szCs w:val="24"/>
                <w:lang w:val="en-US" w:eastAsia="zh-HK"/>
              </w:rPr>
            </w:pPr>
            <w:r w:rsidRPr="00E655D8">
              <w:rPr>
                <w:rFonts w:ascii="Microsoft JhengHei" w:eastAsia="DengXian" w:hAnsi="Microsoft JhengHei"/>
                <w:b/>
                <w:noProof/>
                <w:sz w:val="24"/>
                <w:szCs w:val="24"/>
                <w:lang w:val="en-US"/>
              </w:rPr>
              <w:t>2.</w:t>
            </w:r>
            <w:r w:rsidRPr="00E655D8">
              <w:rPr>
                <w:rFonts w:ascii="Calibri" w:eastAsia="DengXian" w:hAnsi="Calibri"/>
                <w:b/>
                <w:noProof/>
                <w:sz w:val="24"/>
                <w:szCs w:val="24"/>
                <w:lang w:val="en-US"/>
              </w:rPr>
              <w:t xml:space="preserve"> </w:t>
            </w:r>
            <w:r w:rsidRPr="00E655D8">
              <w:rPr>
                <w:rFonts w:ascii="Calibri" w:eastAsia="DengXian" w:hAnsi="Calibri" w:hint="eastAsia"/>
                <w:b/>
                <w:noProof/>
                <w:sz w:val="24"/>
                <w:szCs w:val="24"/>
                <w:lang w:val="en-US"/>
              </w:rPr>
              <w:t>不良行为的类别和形式</w:t>
            </w:r>
          </w:p>
        </w:tc>
        <w:tc>
          <w:tcPr>
            <w:tcW w:w="6236" w:type="dxa"/>
          </w:tcPr>
          <w:p w14:paraId="32D4AE8D" w14:textId="5016C31D" w:rsidR="005714B0" w:rsidRPr="006E5EA6" w:rsidRDefault="00E655D8" w:rsidP="006B57B9">
            <w:pPr>
              <w:numPr>
                <w:ilvl w:val="0"/>
                <w:numId w:val="78"/>
              </w:numPr>
              <w:snapToGrid w:val="0"/>
              <w:spacing w:line="276"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投入地和网友日以继夜地</w:t>
            </w:r>
            <w:r w:rsidRPr="00E655D8">
              <w:rPr>
                <w:rFonts w:asciiTheme="minorEastAsia" w:eastAsia="DengXian" w:hAnsiTheme="minorEastAsia" w:hint="eastAsia"/>
                <w:b/>
                <w:i/>
                <w:color w:val="FF0000"/>
                <w:sz w:val="24"/>
                <w:szCs w:val="24"/>
                <w:lang w:val="en-US"/>
              </w:rPr>
              <w:t>聊天</w:t>
            </w:r>
          </w:p>
        </w:tc>
      </w:tr>
      <w:tr w:rsidR="006712DB" w:rsidRPr="000969A2" w14:paraId="135078AC" w14:textId="77777777" w:rsidTr="006712DB">
        <w:trPr>
          <w:trHeight w:val="570"/>
        </w:trPr>
        <w:tc>
          <w:tcPr>
            <w:tcW w:w="2154" w:type="dxa"/>
          </w:tcPr>
          <w:p w14:paraId="3EF9DD0F" w14:textId="517A2196"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3a. </w:t>
            </w:r>
            <w:r w:rsidRPr="00E655D8">
              <w:rPr>
                <w:rFonts w:ascii="Microsoft JhengHei" w:eastAsia="DengXian" w:hAnsi="Microsoft JhengHei" w:hint="eastAsia"/>
                <w:b/>
                <w:sz w:val="24"/>
                <w:szCs w:val="24"/>
                <w:lang w:val="en-US"/>
              </w:rPr>
              <w:t>为</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么不良</w:t>
            </w:r>
            <w:r w:rsidRPr="00E655D8">
              <w:rPr>
                <w:rFonts w:ascii="Calibri" w:eastAsia="DengXian" w:hAnsi="Calibri" w:hint="eastAsia"/>
                <w:b/>
                <w:noProof/>
                <w:sz w:val="24"/>
                <w:szCs w:val="24"/>
                <w:lang w:val="en-US"/>
              </w:rPr>
              <w:t>行</w:t>
            </w:r>
            <w:r w:rsidRPr="00E655D8">
              <w:rPr>
                <w:rFonts w:ascii="Microsoft JhengHei" w:eastAsia="DengXian" w:hAnsi="Microsoft JhengHei" w:hint="eastAsia"/>
                <w:b/>
                <w:sz w:val="24"/>
                <w:szCs w:val="24"/>
                <w:lang w:val="en-US"/>
              </w:rPr>
              <w:t>为会令主角得不偿失？</w:t>
            </w:r>
          </w:p>
          <w:p w14:paraId="12A24B37" w14:textId="77777777" w:rsidR="005714B0" w:rsidRPr="006E5EA6" w:rsidRDefault="005714B0" w:rsidP="00FA0F38">
            <w:pPr>
              <w:spacing w:line="0" w:lineRule="atLeast"/>
              <w:rPr>
                <w:rFonts w:ascii="Microsoft JhengHei" w:eastAsia="Microsoft JhengHei" w:hAnsi="Microsoft JhengHei"/>
                <w:b/>
                <w:sz w:val="24"/>
                <w:szCs w:val="24"/>
                <w:lang w:val="en-US"/>
              </w:rPr>
            </w:pPr>
          </w:p>
        </w:tc>
        <w:tc>
          <w:tcPr>
            <w:tcW w:w="6236" w:type="dxa"/>
          </w:tcPr>
          <w:p w14:paraId="772C2A62" w14:textId="50C0130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FF0000"/>
                <w:sz w:val="24"/>
                <w:szCs w:val="24"/>
                <w:lang w:val="en-US"/>
              </w:rPr>
            </w:pPr>
            <w:r w:rsidRPr="00E655D8">
              <w:rPr>
                <w:rFonts w:ascii="Microsoft JhengHei" w:eastAsia="DengXian" w:hAnsi="Microsoft JhengHei" w:hint="eastAsia"/>
                <w:b/>
                <w:sz w:val="24"/>
                <w:szCs w:val="24"/>
                <w:lang w:val="en-US"/>
              </w:rPr>
              <w:t>心灵：</w:t>
            </w:r>
            <w:r w:rsidRPr="00E655D8">
              <w:rPr>
                <w:rFonts w:asciiTheme="minorEastAsia" w:eastAsia="DengXian" w:hAnsiTheme="minorEastAsia" w:hint="eastAsia"/>
                <w:i/>
                <w:color w:val="FF0000"/>
                <w:sz w:val="24"/>
                <w:szCs w:val="24"/>
                <w:lang w:val="en-US"/>
              </w:rPr>
              <w:t>心灵创伤，</w:t>
            </w:r>
            <w:r w:rsidRPr="00E655D8">
              <w:rPr>
                <w:rFonts w:asciiTheme="minorEastAsia" w:eastAsia="DengXian" w:hAnsiTheme="minorEastAsia" w:hint="eastAsia"/>
                <w:b/>
                <w:i/>
                <w:color w:val="FF0000"/>
                <w:sz w:val="24"/>
                <w:szCs w:val="24"/>
                <w:lang w:val="en-US"/>
              </w:rPr>
              <w:t>被偷拍</w:t>
            </w:r>
            <w:r w:rsidRPr="00E655D8">
              <w:rPr>
                <w:rFonts w:asciiTheme="minorEastAsia" w:eastAsia="DengXian" w:hAnsiTheme="minorEastAsia" w:hint="eastAsia"/>
                <w:i/>
                <w:color w:val="FF0000"/>
                <w:sz w:val="24"/>
                <w:szCs w:val="24"/>
                <w:lang w:val="en-US"/>
              </w:rPr>
              <w:t>裸聊片段，并放到网上平台</w:t>
            </w:r>
          </w:p>
          <w:p w14:paraId="7462F4A6" w14:textId="65AF653C"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sz w:val="24"/>
                <w:szCs w:val="24"/>
                <w:lang w:val="en-US"/>
              </w:rPr>
              <w:t>物质损失：</w:t>
            </w:r>
            <w:r w:rsidRPr="00E655D8">
              <w:rPr>
                <w:rFonts w:asciiTheme="minorEastAsia" w:eastAsia="DengXian" w:hAnsiTheme="minorEastAsia" w:hint="eastAsia"/>
                <w:i/>
                <w:color w:val="FF0000"/>
                <w:sz w:val="24"/>
                <w:szCs w:val="24"/>
                <w:lang w:val="en-US"/>
              </w:rPr>
              <w:t>自己的</w:t>
            </w:r>
            <w:r w:rsidRPr="00E655D8">
              <w:rPr>
                <w:rFonts w:asciiTheme="minorEastAsia" w:eastAsia="DengXian" w:hAnsiTheme="minorEastAsia" w:hint="eastAsia"/>
                <w:b/>
                <w:i/>
                <w:color w:val="FF0000"/>
                <w:sz w:val="24"/>
                <w:szCs w:val="24"/>
                <w:lang w:val="en-US"/>
              </w:rPr>
              <w:t>零用钱</w:t>
            </w:r>
            <w:r w:rsidRPr="00E655D8">
              <w:rPr>
                <w:rFonts w:asciiTheme="minorEastAsia" w:eastAsia="DengXian" w:hAnsiTheme="minorEastAsia" w:hint="eastAsia"/>
                <w:i/>
                <w:color w:val="FF0000"/>
                <w:sz w:val="24"/>
                <w:szCs w:val="24"/>
                <w:lang w:val="en-US"/>
              </w:rPr>
              <w:t>全部用来购买点数卡给</w:t>
            </w:r>
            <w:r w:rsidRPr="00E655D8">
              <w:rPr>
                <w:rFonts w:asciiTheme="minorEastAsia" w:eastAsia="DengXian" w:hAnsiTheme="minorEastAsia" w:hint="eastAsia"/>
                <w:b/>
                <w:i/>
                <w:color w:val="FF0000"/>
                <w:sz w:val="24"/>
                <w:szCs w:val="24"/>
                <w:lang w:val="en-US"/>
              </w:rPr>
              <w:t>网友骗徒</w:t>
            </w:r>
          </w:p>
        </w:tc>
      </w:tr>
      <w:tr w:rsidR="006712DB" w:rsidRPr="000969A2" w14:paraId="52984BFE" w14:textId="77777777" w:rsidTr="006712DB">
        <w:trPr>
          <w:trHeight w:val="408"/>
        </w:trPr>
        <w:tc>
          <w:tcPr>
            <w:tcW w:w="2154" w:type="dxa"/>
          </w:tcPr>
          <w:p w14:paraId="11321569" w14:textId="051C8DB2" w:rsidR="005714B0" w:rsidRPr="006E5EA6" w:rsidRDefault="00E655D8" w:rsidP="00FA0F38">
            <w:pPr>
              <w:spacing w:line="0" w:lineRule="atLeast"/>
              <w:rPr>
                <w:rFonts w:ascii="Microsoft JhengHei" w:eastAsia="Microsoft JhengHei" w:hAnsi="Microsoft JhengHei"/>
                <w:b/>
                <w:sz w:val="24"/>
                <w:szCs w:val="24"/>
                <w:lang w:val="en-US" w:eastAsia="zh-TW"/>
              </w:rPr>
            </w:pPr>
            <w:r w:rsidRPr="00E655D8">
              <w:rPr>
                <w:rFonts w:ascii="Microsoft JhengHei" w:eastAsia="DengXian" w:hAnsi="Microsoft JhengHei"/>
                <w:b/>
                <w:sz w:val="24"/>
                <w:szCs w:val="24"/>
                <w:lang w:val="en-US"/>
              </w:rPr>
              <w:t xml:space="preserve">3b. </w:t>
            </w:r>
            <w:r w:rsidRPr="00E655D8">
              <w:rPr>
                <w:rFonts w:ascii="Microsoft JhengHei" w:eastAsia="DengXian" w:hAnsi="Microsoft JhengHei" w:hint="eastAsia"/>
                <w:b/>
                <w:sz w:val="24"/>
                <w:szCs w:val="24"/>
                <w:lang w:val="en-US"/>
              </w:rPr>
              <w:t>对他人的负面影响</w:t>
            </w:r>
          </w:p>
        </w:tc>
        <w:tc>
          <w:tcPr>
            <w:tcW w:w="6236" w:type="dxa"/>
          </w:tcPr>
          <w:p w14:paraId="496C1617" w14:textId="1930FB6A" w:rsidR="005714B0" w:rsidRPr="006E5EA6" w:rsidRDefault="00E655D8" w:rsidP="006B57B9">
            <w:pPr>
              <w:numPr>
                <w:ilvl w:val="0"/>
                <w:numId w:val="78"/>
              </w:numPr>
              <w:snapToGrid w:val="0"/>
              <w:spacing w:line="276" w:lineRule="auto"/>
              <w:ind w:left="459" w:hanging="467"/>
              <w:rPr>
                <w:rFonts w:ascii="Microsoft JhengHei" w:eastAsia="Microsoft JhengHei" w:hAnsi="Microsoft JhengHei"/>
                <w:color w:val="000000"/>
                <w:sz w:val="24"/>
                <w:szCs w:val="24"/>
                <w:lang w:val="en-US"/>
              </w:rPr>
            </w:pPr>
            <w:r w:rsidRPr="00E655D8">
              <w:rPr>
                <w:rFonts w:ascii="Microsoft JhengHei" w:eastAsia="DengXian" w:hAnsi="Microsoft JhengHei" w:hint="eastAsia"/>
                <w:b/>
                <w:color w:val="000000"/>
                <w:sz w:val="24"/>
                <w:szCs w:val="24"/>
                <w:lang w:val="en-US"/>
              </w:rPr>
              <w:t>人际关系</w:t>
            </w:r>
            <w:r w:rsidRPr="00E655D8">
              <w:rPr>
                <w:rFonts w:ascii="Microsoft JhengHei" w:eastAsia="DengXian" w:hAnsi="Microsoft JhengHei" w:hint="eastAsia"/>
                <w:color w:val="000000"/>
                <w:sz w:val="24"/>
                <w:szCs w:val="24"/>
                <w:lang w:val="en-US"/>
              </w:rPr>
              <w:t>：</w:t>
            </w:r>
            <w:r w:rsidRPr="00E655D8">
              <w:rPr>
                <w:rFonts w:asciiTheme="minorEastAsia" w:eastAsia="DengXian" w:hAnsiTheme="minorEastAsia" w:hint="eastAsia"/>
                <w:i/>
                <w:color w:val="FF0000"/>
                <w:sz w:val="24"/>
                <w:szCs w:val="24"/>
                <w:lang w:val="en-US"/>
              </w:rPr>
              <w:t>父母其后一直</w:t>
            </w:r>
            <w:r w:rsidRPr="00E655D8">
              <w:rPr>
                <w:rFonts w:asciiTheme="minorEastAsia" w:eastAsia="DengXian" w:hAnsiTheme="minorEastAsia" w:hint="eastAsia"/>
                <w:b/>
                <w:i/>
                <w:color w:val="FF0000"/>
                <w:sz w:val="24"/>
                <w:szCs w:val="24"/>
                <w:lang w:val="en-US"/>
              </w:rPr>
              <w:t>担心</w:t>
            </w:r>
            <w:r w:rsidRPr="00E655D8">
              <w:rPr>
                <w:rFonts w:asciiTheme="minorEastAsia" w:eastAsia="DengXian" w:hAnsiTheme="minorEastAsia" w:hint="eastAsia"/>
                <w:i/>
                <w:color w:val="FF0000"/>
                <w:sz w:val="24"/>
                <w:szCs w:val="24"/>
                <w:lang w:val="en-US"/>
              </w:rPr>
              <w:t>他会再误交损友</w:t>
            </w:r>
          </w:p>
        </w:tc>
      </w:tr>
      <w:tr w:rsidR="006712DB" w:rsidRPr="000969A2" w14:paraId="3B7B4372" w14:textId="77777777" w:rsidTr="006712DB">
        <w:tc>
          <w:tcPr>
            <w:tcW w:w="2154" w:type="dxa"/>
          </w:tcPr>
          <w:p w14:paraId="37A82EBC" w14:textId="76D3451E"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4. </w:t>
            </w:r>
            <w:r w:rsidRPr="00E655D8">
              <w:rPr>
                <w:rFonts w:ascii="Microsoft JhengHei" w:eastAsia="DengXian" w:hAnsi="Microsoft JhengHei" w:hint="eastAsia"/>
                <w:b/>
                <w:sz w:val="24"/>
                <w:szCs w:val="24"/>
                <w:lang w:val="en-US"/>
              </w:rPr>
              <w:t>获得这些满足，正当做法是</w:t>
            </w:r>
            <w:r w:rsidR="00F151B1">
              <w:rPr>
                <w:rFonts w:ascii="Microsoft JhengHei" w:eastAsia="DengXian" w:hAnsi="Microsoft JhengHei" w:hint="eastAsia"/>
                <w:b/>
                <w:sz w:val="24"/>
                <w:szCs w:val="24"/>
                <w:lang w:val="en-US"/>
              </w:rPr>
              <w:t>什</w:t>
            </w:r>
            <w:r w:rsidRPr="00E655D8">
              <w:rPr>
                <w:rFonts w:ascii="Microsoft JhengHei" w:eastAsia="DengXian" w:hAnsi="Microsoft JhengHei" w:hint="eastAsia"/>
                <w:b/>
                <w:sz w:val="24"/>
                <w:szCs w:val="24"/>
                <w:lang w:val="en-US"/>
              </w:rPr>
              <w:t>么？</w:t>
            </w:r>
          </w:p>
        </w:tc>
        <w:tc>
          <w:tcPr>
            <w:tcW w:w="6236" w:type="dxa"/>
          </w:tcPr>
          <w:p w14:paraId="4A15A582" w14:textId="5FF960FE"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i/>
                <w:color w:val="FF0000"/>
                <w:sz w:val="24"/>
                <w:szCs w:val="24"/>
                <w:lang w:val="en-US"/>
              </w:rPr>
              <w:t>鼓励青少年</w:t>
            </w:r>
            <w:r w:rsidRPr="00E655D8">
              <w:rPr>
                <w:rFonts w:asciiTheme="minorEastAsia" w:eastAsia="DengXian" w:hAnsiTheme="minorEastAsia" w:hint="eastAsia"/>
                <w:b/>
                <w:i/>
                <w:color w:val="FF0000"/>
                <w:sz w:val="24"/>
                <w:szCs w:val="24"/>
                <w:lang w:val="en-US"/>
              </w:rPr>
              <w:t>参与学校或社区的社交及课外活动</w:t>
            </w:r>
            <w:r w:rsidRPr="00E655D8">
              <w:rPr>
                <w:rFonts w:asciiTheme="minorEastAsia" w:eastAsia="DengXian" w:hAnsiTheme="minorEastAsia" w:hint="eastAsia"/>
                <w:i/>
                <w:color w:val="FF0000"/>
                <w:sz w:val="24"/>
                <w:szCs w:val="24"/>
                <w:lang w:val="en-US"/>
              </w:rPr>
              <w:t>，从中可认识志同道合的</w:t>
            </w:r>
            <w:r w:rsidRPr="00E655D8">
              <w:rPr>
                <w:rFonts w:asciiTheme="minorEastAsia" w:eastAsia="DengXian" w:hAnsiTheme="minorEastAsia" w:hint="eastAsia"/>
                <w:b/>
                <w:i/>
                <w:color w:val="FF0000"/>
                <w:sz w:val="24"/>
                <w:szCs w:val="24"/>
                <w:lang w:val="en-US"/>
              </w:rPr>
              <w:t>朋友</w:t>
            </w:r>
          </w:p>
        </w:tc>
      </w:tr>
      <w:tr w:rsidR="006712DB" w:rsidRPr="00373563" w14:paraId="03F5A152" w14:textId="77777777" w:rsidTr="006712DB">
        <w:trPr>
          <w:trHeight w:val="836"/>
        </w:trPr>
        <w:tc>
          <w:tcPr>
            <w:tcW w:w="2154" w:type="dxa"/>
          </w:tcPr>
          <w:p w14:paraId="02D73061" w14:textId="5E55206F" w:rsidR="005714B0" w:rsidRPr="006E5EA6" w:rsidRDefault="00E655D8" w:rsidP="00FA0F38">
            <w:pPr>
              <w:spacing w:line="0" w:lineRule="atLeast"/>
              <w:rPr>
                <w:rFonts w:ascii="Microsoft JhengHei" w:eastAsia="Microsoft JhengHei" w:hAnsi="Microsoft JhengHei"/>
                <w:b/>
                <w:sz w:val="24"/>
                <w:szCs w:val="24"/>
                <w:lang w:val="en-US"/>
              </w:rPr>
            </w:pPr>
            <w:r w:rsidRPr="00E655D8">
              <w:rPr>
                <w:rFonts w:ascii="Microsoft JhengHei" w:eastAsia="DengXian" w:hAnsi="Microsoft JhengHei"/>
                <w:b/>
                <w:sz w:val="24"/>
                <w:szCs w:val="24"/>
                <w:lang w:val="en-US"/>
              </w:rPr>
              <w:t xml:space="preserve">5. </w:t>
            </w:r>
            <w:r w:rsidRPr="00E655D8">
              <w:rPr>
                <w:rFonts w:ascii="Microsoft JhengHei" w:eastAsia="DengXian" w:hAnsi="Microsoft JhengHei" w:hint="eastAsia"/>
                <w:b/>
                <w:sz w:val="24"/>
                <w:szCs w:val="24"/>
                <w:lang w:val="en-US"/>
              </w:rPr>
              <w:t>拒绝不良行为及重回正轨的策略</w:t>
            </w:r>
          </w:p>
        </w:tc>
        <w:tc>
          <w:tcPr>
            <w:tcW w:w="6236" w:type="dxa"/>
          </w:tcPr>
          <w:p w14:paraId="1467A30D" w14:textId="6D9BA17D"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eastAsia="zh-TW"/>
              </w:rPr>
            </w:pPr>
            <w:r w:rsidRPr="00E655D8">
              <w:rPr>
                <w:rFonts w:asciiTheme="minorEastAsia" w:eastAsia="DengXian" w:hAnsiTheme="minorEastAsia" w:hint="eastAsia"/>
                <w:i/>
                <w:color w:val="FF0000"/>
                <w:sz w:val="24"/>
                <w:szCs w:val="24"/>
                <w:lang w:val="en-US"/>
              </w:rPr>
              <w:t>青少年要</w:t>
            </w:r>
            <w:r w:rsidRPr="00E655D8">
              <w:rPr>
                <w:rFonts w:asciiTheme="minorEastAsia" w:eastAsia="DengXian" w:hAnsiTheme="minorEastAsia" w:hint="eastAsia"/>
                <w:b/>
                <w:i/>
                <w:color w:val="FF0000"/>
                <w:sz w:val="24"/>
                <w:szCs w:val="24"/>
                <w:lang w:val="en-US"/>
              </w:rPr>
              <w:t>提防</w:t>
            </w:r>
            <w:r w:rsidRPr="00E655D8">
              <w:rPr>
                <w:rFonts w:asciiTheme="minorEastAsia" w:eastAsia="DengXian" w:hAnsiTheme="minorEastAsia" w:hint="eastAsia"/>
                <w:i/>
                <w:color w:val="FF0000"/>
                <w:sz w:val="24"/>
                <w:szCs w:val="24"/>
                <w:lang w:val="en-US"/>
              </w:rPr>
              <w:t>网上交友陷阱</w:t>
            </w:r>
          </w:p>
          <w:p w14:paraId="66E6EAD6" w14:textId="0236589B" w:rsidR="005714B0" w:rsidRPr="006E5EA6" w:rsidRDefault="00E655D8" w:rsidP="006E5EA6">
            <w:pPr>
              <w:numPr>
                <w:ilvl w:val="0"/>
                <w:numId w:val="78"/>
              </w:numPr>
              <w:snapToGrid w:val="0"/>
              <w:spacing w:line="360" w:lineRule="auto"/>
              <w:ind w:left="459" w:hanging="467"/>
              <w:rPr>
                <w:rFonts w:asciiTheme="minorEastAsia" w:eastAsiaTheme="minorEastAsia" w:hAnsiTheme="minorEastAsia"/>
                <w:i/>
                <w:sz w:val="24"/>
                <w:szCs w:val="24"/>
                <w:lang w:val="en-US"/>
              </w:rPr>
            </w:pPr>
            <w:r w:rsidRPr="00E655D8">
              <w:rPr>
                <w:rFonts w:asciiTheme="minorEastAsia" w:eastAsia="DengXian" w:hAnsiTheme="minorEastAsia" w:hint="eastAsia"/>
                <w:b/>
                <w:i/>
                <w:color w:val="FF0000"/>
                <w:sz w:val="24"/>
                <w:szCs w:val="24"/>
                <w:lang w:val="en-US"/>
              </w:rPr>
              <w:t>辨别虚假资讯</w:t>
            </w:r>
            <w:r w:rsidRPr="00E655D8">
              <w:rPr>
                <w:rFonts w:asciiTheme="minorEastAsia" w:eastAsia="DengXian" w:hAnsiTheme="minorEastAsia" w:hint="eastAsia"/>
                <w:i/>
                <w:color w:val="FF0000"/>
                <w:sz w:val="24"/>
                <w:szCs w:val="24"/>
                <w:lang w:val="en-US"/>
              </w:rPr>
              <w:t>，切勿轻信网友是以「真面目」示人</w:t>
            </w:r>
          </w:p>
          <w:p w14:paraId="43CBFEAA" w14:textId="6B1AD6D0" w:rsidR="005714B0" w:rsidRPr="006E5EA6" w:rsidRDefault="00E655D8" w:rsidP="006E5EA6">
            <w:pPr>
              <w:numPr>
                <w:ilvl w:val="0"/>
                <w:numId w:val="78"/>
              </w:numPr>
              <w:snapToGrid w:val="0"/>
              <w:spacing w:line="360" w:lineRule="auto"/>
              <w:ind w:left="459" w:hanging="467"/>
              <w:rPr>
                <w:rFonts w:ascii="Microsoft JhengHei" w:eastAsia="Microsoft JhengHei" w:hAnsi="Microsoft JhengHei"/>
                <w:sz w:val="24"/>
                <w:szCs w:val="24"/>
                <w:lang w:val="en-US"/>
              </w:rPr>
            </w:pPr>
            <w:r w:rsidRPr="00E655D8">
              <w:rPr>
                <w:rFonts w:asciiTheme="minorEastAsia" w:eastAsia="DengXian" w:hAnsiTheme="minorEastAsia" w:hint="eastAsia"/>
                <w:b/>
                <w:i/>
                <w:color w:val="FF0000"/>
                <w:sz w:val="24"/>
                <w:szCs w:val="24"/>
                <w:lang w:val="en-US"/>
              </w:rPr>
              <w:t>保护个人私隐</w:t>
            </w:r>
            <w:r w:rsidRPr="00E655D8">
              <w:rPr>
                <w:rFonts w:asciiTheme="minorEastAsia" w:eastAsia="DengXian" w:hAnsiTheme="minorEastAsia" w:hint="eastAsia"/>
                <w:i/>
                <w:color w:val="FF0000"/>
                <w:sz w:val="24"/>
                <w:szCs w:val="24"/>
                <w:lang w:val="en-US"/>
              </w:rPr>
              <w:t>，不要分享个人及家庭资料，更不可随意开启自己的视讯镜头、裸露身体或传送个人私密照片</w:t>
            </w:r>
          </w:p>
        </w:tc>
      </w:tr>
    </w:tbl>
    <w:p w14:paraId="2E88ED33" w14:textId="77777777" w:rsidR="00257324" w:rsidRDefault="00257324" w:rsidP="005714B0">
      <w:pPr>
        <w:rPr>
          <w:rStyle w:val="normaltextrun"/>
          <w:rFonts w:eastAsia="Microsoft JhengHei"/>
          <w:bCs/>
          <w:color w:val="000000"/>
          <w:bdr w:val="none" w:sz="0" w:space="0" w:color="auto" w:frame="1"/>
        </w:rPr>
        <w:sectPr w:rsidR="00257324" w:rsidSect="00110EB1">
          <w:type w:val="continuous"/>
          <w:pgSz w:w="11900" w:h="16840"/>
          <w:pgMar w:top="1440" w:right="1800" w:bottom="1440" w:left="1800" w:header="851" w:footer="738" w:gutter="0"/>
          <w:cols w:space="425"/>
          <w:docGrid w:type="lines" w:linePitch="400"/>
        </w:sectPr>
      </w:pPr>
    </w:p>
    <w:p w14:paraId="388BB5BE" w14:textId="09058398" w:rsidR="005714B0" w:rsidRDefault="00E655D8" w:rsidP="003E2842">
      <w:pPr>
        <w:snapToGrid w:val="0"/>
        <w:jc w:val="cente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个案一至九成瘾行为总结表</w:t>
      </w:r>
    </w:p>
    <w:p w14:paraId="3BAE3CCE" w14:textId="1CADC84F" w:rsidR="00563DE5" w:rsidRPr="00563DE5" w:rsidRDefault="00E655D8" w:rsidP="0061202D">
      <w:pPr>
        <w:rPr>
          <w:rStyle w:val="normaltextrun"/>
          <w:rFonts w:eastAsia="DengXian"/>
          <w:bCs/>
          <w:color w:val="000000"/>
          <w:sz w:val="28"/>
          <w:szCs w:val="28"/>
          <w:highlight w:val="yellow"/>
          <w:bdr w:val="none" w:sz="0" w:space="0" w:color="auto" w:frame="1"/>
          <w:lang w:eastAsia="zh-TW"/>
        </w:rPr>
      </w:pPr>
      <w:r w:rsidRPr="00E655D8">
        <w:rPr>
          <w:rFonts w:ascii="Microsoft JhengHei" w:eastAsia="DengXian" w:hAnsi="Microsoft JhengHei" w:hint="eastAsia"/>
          <w:b/>
          <w:color w:val="000000" w:themeColor="text1"/>
          <w:sz w:val="28"/>
          <w:szCs w:val="28"/>
        </w:rPr>
        <w:t>背景特征</w:t>
      </w:r>
    </w:p>
    <w:tbl>
      <w:tblPr>
        <w:tblStyle w:val="aa"/>
        <w:tblW w:w="14062" w:type="dxa"/>
        <w:tblLook w:val="04A0" w:firstRow="1" w:lastRow="0" w:firstColumn="1" w:lastColumn="0" w:noHBand="0" w:noVBand="1"/>
      </w:tblPr>
      <w:tblGrid>
        <w:gridCol w:w="1304"/>
        <w:gridCol w:w="2551"/>
        <w:gridCol w:w="2552"/>
        <w:gridCol w:w="2551"/>
        <w:gridCol w:w="2552"/>
        <w:gridCol w:w="2552"/>
      </w:tblGrid>
      <w:tr w:rsidR="00563DE5" w:rsidRPr="00E267C8" w14:paraId="04160CBB" w14:textId="77777777" w:rsidTr="0061202D">
        <w:trPr>
          <w:tblHeader/>
        </w:trPr>
        <w:tc>
          <w:tcPr>
            <w:tcW w:w="1304" w:type="dxa"/>
            <w:shd w:val="clear" w:color="auto" w:fill="FBE4D5" w:themeFill="accent2" w:themeFillTint="33"/>
          </w:tcPr>
          <w:p w14:paraId="2EF9F614" w14:textId="20DE76A9"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2551" w:type="dxa"/>
            <w:shd w:val="clear" w:color="auto" w:fill="FBE4D5" w:themeFill="accent2" w:themeFillTint="33"/>
          </w:tcPr>
          <w:p w14:paraId="46623B3A" w14:textId="33CA83C1"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552" w:type="dxa"/>
            <w:shd w:val="clear" w:color="auto" w:fill="FBE4D5" w:themeFill="accent2" w:themeFillTint="33"/>
          </w:tcPr>
          <w:p w14:paraId="4186F15E" w14:textId="11FE403C"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551" w:type="dxa"/>
            <w:shd w:val="clear" w:color="auto" w:fill="FBE4D5" w:themeFill="accent2" w:themeFillTint="33"/>
          </w:tcPr>
          <w:p w14:paraId="70E6800F" w14:textId="42B9BE19"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552" w:type="dxa"/>
            <w:shd w:val="clear" w:color="auto" w:fill="FBE4D5" w:themeFill="accent2" w:themeFillTint="33"/>
          </w:tcPr>
          <w:p w14:paraId="55CBA247" w14:textId="2E455103"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552" w:type="dxa"/>
            <w:shd w:val="clear" w:color="auto" w:fill="FBE4D5" w:themeFill="accent2" w:themeFillTint="33"/>
          </w:tcPr>
          <w:p w14:paraId="001D6E1D" w14:textId="54B55D1A" w:rsidR="00563DE5"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563DE5" w:rsidRPr="00E267C8" w14:paraId="458BAAD1" w14:textId="77777777" w:rsidTr="00247774">
        <w:tc>
          <w:tcPr>
            <w:tcW w:w="1304" w:type="dxa"/>
            <w:vMerge w:val="restart"/>
            <w:shd w:val="clear" w:color="auto" w:fill="FFE599" w:themeFill="accent4" w:themeFillTint="66"/>
          </w:tcPr>
          <w:p w14:paraId="732A8CF7" w14:textId="3A87484F"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个人因素</w:t>
            </w:r>
          </w:p>
        </w:tc>
        <w:tc>
          <w:tcPr>
            <w:tcW w:w="2551" w:type="dxa"/>
          </w:tcPr>
          <w:p w14:paraId="426EC7E2" w14:textId="4FE8F5D1" w:rsidR="00563DE5" w:rsidRPr="007E25B1"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生活</w:t>
            </w:r>
            <w:r w:rsidRPr="00E655D8">
              <w:rPr>
                <w:rFonts w:ascii="Microsoft JhengHei" w:eastAsia="DengXian" w:hAnsi="Microsoft JhengHei" w:hint="eastAsia"/>
                <w:b/>
                <w:color w:val="000000" w:themeColor="text1"/>
                <w:sz w:val="22"/>
                <w:szCs w:val="22"/>
              </w:rPr>
              <w:t>缺乏成就感</w:t>
            </w:r>
          </w:p>
        </w:tc>
        <w:tc>
          <w:tcPr>
            <w:tcW w:w="2552" w:type="dxa"/>
          </w:tcPr>
          <w:p w14:paraId="2EF6EF29" w14:textId="0D083C66" w:rsidR="00563DE5" w:rsidRPr="00B30F79" w:rsidRDefault="00E655D8" w:rsidP="00B30F79">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5241CB5D" w14:textId="667CF9AF" w:rsidR="00563DE5" w:rsidRPr="007E25B1"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生活</w:t>
            </w:r>
            <w:r w:rsidRPr="00E655D8">
              <w:rPr>
                <w:rFonts w:ascii="Microsoft JhengHei" w:eastAsia="DengXian" w:hAnsi="Microsoft JhengHei" w:hint="eastAsia"/>
                <w:b/>
                <w:bCs/>
                <w:color w:val="000000" w:themeColor="text1"/>
                <w:sz w:val="22"/>
                <w:szCs w:val="22"/>
              </w:rPr>
              <w:t>缺乏满足感</w:t>
            </w:r>
          </w:p>
        </w:tc>
        <w:tc>
          <w:tcPr>
            <w:tcW w:w="2552" w:type="dxa"/>
          </w:tcPr>
          <w:p w14:paraId="412395F6" w14:textId="49F246B6" w:rsidR="00563DE5" w:rsidRPr="00B30F79" w:rsidRDefault="00E655D8" w:rsidP="008D7ECF">
            <w:pPr>
              <w:rPr>
                <w:rFonts w:ascii="Microsoft JhengHei" w:eastAsia="Microsoft JhengHei" w:hAnsi="Microsoft JhengHei" w:cs="Helvetica"/>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2" w:type="dxa"/>
            <w:shd w:val="clear" w:color="auto" w:fill="auto"/>
          </w:tcPr>
          <w:p w14:paraId="72EE9309" w14:textId="2AB03959" w:rsidR="00563DE5" w:rsidRPr="00247774" w:rsidRDefault="00E655D8" w:rsidP="008D7ECF">
            <w:pPr>
              <w:pStyle w:val="af1"/>
              <w:numPr>
                <w:ilvl w:val="0"/>
                <w:numId w:val="93"/>
              </w:numPr>
              <w:ind w:leftChars="0" w:left="284" w:hanging="284"/>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生活</w:t>
            </w:r>
            <w:r w:rsidRPr="00E655D8">
              <w:rPr>
                <w:rFonts w:ascii="Microsoft JhengHei" w:eastAsia="DengXian" w:hAnsi="Microsoft JhengHei" w:cs="PMingLiU" w:hint="eastAsia"/>
                <w:b/>
                <w:color w:val="000000" w:themeColor="text1"/>
                <w:sz w:val="22"/>
                <w:szCs w:val="22"/>
              </w:rPr>
              <w:t>缺乏成就感</w:t>
            </w:r>
          </w:p>
        </w:tc>
      </w:tr>
      <w:tr w:rsidR="00563DE5" w:rsidRPr="00E267C8" w14:paraId="584035A4" w14:textId="77777777" w:rsidTr="00247774">
        <w:tc>
          <w:tcPr>
            <w:tcW w:w="1304" w:type="dxa"/>
            <w:vMerge/>
            <w:shd w:val="clear" w:color="auto" w:fill="FFE599" w:themeFill="accent4" w:themeFillTint="66"/>
          </w:tcPr>
          <w:p w14:paraId="17773638"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1" w:type="dxa"/>
            <w:shd w:val="clear" w:color="auto" w:fill="auto"/>
          </w:tcPr>
          <w:p w14:paraId="5367CF25" w14:textId="75B7FD3D"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学业</w:t>
            </w:r>
            <w:r w:rsidRPr="00E655D8">
              <w:rPr>
                <w:rFonts w:ascii="Microsoft JhengHei" w:eastAsia="DengXian" w:hAnsi="Microsoft JhengHei" w:hint="eastAsia"/>
                <w:b/>
                <w:color w:val="000000" w:themeColor="text1"/>
                <w:sz w:val="22"/>
                <w:szCs w:val="22"/>
              </w:rPr>
              <w:t>压力</w:t>
            </w:r>
          </w:p>
        </w:tc>
        <w:tc>
          <w:tcPr>
            <w:tcW w:w="2552" w:type="dxa"/>
            <w:shd w:val="clear" w:color="auto" w:fill="auto"/>
          </w:tcPr>
          <w:p w14:paraId="50829F40" w14:textId="2B60E43F"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学业</w:t>
            </w:r>
            <w:r w:rsidRPr="00E655D8">
              <w:rPr>
                <w:rFonts w:ascii="Microsoft JhengHei" w:eastAsia="DengXian" w:hAnsi="Microsoft JhengHei" w:hint="eastAsia"/>
                <w:b/>
                <w:color w:val="000000" w:themeColor="text1"/>
                <w:sz w:val="22"/>
                <w:szCs w:val="22"/>
              </w:rPr>
              <w:t>压力</w:t>
            </w:r>
          </w:p>
        </w:tc>
        <w:tc>
          <w:tcPr>
            <w:tcW w:w="2551" w:type="dxa"/>
          </w:tcPr>
          <w:p w14:paraId="3E2427CD" w14:textId="04B16F07"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工作</w:t>
            </w:r>
            <w:r w:rsidRPr="00E655D8">
              <w:rPr>
                <w:rFonts w:ascii="Microsoft JhengHei" w:eastAsia="DengXian" w:hAnsi="Microsoft JhengHei" w:hint="eastAsia"/>
                <w:b/>
                <w:color w:val="000000" w:themeColor="text1"/>
                <w:sz w:val="22"/>
                <w:szCs w:val="22"/>
              </w:rPr>
              <w:t>压力</w:t>
            </w:r>
          </w:p>
          <w:p w14:paraId="0C17BD3E" w14:textId="77777777" w:rsidR="00563DE5" w:rsidRPr="00E267C8" w:rsidRDefault="00563DE5" w:rsidP="00FA0F38">
            <w:pPr>
              <w:rPr>
                <w:rFonts w:ascii="Microsoft JhengHei" w:eastAsia="Microsoft JhengHei" w:hAnsi="Microsoft JhengHei"/>
                <w:b/>
                <w:color w:val="000000" w:themeColor="text1"/>
                <w:sz w:val="22"/>
                <w:szCs w:val="22"/>
              </w:rPr>
            </w:pPr>
          </w:p>
        </w:tc>
        <w:tc>
          <w:tcPr>
            <w:tcW w:w="2552" w:type="dxa"/>
          </w:tcPr>
          <w:p w14:paraId="05C397DE" w14:textId="3971B35D" w:rsidR="00563DE5" w:rsidRPr="00E267C8" w:rsidRDefault="00E655D8" w:rsidP="003E2842">
            <w:pPr>
              <w:pStyle w:val="af1"/>
              <w:numPr>
                <w:ilvl w:val="0"/>
                <w:numId w:val="93"/>
              </w:numPr>
              <w:ind w:leftChars="0" w:left="281" w:hanging="281"/>
              <w:rPr>
                <w:rFonts w:ascii="Microsoft JhengHei" w:eastAsia="Microsoft JhengHei" w:hAnsi="Microsoft JhengHei" w:cs="Helvetica"/>
                <w:b/>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学业</w:t>
            </w:r>
            <w:r w:rsidRPr="00E655D8">
              <w:rPr>
                <w:rFonts w:ascii="Microsoft JhengHei" w:eastAsia="DengXian" w:hAnsi="Microsoft JhengHei" w:cs="Helvetica" w:hint="eastAsia"/>
                <w:b/>
                <w:color w:val="000000" w:themeColor="text1"/>
                <w:sz w:val="22"/>
                <w:szCs w:val="22"/>
              </w:rPr>
              <w:t>压力</w:t>
            </w:r>
          </w:p>
        </w:tc>
        <w:tc>
          <w:tcPr>
            <w:tcW w:w="2552" w:type="dxa"/>
            <w:shd w:val="clear" w:color="auto" w:fill="auto"/>
          </w:tcPr>
          <w:p w14:paraId="3BA5D6CC" w14:textId="1E0AC908" w:rsidR="00563DE5" w:rsidRPr="00247774"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学业</w:t>
            </w:r>
            <w:r w:rsidRPr="00E655D8">
              <w:rPr>
                <w:rFonts w:ascii="Microsoft JhengHei" w:eastAsia="DengXian" w:hAnsi="Microsoft JhengHei" w:cs="Helvetica" w:hint="eastAsia"/>
                <w:b/>
                <w:color w:val="000000" w:themeColor="text1"/>
                <w:sz w:val="22"/>
                <w:szCs w:val="22"/>
              </w:rPr>
              <w:t>压力</w:t>
            </w:r>
          </w:p>
          <w:p w14:paraId="642E1DF5" w14:textId="77777777" w:rsidR="00563DE5" w:rsidRPr="00247774" w:rsidRDefault="00563DE5" w:rsidP="00FA0F38">
            <w:pPr>
              <w:rPr>
                <w:rFonts w:ascii="Microsoft JhengHei" w:eastAsia="Microsoft JhengHei" w:hAnsi="Microsoft JhengHei"/>
                <w:b/>
                <w:color w:val="000000" w:themeColor="text1"/>
                <w:sz w:val="22"/>
                <w:szCs w:val="22"/>
                <w:lang w:eastAsia="zh-TW"/>
              </w:rPr>
            </w:pPr>
          </w:p>
        </w:tc>
      </w:tr>
      <w:tr w:rsidR="00563DE5" w:rsidRPr="00E267C8" w14:paraId="5427419D" w14:textId="77777777" w:rsidTr="00247774">
        <w:tc>
          <w:tcPr>
            <w:tcW w:w="1304" w:type="dxa"/>
            <w:vMerge/>
            <w:shd w:val="clear" w:color="auto" w:fill="FFE599" w:themeFill="accent4" w:themeFillTint="66"/>
          </w:tcPr>
          <w:p w14:paraId="4370C4E7"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1" w:type="dxa"/>
            <w:shd w:val="clear" w:color="auto" w:fill="auto"/>
          </w:tcPr>
          <w:p w14:paraId="583EB80B" w14:textId="325763C3"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对毒品感</w:t>
            </w:r>
            <w:r w:rsidRPr="00E655D8">
              <w:rPr>
                <w:rFonts w:ascii="Microsoft JhengHei" w:eastAsia="DengXian" w:hAnsi="Microsoft JhengHei" w:hint="eastAsia"/>
                <w:b/>
                <w:color w:val="000000" w:themeColor="text1"/>
                <w:sz w:val="22"/>
                <w:szCs w:val="22"/>
              </w:rPr>
              <w:t>好奇</w:t>
            </w:r>
          </w:p>
          <w:p w14:paraId="79276DF0" w14:textId="77777777" w:rsidR="00563DE5" w:rsidRPr="00E267C8" w:rsidRDefault="00563DE5" w:rsidP="00FA0F38">
            <w:pPr>
              <w:rPr>
                <w:rFonts w:ascii="Microsoft JhengHei" w:eastAsia="Microsoft JhengHei" w:hAnsi="Microsoft JhengHei"/>
                <w:color w:val="000000" w:themeColor="text1"/>
                <w:sz w:val="22"/>
                <w:szCs w:val="22"/>
                <w:lang w:eastAsia="zh-TW"/>
              </w:rPr>
            </w:pPr>
          </w:p>
        </w:tc>
        <w:tc>
          <w:tcPr>
            <w:tcW w:w="2552" w:type="dxa"/>
            <w:shd w:val="clear" w:color="auto" w:fill="auto"/>
          </w:tcPr>
          <w:p w14:paraId="78B17843" w14:textId="1B76BBEF" w:rsidR="00563DE5" w:rsidRPr="00B30F79" w:rsidRDefault="00E655D8" w:rsidP="00B30F7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4B5F87B8" w14:textId="1BF24171"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对</w:t>
            </w:r>
            <w:r w:rsidRPr="00E655D8">
              <w:rPr>
                <w:rFonts w:ascii="Microsoft JhengHei" w:eastAsia="DengXian" w:hAnsi="Microsoft JhengHei" w:cs="Helvetica" w:hint="eastAsia"/>
                <w:color w:val="000000" w:themeColor="text1"/>
                <w:sz w:val="22"/>
                <w:szCs w:val="22"/>
              </w:rPr>
              <w:t>网上赌博广告感</w:t>
            </w:r>
            <w:r w:rsidRPr="00E655D8">
              <w:rPr>
                <w:rFonts w:ascii="Microsoft JhengHei" w:eastAsia="DengXian" w:hAnsi="Microsoft JhengHei" w:cs="Helvetica" w:hint="eastAsia"/>
                <w:b/>
                <w:color w:val="000000" w:themeColor="text1"/>
                <w:sz w:val="22"/>
                <w:szCs w:val="22"/>
              </w:rPr>
              <w:t>好奇</w:t>
            </w:r>
          </w:p>
        </w:tc>
        <w:tc>
          <w:tcPr>
            <w:tcW w:w="2552" w:type="dxa"/>
          </w:tcPr>
          <w:p w14:paraId="2AE66E8B" w14:textId="040995B8" w:rsidR="00563DE5" w:rsidRPr="00E267C8" w:rsidRDefault="00E655D8" w:rsidP="003E2842">
            <w:pPr>
              <w:pStyle w:val="af1"/>
              <w:numPr>
                <w:ilvl w:val="0"/>
                <w:numId w:val="93"/>
              </w:numPr>
              <w:ind w:leftChars="0" w:left="281" w:hanging="281"/>
              <w:rPr>
                <w:rFonts w:ascii="Microsoft JhengHei" w:eastAsia="Microsoft JhengHei" w:hAnsi="Microsoft JhengHei" w:cs="Helvetica"/>
                <w:color w:val="000000" w:themeColor="text1"/>
                <w:sz w:val="22"/>
                <w:szCs w:val="22"/>
              </w:rPr>
            </w:pPr>
            <w:r w:rsidRPr="00E655D8">
              <w:rPr>
                <w:rFonts w:eastAsia="DengXian" w:hint="eastAsia"/>
                <w:noProof/>
                <w:color w:val="000000" w:themeColor="text1"/>
                <w:sz w:val="22"/>
                <w:szCs w:val="22"/>
              </w:rPr>
              <w:t>对网络游戏创意玩法</w:t>
            </w:r>
            <w:r w:rsidRPr="00E655D8">
              <w:rPr>
                <w:rFonts w:eastAsia="DengXian" w:hint="eastAsia"/>
                <w:b/>
                <w:noProof/>
                <w:color w:val="000000" w:themeColor="text1"/>
                <w:sz w:val="22"/>
                <w:szCs w:val="22"/>
              </w:rPr>
              <w:t>感兴趣</w:t>
            </w:r>
          </w:p>
        </w:tc>
        <w:tc>
          <w:tcPr>
            <w:tcW w:w="2552" w:type="dxa"/>
            <w:shd w:val="clear" w:color="auto" w:fill="auto"/>
          </w:tcPr>
          <w:p w14:paraId="652B9606" w14:textId="4CD2E897" w:rsidR="00563DE5" w:rsidRPr="00247774"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对</w:t>
            </w:r>
            <w:r w:rsidRPr="00E655D8">
              <w:rPr>
                <w:rFonts w:ascii="Microsoft JhengHei" w:eastAsia="DengXian" w:hAnsi="Microsoft JhengHei" w:cs="PMingLiU" w:hint="eastAsia"/>
                <w:color w:val="000000" w:themeColor="text1"/>
                <w:sz w:val="22"/>
                <w:szCs w:val="22"/>
              </w:rPr>
              <w:t>色情广告感</w:t>
            </w:r>
            <w:r w:rsidRPr="00E655D8">
              <w:rPr>
                <w:rFonts w:ascii="Microsoft JhengHei" w:eastAsia="DengXian" w:hAnsi="Microsoft JhengHei" w:cs="PMingLiU" w:hint="eastAsia"/>
                <w:b/>
                <w:color w:val="000000" w:themeColor="text1"/>
                <w:sz w:val="22"/>
                <w:szCs w:val="22"/>
              </w:rPr>
              <w:t>好奇</w:t>
            </w:r>
            <w:r w:rsidRPr="00E655D8">
              <w:rPr>
                <w:rFonts w:ascii="Microsoft JhengHei" w:eastAsia="DengXian" w:hAnsi="Microsoft JhengHei" w:cs="PMingLiU" w:hint="eastAsia"/>
                <w:color w:val="000000" w:themeColor="text1"/>
                <w:sz w:val="22"/>
                <w:szCs w:val="22"/>
              </w:rPr>
              <w:t>，对性有</w:t>
            </w:r>
            <w:r w:rsidRPr="00E655D8">
              <w:rPr>
                <w:rFonts w:ascii="Microsoft JhengHei" w:eastAsia="DengXian" w:hAnsi="Microsoft JhengHei" w:cs="PMingLiU" w:hint="eastAsia"/>
                <w:b/>
                <w:color w:val="000000" w:themeColor="text1"/>
                <w:sz w:val="22"/>
                <w:szCs w:val="22"/>
              </w:rPr>
              <w:t>遐想</w:t>
            </w:r>
          </w:p>
        </w:tc>
      </w:tr>
      <w:tr w:rsidR="00563DE5" w:rsidRPr="00E267C8" w14:paraId="2FF6A2B1" w14:textId="77777777" w:rsidTr="00247774">
        <w:tc>
          <w:tcPr>
            <w:tcW w:w="1304" w:type="dxa"/>
            <w:vMerge/>
            <w:shd w:val="clear" w:color="auto" w:fill="FFE599" w:themeFill="accent4" w:themeFillTint="66"/>
          </w:tcPr>
          <w:p w14:paraId="6D5CCA8D" w14:textId="77777777" w:rsidR="00563DE5" w:rsidRPr="00E267C8" w:rsidRDefault="00563DE5" w:rsidP="00FA0F38">
            <w:pPr>
              <w:rPr>
                <w:rFonts w:ascii="Microsoft JhengHei" w:eastAsia="Microsoft JhengHei" w:hAnsi="Microsoft JhengHei"/>
                <w:b/>
                <w:color w:val="000000" w:themeColor="text1"/>
                <w:sz w:val="22"/>
                <w:szCs w:val="22"/>
              </w:rPr>
            </w:pPr>
          </w:p>
        </w:tc>
        <w:tc>
          <w:tcPr>
            <w:tcW w:w="2551" w:type="dxa"/>
            <w:shd w:val="clear" w:color="auto" w:fill="auto"/>
          </w:tcPr>
          <w:p w14:paraId="1BD3636F" w14:textId="09003FF0"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2552" w:type="dxa"/>
            <w:shd w:val="clear" w:color="auto" w:fill="auto"/>
          </w:tcPr>
          <w:p w14:paraId="179A6109" w14:textId="75DB8364" w:rsidR="00563DE5" w:rsidRPr="00B30F79" w:rsidRDefault="00E655D8" w:rsidP="00B30F7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1889433B" w14:textId="70F98011"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2552" w:type="dxa"/>
          </w:tcPr>
          <w:p w14:paraId="64E4E14F" w14:textId="74A02377"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2552" w:type="dxa"/>
          </w:tcPr>
          <w:p w14:paraId="3BA47A5A" w14:textId="1A0BCAF9"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cs="PMingLiU" w:hint="eastAsia"/>
                <w:b/>
                <w:color w:val="000000" w:themeColor="text1"/>
                <w:sz w:val="22"/>
                <w:szCs w:val="22"/>
              </w:rPr>
              <w:t>冲动</w:t>
            </w:r>
          </w:p>
        </w:tc>
      </w:tr>
      <w:tr w:rsidR="00563DE5" w:rsidRPr="00E267C8" w14:paraId="540FD679" w14:textId="77777777" w:rsidTr="00247774">
        <w:tc>
          <w:tcPr>
            <w:tcW w:w="1304" w:type="dxa"/>
            <w:shd w:val="clear" w:color="auto" w:fill="FFE599" w:themeFill="accent4" w:themeFillTint="66"/>
          </w:tcPr>
          <w:p w14:paraId="6AAEC1F7" w14:textId="45767BE7"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不同之处</w:t>
            </w:r>
          </w:p>
          <w:p w14:paraId="4D541E76" w14:textId="77777777" w:rsidR="00563DE5" w:rsidRPr="00E267C8" w:rsidRDefault="00563DE5" w:rsidP="00FA0F38">
            <w:pPr>
              <w:rPr>
                <w:rFonts w:ascii="Microsoft JhengHei" w:eastAsia="Microsoft JhengHei" w:hAnsi="Microsoft JhengHei"/>
                <w:b/>
                <w:color w:val="000000" w:themeColor="text1"/>
                <w:sz w:val="22"/>
                <w:szCs w:val="22"/>
              </w:rPr>
            </w:pPr>
          </w:p>
        </w:tc>
        <w:tc>
          <w:tcPr>
            <w:tcW w:w="2551" w:type="dxa"/>
            <w:shd w:val="clear" w:color="auto" w:fill="auto"/>
          </w:tcPr>
          <w:p w14:paraId="2F2166C4" w14:textId="4EBC9416"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2" w:type="dxa"/>
            <w:shd w:val="clear" w:color="auto" w:fill="auto"/>
          </w:tcPr>
          <w:p w14:paraId="2F703523" w14:textId="5051BA38"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51" w:type="dxa"/>
          </w:tcPr>
          <w:p w14:paraId="78B15680" w14:textId="7A905A60" w:rsidR="00563DE5" w:rsidRPr="0061202D" w:rsidRDefault="00E655D8" w:rsidP="008D7ECF">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经常收到推销贷款电话，越借越大</w:t>
            </w:r>
          </w:p>
        </w:tc>
        <w:tc>
          <w:tcPr>
            <w:tcW w:w="2552" w:type="dxa"/>
          </w:tcPr>
          <w:p w14:paraId="16082B7C" w14:textId="2120EC83" w:rsidR="00563DE5" w:rsidRPr="0061202D" w:rsidRDefault="00E655D8" w:rsidP="008D7ECF">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noProof/>
                <w:color w:val="000000" w:themeColor="text1"/>
                <w:sz w:val="22"/>
                <w:szCs w:val="22"/>
              </w:rPr>
              <w:t>得到许多玩家欣赏及肯定</w:t>
            </w:r>
          </w:p>
        </w:tc>
        <w:tc>
          <w:tcPr>
            <w:tcW w:w="2552" w:type="dxa"/>
          </w:tcPr>
          <w:p w14:paraId="601656E1" w14:textId="2A2F1C01" w:rsidR="00563DE5" w:rsidRPr="0061202D" w:rsidRDefault="00E655D8" w:rsidP="008D7ECF">
            <w:pPr>
              <w:pStyle w:val="af1"/>
              <w:numPr>
                <w:ilvl w:val="0"/>
                <w:numId w:val="93"/>
              </w:numPr>
              <w:ind w:leftChars="0" w:left="281" w:hanging="281"/>
              <w:rPr>
                <w:rFonts w:ascii="Microsoft JhengHei" w:eastAsia="Microsoft JhengHei" w:hAnsi="Microsoft JhengHei" w:cs="Helvetica"/>
                <w:b/>
                <w:color w:val="000000" w:themeColor="text1"/>
                <w:sz w:val="22"/>
                <w:szCs w:val="22"/>
              </w:rPr>
            </w:pPr>
            <w:r w:rsidRPr="00E655D8">
              <w:rPr>
                <w:rFonts w:ascii="Microsoft JhengHei" w:eastAsia="DengXian" w:hAnsi="Microsoft JhengHei" w:hint="eastAsia"/>
                <w:color w:val="000000" w:themeColor="text1"/>
                <w:sz w:val="22"/>
                <w:szCs w:val="22"/>
              </w:rPr>
              <w:t>从性满足之中寻觅心灵安慰</w:t>
            </w:r>
          </w:p>
        </w:tc>
      </w:tr>
      <w:tr w:rsidR="00563DE5" w:rsidRPr="00E267C8" w14:paraId="1F5FBCBA" w14:textId="77777777" w:rsidTr="00247774">
        <w:tc>
          <w:tcPr>
            <w:tcW w:w="1304" w:type="dxa"/>
            <w:shd w:val="clear" w:color="auto" w:fill="FFE599" w:themeFill="accent4" w:themeFillTint="66"/>
          </w:tcPr>
          <w:p w14:paraId="6AAB5250" w14:textId="26B4914B"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家庭因素</w:t>
            </w:r>
          </w:p>
        </w:tc>
        <w:tc>
          <w:tcPr>
            <w:tcW w:w="2551" w:type="dxa"/>
            <w:shd w:val="clear" w:color="auto" w:fill="auto"/>
          </w:tcPr>
          <w:p w14:paraId="1092E6BA" w14:textId="6EE1C633" w:rsidR="00563DE5" w:rsidRPr="00FD16B5"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b/>
                <w:color w:val="000000" w:themeColor="text1"/>
                <w:sz w:val="22"/>
                <w:szCs w:val="22"/>
              </w:rPr>
              <w:t>母亲病逝</w:t>
            </w:r>
            <w:r w:rsidRPr="00E655D8">
              <w:rPr>
                <w:rFonts w:ascii="Microsoft JhengHei" w:eastAsia="DengXian" w:hAnsi="Microsoft JhengHei" w:hint="eastAsia"/>
                <w:color w:val="000000" w:themeColor="text1"/>
                <w:sz w:val="22"/>
                <w:szCs w:val="22"/>
              </w:rPr>
              <w:t>对他造成打击</w:t>
            </w:r>
          </w:p>
          <w:p w14:paraId="6EAA22B1"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2" w:type="dxa"/>
            <w:shd w:val="clear" w:color="auto" w:fill="auto"/>
          </w:tcPr>
          <w:p w14:paraId="1001D830" w14:textId="5C1A8B68"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b/>
                <w:color w:val="000000" w:themeColor="text1"/>
                <w:sz w:val="22"/>
                <w:szCs w:val="22"/>
              </w:rPr>
              <w:t>家人</w:t>
            </w:r>
            <w:r w:rsidRPr="00E655D8">
              <w:rPr>
                <w:rFonts w:ascii="Microsoft JhengHei" w:eastAsia="DengXian" w:hAnsi="Microsoft JhengHei" w:hint="eastAsia"/>
                <w:color w:val="000000" w:themeColor="text1"/>
                <w:sz w:val="22"/>
                <w:szCs w:val="22"/>
              </w:rPr>
              <w:t>有</w:t>
            </w:r>
            <w:r w:rsidRPr="00E655D8">
              <w:rPr>
                <w:rFonts w:ascii="Microsoft JhengHei" w:eastAsia="DengXian" w:hAnsi="Microsoft JhengHei" w:hint="eastAsia"/>
                <w:b/>
                <w:color w:val="000000" w:themeColor="text1"/>
                <w:sz w:val="22"/>
                <w:szCs w:val="22"/>
              </w:rPr>
              <w:t>吸烟习惯</w:t>
            </w:r>
          </w:p>
          <w:p w14:paraId="31CF74E4" w14:textId="77777777" w:rsidR="00563DE5" w:rsidRPr="00E267C8" w:rsidRDefault="00563DE5" w:rsidP="00FA0F38">
            <w:pPr>
              <w:rPr>
                <w:rFonts w:ascii="Microsoft JhengHei" w:eastAsia="Microsoft JhengHei" w:hAnsi="Microsoft JhengHei"/>
                <w:b/>
                <w:color w:val="000000" w:themeColor="text1"/>
                <w:sz w:val="22"/>
                <w:szCs w:val="22"/>
                <w:lang w:eastAsia="zh-TW"/>
              </w:rPr>
            </w:pPr>
          </w:p>
        </w:tc>
        <w:tc>
          <w:tcPr>
            <w:tcW w:w="2551" w:type="dxa"/>
          </w:tcPr>
          <w:p w14:paraId="45D79F9D" w14:textId="1B7DFC7C"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PMingLiU" w:hint="eastAsia"/>
                <w:b/>
                <w:color w:val="000000" w:themeColor="text1"/>
                <w:sz w:val="22"/>
                <w:szCs w:val="22"/>
              </w:rPr>
              <w:t>与父母关系疏离</w:t>
            </w:r>
            <w:r w:rsidRPr="00E655D8">
              <w:rPr>
                <w:rFonts w:ascii="Microsoft JhengHei" w:eastAsia="DengXian" w:hAnsi="Microsoft JhengHei" w:hint="eastAsia"/>
                <w:color w:val="000000" w:themeColor="text1"/>
                <w:sz w:val="22"/>
                <w:szCs w:val="22"/>
              </w:rPr>
              <w:t>，经常和家人吵架</w:t>
            </w:r>
          </w:p>
        </w:tc>
        <w:tc>
          <w:tcPr>
            <w:tcW w:w="2552" w:type="dxa"/>
          </w:tcPr>
          <w:p w14:paraId="7C131D21" w14:textId="6B1B2A99" w:rsidR="00563DE5" w:rsidRPr="00E267C8" w:rsidRDefault="00E655D8" w:rsidP="003E2842">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缺乏父母关爱</w:t>
            </w:r>
            <w:r w:rsidRPr="00E655D8">
              <w:rPr>
                <w:rFonts w:ascii="Microsoft JhengHei" w:eastAsia="DengXian" w:hAnsi="Microsoft JhengHei" w:hint="eastAsia"/>
                <w:color w:val="000000" w:themeColor="text1"/>
                <w:sz w:val="22"/>
                <w:szCs w:val="22"/>
              </w:rPr>
              <w:t>，</w:t>
            </w:r>
            <w:r w:rsidRPr="00E655D8">
              <w:rPr>
                <w:rFonts w:eastAsia="DengXian" w:hint="eastAsia"/>
                <w:noProof/>
                <w:color w:val="000000" w:themeColor="text1"/>
                <w:sz w:val="22"/>
                <w:szCs w:val="22"/>
              </w:rPr>
              <w:t>父母忙于工作，甚少关心小强</w:t>
            </w:r>
          </w:p>
        </w:tc>
        <w:tc>
          <w:tcPr>
            <w:tcW w:w="2552" w:type="dxa"/>
          </w:tcPr>
          <w:p w14:paraId="41B6DD97" w14:textId="6AFE6249" w:rsidR="00563DE5" w:rsidRPr="00E267C8" w:rsidRDefault="00E655D8" w:rsidP="003E2842">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PMingLiU" w:hint="eastAsia"/>
                <w:b/>
                <w:color w:val="000000" w:themeColor="text1"/>
                <w:sz w:val="22"/>
                <w:szCs w:val="22"/>
              </w:rPr>
              <w:t>与父母关系疏离</w:t>
            </w:r>
            <w:r w:rsidRPr="00E655D8">
              <w:rPr>
                <w:rFonts w:ascii="Microsoft JhengHei" w:eastAsia="DengXian" w:hAnsi="Microsoft JhengHei" w:cs="PMingLiU" w:hint="eastAsia"/>
                <w:color w:val="000000" w:themeColor="text1"/>
                <w:sz w:val="22"/>
                <w:szCs w:val="22"/>
              </w:rPr>
              <w:t>，父母忙于工作</w:t>
            </w:r>
          </w:p>
        </w:tc>
      </w:tr>
      <w:tr w:rsidR="00563DE5" w:rsidRPr="00E267C8" w14:paraId="68E36792" w14:textId="77777777" w:rsidTr="0061202D">
        <w:tc>
          <w:tcPr>
            <w:tcW w:w="1304" w:type="dxa"/>
            <w:shd w:val="clear" w:color="auto" w:fill="FFE599" w:themeFill="accent4" w:themeFillTint="66"/>
          </w:tcPr>
          <w:p w14:paraId="17B925CE" w14:textId="6A231FE8" w:rsidR="00563DE5" w:rsidRPr="00E267C8" w:rsidRDefault="00E655D8" w:rsidP="00FA0F38">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社交因素</w:t>
            </w:r>
          </w:p>
        </w:tc>
        <w:tc>
          <w:tcPr>
            <w:tcW w:w="2551" w:type="dxa"/>
          </w:tcPr>
          <w:p w14:paraId="5C1173B3" w14:textId="43C11CA8"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朋辈影响</w:t>
            </w:r>
            <w:r w:rsidRPr="00E655D8">
              <w:rPr>
                <w:rFonts w:ascii="Microsoft JhengHei" w:eastAsia="DengXian" w:hAnsi="Microsoft JhengHei" w:hint="eastAsia"/>
                <w:color w:val="000000" w:themeColor="text1"/>
                <w:sz w:val="22"/>
                <w:szCs w:val="22"/>
              </w:rPr>
              <w:t>，受当时有吸毒习惯的女友诱使</w:t>
            </w:r>
          </w:p>
        </w:tc>
        <w:tc>
          <w:tcPr>
            <w:tcW w:w="2552" w:type="dxa"/>
          </w:tcPr>
          <w:p w14:paraId="581DF643" w14:textId="356E1A70"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朋辈影响</w:t>
            </w:r>
            <w:r w:rsidRPr="00E655D8">
              <w:rPr>
                <w:rFonts w:ascii="Microsoft JhengHei" w:eastAsia="DengXian" w:hAnsi="Microsoft JhengHei" w:hint="eastAsia"/>
                <w:color w:val="000000" w:themeColor="text1"/>
                <w:sz w:val="22"/>
                <w:szCs w:val="22"/>
              </w:rPr>
              <w:t>，身边的朋友经常吸烟</w:t>
            </w:r>
          </w:p>
        </w:tc>
        <w:tc>
          <w:tcPr>
            <w:tcW w:w="2551" w:type="dxa"/>
          </w:tcPr>
          <w:p w14:paraId="107D5729" w14:textId="7A16CC0D"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朋辈影响</w:t>
            </w:r>
            <w:r w:rsidRPr="00E655D8">
              <w:rPr>
                <w:rFonts w:ascii="Microsoft JhengHei" w:eastAsia="DengXian" w:hAnsi="Microsoft JhengHei" w:hint="eastAsia"/>
                <w:color w:val="000000" w:themeColor="text1"/>
                <w:sz w:val="22"/>
                <w:szCs w:val="22"/>
              </w:rPr>
              <w:t>，同事介绍非法网上投注</w:t>
            </w:r>
          </w:p>
        </w:tc>
        <w:tc>
          <w:tcPr>
            <w:tcW w:w="2552" w:type="dxa"/>
          </w:tcPr>
          <w:p w14:paraId="255F4A61" w14:textId="3FD5982C"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cs="Helvetica" w:hint="eastAsia"/>
                <w:b/>
                <w:color w:val="000000" w:themeColor="text1"/>
                <w:sz w:val="22"/>
                <w:szCs w:val="22"/>
              </w:rPr>
              <w:t>朋辈影响</w:t>
            </w:r>
            <w:r w:rsidRPr="00E655D8">
              <w:rPr>
                <w:rFonts w:ascii="Microsoft JhengHei" w:eastAsia="DengXian" w:hAnsi="Microsoft JhengHei" w:cs="Helvetica" w:hint="eastAsia"/>
                <w:color w:val="000000" w:themeColor="text1"/>
                <w:sz w:val="22"/>
                <w:szCs w:val="22"/>
              </w:rPr>
              <w:t>，</w:t>
            </w:r>
            <w:r w:rsidRPr="00E655D8">
              <w:rPr>
                <w:rFonts w:eastAsia="DengXian" w:hint="eastAsia"/>
                <w:noProof/>
                <w:color w:val="000000" w:themeColor="text1"/>
                <w:sz w:val="22"/>
                <w:szCs w:val="22"/>
              </w:rPr>
              <w:t>他的同学们都喜爱玩网络游戏</w:t>
            </w:r>
          </w:p>
        </w:tc>
        <w:tc>
          <w:tcPr>
            <w:tcW w:w="2552" w:type="dxa"/>
          </w:tcPr>
          <w:p w14:paraId="53B52F46" w14:textId="397D6095" w:rsidR="00563DE5" w:rsidRPr="00E267C8" w:rsidRDefault="00E655D8" w:rsidP="003E2842">
            <w:pPr>
              <w:pStyle w:val="af1"/>
              <w:numPr>
                <w:ilvl w:val="0"/>
                <w:numId w:val="93"/>
              </w:numPr>
              <w:spacing w:line="276" w:lineRule="auto"/>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cs="Helvetica" w:hint="eastAsia"/>
                <w:b/>
                <w:color w:val="000000" w:themeColor="text1"/>
                <w:sz w:val="22"/>
                <w:szCs w:val="22"/>
              </w:rPr>
              <w:t>朋辈影响</w:t>
            </w:r>
            <w:r w:rsidRPr="00E655D8">
              <w:rPr>
                <w:rFonts w:ascii="Microsoft JhengHei" w:eastAsia="DengXian" w:hAnsi="Microsoft JhengHei" w:cs="Helvetica" w:hint="eastAsia"/>
                <w:color w:val="000000" w:themeColor="text1"/>
                <w:sz w:val="22"/>
                <w:szCs w:val="22"/>
              </w:rPr>
              <w:t>，</w:t>
            </w:r>
            <w:r w:rsidRPr="00E655D8">
              <w:rPr>
                <w:rFonts w:ascii="Microsoft JhengHei" w:eastAsia="DengXian" w:hAnsi="Microsoft JhengHei" w:cs="PMingLiU" w:hint="eastAsia"/>
                <w:color w:val="000000" w:themeColor="text1"/>
                <w:sz w:val="22"/>
                <w:szCs w:val="22"/>
              </w:rPr>
              <w:t>朋友间常分享色情资讯</w:t>
            </w:r>
          </w:p>
        </w:tc>
      </w:tr>
    </w:tbl>
    <w:p w14:paraId="275E42BB" w14:textId="77777777" w:rsidR="0061202D" w:rsidRDefault="0061202D">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5A62D538" w14:textId="04ACA11D" w:rsidR="00563DE5" w:rsidRDefault="00E655D8">
      <w:pP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成瘾行为特征</w:t>
      </w:r>
    </w:p>
    <w:tbl>
      <w:tblPr>
        <w:tblStyle w:val="aa"/>
        <w:tblW w:w="14029" w:type="dxa"/>
        <w:tblLook w:val="04A0" w:firstRow="1" w:lastRow="0" w:firstColumn="1" w:lastColumn="0" w:noHBand="0" w:noVBand="1"/>
      </w:tblPr>
      <w:tblGrid>
        <w:gridCol w:w="1304"/>
        <w:gridCol w:w="2545"/>
        <w:gridCol w:w="6"/>
        <w:gridCol w:w="2539"/>
        <w:gridCol w:w="2545"/>
        <w:gridCol w:w="2545"/>
        <w:gridCol w:w="2545"/>
      </w:tblGrid>
      <w:tr w:rsidR="003E2842" w:rsidRPr="00E267C8" w14:paraId="7C6B0FB0" w14:textId="77777777" w:rsidTr="008D7ECF">
        <w:trPr>
          <w:tblHeader/>
        </w:trPr>
        <w:tc>
          <w:tcPr>
            <w:tcW w:w="1304" w:type="dxa"/>
            <w:shd w:val="clear" w:color="auto" w:fill="FBE4D5" w:themeFill="accent2" w:themeFillTint="33"/>
          </w:tcPr>
          <w:p w14:paraId="16EC9DCB" w14:textId="3379E044"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2551" w:type="dxa"/>
            <w:gridSpan w:val="2"/>
            <w:shd w:val="clear" w:color="auto" w:fill="FBE4D5" w:themeFill="accent2" w:themeFillTint="33"/>
          </w:tcPr>
          <w:p w14:paraId="0E6E4453" w14:textId="6135BD60"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539" w:type="dxa"/>
            <w:shd w:val="clear" w:color="auto" w:fill="FBE4D5" w:themeFill="accent2" w:themeFillTint="33"/>
          </w:tcPr>
          <w:p w14:paraId="373FD3E2" w14:textId="052A8711"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545" w:type="dxa"/>
            <w:shd w:val="clear" w:color="auto" w:fill="FBE4D5" w:themeFill="accent2" w:themeFillTint="33"/>
          </w:tcPr>
          <w:p w14:paraId="26B053A1" w14:textId="5E4CCF08"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545" w:type="dxa"/>
            <w:shd w:val="clear" w:color="auto" w:fill="FBE4D5" w:themeFill="accent2" w:themeFillTint="33"/>
          </w:tcPr>
          <w:p w14:paraId="558508C0" w14:textId="3630086C"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545" w:type="dxa"/>
            <w:shd w:val="clear" w:color="auto" w:fill="FBE4D5" w:themeFill="accent2" w:themeFillTint="33"/>
          </w:tcPr>
          <w:p w14:paraId="6BAD8F9B" w14:textId="39A7E495" w:rsidR="003E2842" w:rsidRPr="00E267C8" w:rsidRDefault="00E655D8" w:rsidP="008D7EC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3E2842" w:rsidRPr="00E267C8" w14:paraId="008AC359" w14:textId="77777777" w:rsidTr="008D7ECF">
        <w:tc>
          <w:tcPr>
            <w:tcW w:w="1304" w:type="dxa"/>
            <w:shd w:val="clear" w:color="auto" w:fill="FFE599" w:themeFill="accent4" w:themeFillTint="66"/>
          </w:tcPr>
          <w:p w14:paraId="366C09FD" w14:textId="5C9D844D" w:rsidR="003E2842" w:rsidRPr="00E267C8" w:rsidRDefault="00E655D8" w:rsidP="0061202D">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生理特征</w:t>
            </w:r>
          </w:p>
        </w:tc>
        <w:tc>
          <w:tcPr>
            <w:tcW w:w="2545" w:type="dxa"/>
          </w:tcPr>
          <w:p w14:paraId="5346126F" w14:textId="0869641B" w:rsidR="00FD16B5"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迷幻，被逼害幻觉</w:t>
            </w:r>
          </w:p>
          <w:p w14:paraId="79BB0424" w14:textId="70997A85" w:rsidR="003E2842" w:rsidRPr="00E267C8" w:rsidRDefault="00E655D8" w:rsidP="00CD74B8">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毒瘾发作时经常流鼻水，嗜睡，鼻有粉末</w:t>
            </w:r>
          </w:p>
        </w:tc>
        <w:tc>
          <w:tcPr>
            <w:tcW w:w="2545" w:type="dxa"/>
            <w:gridSpan w:val="2"/>
          </w:tcPr>
          <w:p w14:paraId="4A4FB65A" w14:textId="1371A8EF" w:rsidR="003E2842" w:rsidRPr="00E267C8"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精神萎靡，嗜睡，食欲减少</w:t>
            </w:r>
          </w:p>
        </w:tc>
        <w:tc>
          <w:tcPr>
            <w:tcW w:w="2545" w:type="dxa"/>
          </w:tcPr>
          <w:p w14:paraId="6F1383BE" w14:textId="353ED004" w:rsidR="003E2842" w:rsidRPr="00E267C8" w:rsidRDefault="00E655D8" w:rsidP="0061202D">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p w14:paraId="5AB20330" w14:textId="77777777" w:rsidR="003E2842" w:rsidRPr="00E267C8" w:rsidRDefault="003E2842" w:rsidP="0061202D">
            <w:pPr>
              <w:jc w:val="center"/>
              <w:rPr>
                <w:rFonts w:ascii="Microsoft JhengHei" w:eastAsia="Microsoft JhengHei" w:hAnsi="Microsoft JhengHei"/>
                <w:color w:val="000000" w:themeColor="text1"/>
                <w:sz w:val="22"/>
                <w:szCs w:val="22"/>
                <w:lang w:eastAsia="zh-TW"/>
              </w:rPr>
            </w:pPr>
          </w:p>
        </w:tc>
        <w:tc>
          <w:tcPr>
            <w:tcW w:w="2545" w:type="dxa"/>
          </w:tcPr>
          <w:p w14:paraId="7A312951" w14:textId="49EB9D11" w:rsidR="003E2842" w:rsidRPr="00C065C6"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Calibri" w:eastAsia="DengXian" w:hAnsi="Calibri" w:hint="eastAsia"/>
                <w:sz w:val="22"/>
                <w:szCs w:val="22"/>
                <w:lang w:val="en-US"/>
              </w:rPr>
              <w:t>手部感到酸痛，视力模糊</w:t>
            </w:r>
          </w:p>
        </w:tc>
        <w:tc>
          <w:tcPr>
            <w:tcW w:w="2545" w:type="dxa"/>
          </w:tcPr>
          <w:p w14:paraId="5F6021DC" w14:textId="59EFCFC5" w:rsidR="003E2842" w:rsidRPr="00C065C6"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PMingLiU" w:hint="eastAsia"/>
                <w:color w:val="000000"/>
                <w:sz w:val="22"/>
                <w:szCs w:val="22"/>
                <w:lang w:val="en-US"/>
              </w:rPr>
              <w:t>因长时间用手机上网，视力变得模糊</w:t>
            </w:r>
          </w:p>
          <w:p w14:paraId="4B0B034F" w14:textId="5E192D0E" w:rsidR="009971BF" w:rsidRPr="00C065C6"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PMingLiU" w:hint="eastAsia"/>
                <w:color w:val="000000"/>
                <w:sz w:val="22"/>
                <w:szCs w:val="22"/>
                <w:lang w:val="en-US"/>
              </w:rPr>
              <w:t>有自慰的习惯</w:t>
            </w:r>
          </w:p>
        </w:tc>
      </w:tr>
      <w:tr w:rsidR="003E2842" w:rsidRPr="00E267C8" w14:paraId="036B2EAF" w14:textId="77777777" w:rsidTr="008D7ECF">
        <w:tc>
          <w:tcPr>
            <w:tcW w:w="1304" w:type="dxa"/>
            <w:shd w:val="clear" w:color="auto" w:fill="FFE599" w:themeFill="accent4" w:themeFillTint="66"/>
          </w:tcPr>
          <w:p w14:paraId="2AAAF05A" w14:textId="2B86C21B" w:rsidR="003E2842" w:rsidRPr="00E267C8" w:rsidRDefault="00E655D8" w:rsidP="0061202D">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心理特征</w:t>
            </w:r>
          </w:p>
        </w:tc>
        <w:tc>
          <w:tcPr>
            <w:tcW w:w="2545" w:type="dxa"/>
          </w:tcPr>
          <w:p w14:paraId="7AD37167" w14:textId="7FE72192" w:rsidR="00613013" w:rsidRPr="00E267C8" w:rsidRDefault="00E655D8">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sz w:val="22"/>
                <w:szCs w:val="22"/>
                <w:lang w:val="en-US"/>
              </w:rPr>
              <w:t>经常向朋友借钱买毒品及不还钱，令到朋友们都疏远他</w:t>
            </w:r>
          </w:p>
        </w:tc>
        <w:tc>
          <w:tcPr>
            <w:tcW w:w="2545" w:type="dxa"/>
            <w:gridSpan w:val="2"/>
          </w:tcPr>
          <w:p w14:paraId="1CB26BEA" w14:textId="77639F47" w:rsidR="003E2842" w:rsidRPr="00E267C8" w:rsidRDefault="00E655D8" w:rsidP="0061202D">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不断吸烟</w:t>
            </w:r>
          </w:p>
        </w:tc>
        <w:tc>
          <w:tcPr>
            <w:tcW w:w="2545" w:type="dxa"/>
          </w:tcPr>
          <w:p w14:paraId="3A0A0154" w14:textId="66717BA2" w:rsidR="003E2842" w:rsidRPr="00FD16B5" w:rsidRDefault="00E655D8" w:rsidP="00FD16B5">
            <w:pPr>
              <w:pStyle w:val="af1"/>
              <w:numPr>
                <w:ilvl w:val="0"/>
                <w:numId w:val="93"/>
              </w:numPr>
              <w:ind w:leftChars="0" w:left="281" w:hanging="281"/>
              <w:rPr>
                <w:rFonts w:ascii="Microsoft JhengHei" w:eastAsia="DengXian"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借</w:t>
            </w:r>
            <w:r w:rsidRPr="00E655D8">
              <w:rPr>
                <w:rFonts w:ascii="Microsoft JhengHei" w:eastAsia="DengXian" w:hAnsi="Microsoft JhengHei" w:hint="eastAsia"/>
                <w:color w:val="000000" w:themeColor="text1"/>
                <w:sz w:val="22"/>
                <w:szCs w:val="22"/>
                <w:lang w:val="en-US"/>
              </w:rPr>
              <w:t>钱</w:t>
            </w:r>
            <w:r w:rsidRPr="00E655D8">
              <w:rPr>
                <w:rFonts w:ascii="Microsoft JhengHei" w:eastAsia="DengXian" w:hAnsi="Microsoft JhengHei" w:hint="eastAsia"/>
                <w:color w:val="000000" w:themeColor="text1"/>
                <w:sz w:val="22"/>
                <w:szCs w:val="22"/>
              </w:rPr>
              <w:t>投注；废寝忘餐；多次戒赌不果</w:t>
            </w:r>
          </w:p>
          <w:p w14:paraId="2CE1D599" w14:textId="77777777" w:rsidR="003E2842" w:rsidRPr="00E267C8" w:rsidRDefault="003E2842" w:rsidP="0061202D">
            <w:pPr>
              <w:rPr>
                <w:rFonts w:ascii="Microsoft JhengHei" w:eastAsia="Microsoft JhengHei" w:hAnsi="Microsoft JhengHei"/>
                <w:b/>
                <w:color w:val="000000" w:themeColor="text1"/>
                <w:sz w:val="22"/>
                <w:szCs w:val="22"/>
              </w:rPr>
            </w:pPr>
          </w:p>
        </w:tc>
        <w:tc>
          <w:tcPr>
            <w:tcW w:w="2545" w:type="dxa"/>
          </w:tcPr>
          <w:p w14:paraId="3EB23FC8" w14:textId="6B22A8A5" w:rsidR="003E2842" w:rsidRPr="00E267C8" w:rsidRDefault="00E655D8" w:rsidP="0061202D">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，连三餐都要父母送到房里；感到疲累依然花长时间玩网络游戏；</w:t>
            </w:r>
            <w:r w:rsidRPr="00E655D8">
              <w:rPr>
                <w:rFonts w:ascii="Calibri" w:eastAsia="DengXian" w:hAnsi="Calibri" w:hint="eastAsia"/>
                <w:sz w:val="22"/>
                <w:szCs w:val="22"/>
                <w:lang w:val="en-US"/>
              </w:rPr>
              <w:t>不受父母</w:t>
            </w:r>
            <w:r w:rsidRPr="00E655D8">
              <w:rPr>
                <w:rFonts w:ascii="Calibri" w:eastAsia="DengXian" w:hAnsi="Calibri" w:hint="eastAsia"/>
                <w:lang w:val="en-US"/>
              </w:rPr>
              <w:t>劝止，</w:t>
            </w:r>
            <w:r w:rsidRPr="00E655D8">
              <w:rPr>
                <w:rFonts w:ascii="Calibri" w:eastAsia="DengXian" w:hAnsi="Calibri" w:hint="eastAsia"/>
                <w:sz w:val="22"/>
                <w:szCs w:val="22"/>
                <w:lang w:val="en-US"/>
              </w:rPr>
              <w:t>情绪激动</w:t>
            </w:r>
          </w:p>
        </w:tc>
        <w:tc>
          <w:tcPr>
            <w:tcW w:w="2545" w:type="dxa"/>
          </w:tcPr>
          <w:p w14:paraId="2C5CE934" w14:textId="65535ECE" w:rsidR="003E2842" w:rsidRPr="00E267C8" w:rsidRDefault="00E655D8" w:rsidP="0061202D">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无法自控</w:t>
            </w:r>
            <w:r w:rsidRPr="00E655D8">
              <w:rPr>
                <w:rFonts w:ascii="Microsoft JhengHei" w:eastAsia="DengXian" w:hAnsi="Microsoft JhengHei" w:hint="eastAsia"/>
                <w:color w:val="000000" w:themeColor="text1"/>
                <w:sz w:val="22"/>
                <w:szCs w:val="22"/>
              </w:rPr>
              <w:t>，经常观看色情资讯；出现性幻想</w:t>
            </w:r>
          </w:p>
        </w:tc>
      </w:tr>
    </w:tbl>
    <w:p w14:paraId="0082DBDC" w14:textId="1430CAF7" w:rsidR="003E2842" w:rsidRDefault="003E2842"/>
    <w:p w14:paraId="2EE716E3" w14:textId="77777777" w:rsidR="003E2842" w:rsidRDefault="003E2842">
      <w:r>
        <w:br w:type="page"/>
      </w:r>
    </w:p>
    <w:p w14:paraId="2693EE7C" w14:textId="4EF14144" w:rsidR="003E2842" w:rsidRPr="000C2269" w:rsidRDefault="00E655D8">
      <w:pP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成瘾行为的后果</w:t>
      </w:r>
    </w:p>
    <w:tbl>
      <w:tblPr>
        <w:tblStyle w:val="aa"/>
        <w:tblW w:w="14029" w:type="dxa"/>
        <w:tblLook w:val="04A0" w:firstRow="1" w:lastRow="0" w:firstColumn="1" w:lastColumn="0" w:noHBand="0" w:noVBand="1"/>
      </w:tblPr>
      <w:tblGrid>
        <w:gridCol w:w="1304"/>
        <w:gridCol w:w="2545"/>
        <w:gridCol w:w="2545"/>
        <w:gridCol w:w="2545"/>
        <w:gridCol w:w="2545"/>
        <w:gridCol w:w="2545"/>
      </w:tblGrid>
      <w:tr w:rsidR="003E2842" w:rsidRPr="00E267C8" w14:paraId="14064880" w14:textId="77777777" w:rsidTr="00876193">
        <w:trPr>
          <w:tblHeader/>
        </w:trPr>
        <w:tc>
          <w:tcPr>
            <w:tcW w:w="1304" w:type="dxa"/>
            <w:shd w:val="clear" w:color="auto" w:fill="FBE4D5" w:themeFill="accent2" w:themeFillTint="33"/>
          </w:tcPr>
          <w:p w14:paraId="05BF4D36" w14:textId="73A7C536"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2545" w:type="dxa"/>
            <w:shd w:val="clear" w:color="auto" w:fill="FBE4D5" w:themeFill="accent2" w:themeFillTint="33"/>
          </w:tcPr>
          <w:p w14:paraId="1701B4A9" w14:textId="37568A09"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545" w:type="dxa"/>
            <w:shd w:val="clear" w:color="auto" w:fill="FBE4D5" w:themeFill="accent2" w:themeFillTint="33"/>
          </w:tcPr>
          <w:p w14:paraId="377C7908" w14:textId="58EA75F8"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545" w:type="dxa"/>
            <w:shd w:val="clear" w:color="auto" w:fill="FBE4D5" w:themeFill="accent2" w:themeFillTint="33"/>
          </w:tcPr>
          <w:p w14:paraId="3D3C063E" w14:textId="1FEACC78"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545" w:type="dxa"/>
            <w:shd w:val="clear" w:color="auto" w:fill="FBE4D5" w:themeFill="accent2" w:themeFillTint="33"/>
          </w:tcPr>
          <w:p w14:paraId="42C8464D" w14:textId="1F955E2B"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545" w:type="dxa"/>
            <w:shd w:val="clear" w:color="auto" w:fill="FBE4D5" w:themeFill="accent2" w:themeFillTint="33"/>
          </w:tcPr>
          <w:p w14:paraId="183DC048" w14:textId="01C77ADD" w:rsidR="003E2842" w:rsidRPr="00E267C8" w:rsidRDefault="00E655D8" w:rsidP="000C226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A32866" w:rsidRPr="00E267C8" w14:paraId="412CD380" w14:textId="77777777" w:rsidTr="00876193">
        <w:tc>
          <w:tcPr>
            <w:tcW w:w="1304" w:type="dxa"/>
            <w:shd w:val="clear" w:color="auto" w:fill="FFE599" w:themeFill="accent4" w:themeFillTint="66"/>
          </w:tcPr>
          <w:p w14:paraId="62BA2D2B" w14:textId="041B3442"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个人发展</w:t>
            </w:r>
          </w:p>
        </w:tc>
        <w:tc>
          <w:tcPr>
            <w:tcW w:w="2545" w:type="dxa"/>
          </w:tcPr>
          <w:p w14:paraId="1B63AB0E" w14:textId="698AEB25" w:rsidR="00A32866" w:rsidRPr="00B00E83" w:rsidRDefault="00E655D8" w:rsidP="00A32866">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06BCDE18" w14:textId="703B99F8" w:rsidR="00A32866" w:rsidRPr="00B00E83" w:rsidRDefault="00E655D8" w:rsidP="00A32866">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16A0E53C" w14:textId="3359436D"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欠债逾百万元</w:t>
            </w:r>
          </w:p>
        </w:tc>
        <w:tc>
          <w:tcPr>
            <w:tcW w:w="2545" w:type="dxa"/>
          </w:tcPr>
          <w:p w14:paraId="3586F036" w14:textId="7B448AA1"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变成失学青年</w:t>
            </w:r>
          </w:p>
        </w:tc>
        <w:tc>
          <w:tcPr>
            <w:tcW w:w="2545" w:type="dxa"/>
          </w:tcPr>
          <w:p w14:paraId="14BA110D" w14:textId="4FF46D22" w:rsidR="00A32866" w:rsidRPr="00B00E83" w:rsidRDefault="00E655D8" w:rsidP="00A32866">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A32866" w:rsidRPr="00E267C8" w14:paraId="3F1A7E23" w14:textId="77777777" w:rsidTr="00876193">
        <w:tc>
          <w:tcPr>
            <w:tcW w:w="1304" w:type="dxa"/>
            <w:shd w:val="clear" w:color="auto" w:fill="FFE599" w:themeFill="accent4" w:themeFillTint="66"/>
          </w:tcPr>
          <w:p w14:paraId="6519AE7A" w14:textId="285ACED0"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生理影响</w:t>
            </w:r>
          </w:p>
        </w:tc>
        <w:tc>
          <w:tcPr>
            <w:tcW w:w="2545" w:type="dxa"/>
          </w:tcPr>
          <w:p w14:paraId="414C7DAE" w14:textId="69EFC17D"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小便疼痛，尿频，甚至失禁</w:t>
            </w:r>
          </w:p>
          <w:p w14:paraId="2E7E64BD" w14:textId="77777777" w:rsidR="00A32866" w:rsidRPr="00E267C8" w:rsidRDefault="00A32866" w:rsidP="00A32866">
            <w:pPr>
              <w:rPr>
                <w:rFonts w:ascii="Microsoft JhengHei" w:eastAsia="Microsoft JhengHei" w:hAnsi="Microsoft JhengHei"/>
                <w:color w:val="000000" w:themeColor="text1"/>
                <w:sz w:val="22"/>
                <w:szCs w:val="22"/>
              </w:rPr>
            </w:pPr>
          </w:p>
        </w:tc>
        <w:tc>
          <w:tcPr>
            <w:tcW w:w="2545" w:type="dxa"/>
          </w:tcPr>
          <w:p w14:paraId="41EB690C" w14:textId="594B4F27" w:rsidR="00A32866" w:rsidRPr="00E267C8" w:rsidRDefault="00E655D8" w:rsidP="00A32866">
            <w:pPr>
              <w:pStyle w:val="af1"/>
              <w:numPr>
                <w:ilvl w:val="0"/>
                <w:numId w:val="93"/>
              </w:numPr>
              <w:ind w:leftChars="0" w:left="281" w:hanging="281"/>
              <w:rPr>
                <w:rFonts w:ascii="Microsoft JhengHei" w:eastAsia="Microsoft JhengHei" w:hAnsi="Microsoft JhengHei" w:cs="PMingLiU"/>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患上鼻咽癌三期</w:t>
            </w:r>
          </w:p>
          <w:p w14:paraId="7F29C8A6" w14:textId="61BCE119" w:rsidR="00A32866" w:rsidRPr="00E267C8" w:rsidRDefault="00E655D8" w:rsidP="00A32866">
            <w:pPr>
              <w:pStyle w:val="af1"/>
              <w:numPr>
                <w:ilvl w:val="0"/>
                <w:numId w:val="93"/>
              </w:numPr>
              <w:ind w:leftChars="0" w:left="281" w:hanging="281"/>
              <w:rPr>
                <w:rFonts w:ascii="Microsoft JhengHei" w:eastAsia="Microsoft JhengHei" w:hAnsi="Microsoft JhengHei" w:cs="PMingLiU"/>
                <w:color w:val="000000" w:themeColor="text1"/>
                <w:sz w:val="22"/>
                <w:szCs w:val="22"/>
              </w:rPr>
            </w:pPr>
            <w:r w:rsidRPr="00E655D8">
              <w:rPr>
                <w:rFonts w:ascii="Microsoft JhengHei" w:eastAsia="DengXian" w:hAnsi="Microsoft JhengHei" w:cs="PMingLiU" w:hint="eastAsia"/>
                <w:color w:val="000000" w:themeColor="text1"/>
                <w:sz w:val="22"/>
                <w:szCs w:val="22"/>
              </w:rPr>
              <w:t>嘴巴溃烂，味蕾全被破坏，体重下降</w:t>
            </w:r>
          </w:p>
          <w:p w14:paraId="7D5CAEA1" w14:textId="5A4C8070"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cs="PMingLiU" w:hint="eastAsia"/>
                <w:color w:val="000000" w:themeColor="text1"/>
                <w:sz w:val="22"/>
                <w:szCs w:val="22"/>
              </w:rPr>
              <w:t>后遗症是</w:t>
            </w:r>
            <w:r w:rsidRPr="00E655D8">
              <w:rPr>
                <w:rFonts w:ascii="Microsoft JhengHei" w:eastAsia="DengXian" w:hAnsi="Microsoft JhengHei" w:hint="eastAsia"/>
                <w:color w:val="000000" w:themeColor="text1"/>
                <w:sz w:val="22"/>
                <w:szCs w:val="22"/>
              </w:rPr>
              <w:t>她闻到烟味咳嗽，流鼻血及呕吐</w:t>
            </w:r>
          </w:p>
        </w:tc>
        <w:tc>
          <w:tcPr>
            <w:tcW w:w="2545" w:type="dxa"/>
          </w:tcPr>
          <w:p w14:paraId="67A464B4" w14:textId="3A9E50EF" w:rsidR="00A32866" w:rsidRPr="00E267C8" w:rsidRDefault="00E655D8" w:rsidP="00A32866">
            <w:pPr>
              <w:rPr>
                <w:rFonts w:ascii="Microsoft JhengHei" w:eastAsia="Microsoft JhengHei" w:hAnsi="Microsoft JhengHei" w:cs="Helvetica"/>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28B82954" w14:textId="4967A038"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手部感到酸痛，视力模糊</w:t>
            </w:r>
          </w:p>
        </w:tc>
        <w:tc>
          <w:tcPr>
            <w:tcW w:w="2545" w:type="dxa"/>
          </w:tcPr>
          <w:p w14:paraId="3C16507C" w14:textId="1BD26A61"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视力模糊</w:t>
            </w:r>
          </w:p>
        </w:tc>
      </w:tr>
      <w:tr w:rsidR="00A32866" w:rsidRPr="00E267C8" w14:paraId="6774621D" w14:textId="77777777" w:rsidTr="00876193">
        <w:tc>
          <w:tcPr>
            <w:tcW w:w="1304" w:type="dxa"/>
            <w:shd w:val="clear" w:color="auto" w:fill="FFE599" w:themeFill="accent4" w:themeFillTint="66"/>
          </w:tcPr>
          <w:p w14:paraId="3CECA133" w14:textId="474C4E8E"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心理影响</w:t>
            </w:r>
          </w:p>
        </w:tc>
        <w:tc>
          <w:tcPr>
            <w:tcW w:w="2545" w:type="dxa"/>
          </w:tcPr>
          <w:p w14:paraId="5CF0EC14" w14:textId="0A331EE9"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219DB134" w14:textId="2F39DE01"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hint="eastAsia"/>
                <w:color w:val="000000" w:themeColor="text1"/>
                <w:sz w:val="22"/>
                <w:szCs w:val="22"/>
              </w:rPr>
              <w:t>容貌受影响，令她感到不快</w:t>
            </w:r>
          </w:p>
        </w:tc>
        <w:tc>
          <w:tcPr>
            <w:tcW w:w="2545" w:type="dxa"/>
          </w:tcPr>
          <w:p w14:paraId="39A3EDFC" w14:textId="3DF22C59" w:rsidR="00A32866" w:rsidRPr="00512219" w:rsidRDefault="00E655D8" w:rsidP="00512219">
            <w:pPr>
              <w:pStyle w:val="af1"/>
              <w:numPr>
                <w:ilvl w:val="0"/>
                <w:numId w:val="93"/>
              </w:numPr>
              <w:ind w:leftChars="0" w:left="281" w:hanging="281"/>
              <w:rPr>
                <w:rFonts w:ascii="Microsoft JhengHei" w:eastAsia="Microsoft JhengHei" w:hAnsi="Microsoft JhengHei" w:cs="Helvetica"/>
                <w:b/>
                <w:color w:val="000000" w:themeColor="text1"/>
                <w:sz w:val="22"/>
                <w:szCs w:val="22"/>
              </w:rPr>
            </w:pPr>
            <w:r w:rsidRPr="00E655D8">
              <w:rPr>
                <w:rFonts w:ascii="Microsoft JhengHei" w:eastAsia="DengXian" w:hAnsi="Microsoft JhengHei" w:cs="Helvetica" w:hint="eastAsia"/>
                <w:color w:val="000000"/>
                <w:sz w:val="22"/>
                <w:szCs w:val="22"/>
                <w:shd w:val="clear" w:color="auto" w:fill="FFFFFF"/>
                <w:lang w:val="en-US"/>
              </w:rPr>
              <w:t>赌博后回到现实世界，发觉一无所有，内心更加空虚</w:t>
            </w:r>
          </w:p>
        </w:tc>
        <w:tc>
          <w:tcPr>
            <w:tcW w:w="2545" w:type="dxa"/>
          </w:tcPr>
          <w:p w14:paraId="60EDAB12" w14:textId="18B92143"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暴躁，情绪激动</w:t>
            </w:r>
          </w:p>
        </w:tc>
        <w:tc>
          <w:tcPr>
            <w:tcW w:w="2545" w:type="dxa"/>
          </w:tcPr>
          <w:p w14:paraId="18C8B92B" w14:textId="0A231F5B"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lang w:eastAsia="zh-TW"/>
              </w:rPr>
            </w:pPr>
            <w:r w:rsidRPr="00E655D8">
              <w:rPr>
                <w:rFonts w:ascii="Microsoft JhengHei" w:eastAsia="DengXian" w:hAnsi="Microsoft JhengHei" w:cs="PMingLiU" w:hint="eastAsia"/>
                <w:color w:val="000000" w:themeColor="text1"/>
                <w:sz w:val="22"/>
                <w:szCs w:val="22"/>
              </w:rPr>
              <w:t>幻想如果非礼别人</w:t>
            </w:r>
          </w:p>
        </w:tc>
      </w:tr>
      <w:tr w:rsidR="00A32866" w:rsidRPr="00E267C8" w14:paraId="6C10D74B" w14:textId="77777777" w:rsidTr="00876193">
        <w:tc>
          <w:tcPr>
            <w:tcW w:w="1304" w:type="dxa"/>
            <w:shd w:val="clear" w:color="auto" w:fill="FFE599" w:themeFill="accent4" w:themeFillTint="66"/>
          </w:tcPr>
          <w:p w14:paraId="43C901CE" w14:textId="63DE0C8E"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人际关系</w:t>
            </w:r>
          </w:p>
        </w:tc>
        <w:tc>
          <w:tcPr>
            <w:tcW w:w="2545" w:type="dxa"/>
          </w:tcPr>
          <w:p w14:paraId="536BF097" w14:textId="587663DD"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家人不能接受，赶他出家门</w:t>
            </w:r>
          </w:p>
          <w:p w14:paraId="7C0D7536" w14:textId="08C47799"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朋友们疏远他</w:t>
            </w:r>
          </w:p>
        </w:tc>
        <w:tc>
          <w:tcPr>
            <w:tcW w:w="2545" w:type="dxa"/>
          </w:tcPr>
          <w:p w14:paraId="32C19297" w14:textId="7AB7BDF3"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hint="eastAsia"/>
                <w:color w:val="000000" w:themeColor="text1"/>
                <w:sz w:val="22"/>
                <w:szCs w:val="22"/>
              </w:rPr>
              <w:t>她经常向窗外喷出二手烟，令邻居不满</w:t>
            </w:r>
          </w:p>
        </w:tc>
        <w:tc>
          <w:tcPr>
            <w:tcW w:w="2545" w:type="dxa"/>
          </w:tcPr>
          <w:p w14:paraId="4721819F" w14:textId="5630A0B4" w:rsidR="00A32866" w:rsidRPr="00E267C8" w:rsidRDefault="00E655D8" w:rsidP="00A32866">
            <w:pPr>
              <w:pStyle w:val="af1"/>
              <w:numPr>
                <w:ilvl w:val="0"/>
                <w:numId w:val="93"/>
              </w:numPr>
              <w:ind w:leftChars="0" w:left="281" w:hanging="281"/>
              <w:rPr>
                <w:rFonts w:ascii="Microsoft JhengHei" w:eastAsia="Microsoft JhengHei" w:hAnsi="Microsoft JhengHei" w:cs="Helvetica"/>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令家人感到失望</w:t>
            </w:r>
          </w:p>
        </w:tc>
        <w:tc>
          <w:tcPr>
            <w:tcW w:w="2545" w:type="dxa"/>
          </w:tcPr>
          <w:p w14:paraId="18FD0AC4" w14:textId="578B494E"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大声责骂及赶走父母和朋友，令人际关系变差</w:t>
            </w:r>
          </w:p>
        </w:tc>
        <w:tc>
          <w:tcPr>
            <w:tcW w:w="2545" w:type="dxa"/>
          </w:tcPr>
          <w:p w14:paraId="1F71CEA2" w14:textId="3209DE8F" w:rsidR="00A32866" w:rsidRPr="00E267C8" w:rsidRDefault="00E655D8" w:rsidP="00A32866">
            <w:pPr>
              <w:pStyle w:val="af1"/>
              <w:numPr>
                <w:ilvl w:val="0"/>
                <w:numId w:val="93"/>
              </w:numPr>
              <w:ind w:leftChars="0" w:left="281" w:hanging="281"/>
              <w:rPr>
                <w:rFonts w:eastAsia="Microsoft JhengHei"/>
                <w:color w:val="000000" w:themeColor="text1"/>
                <w:sz w:val="22"/>
                <w:szCs w:val="22"/>
                <w:lang w:eastAsia="zh-HK"/>
              </w:rPr>
            </w:pPr>
            <w:r w:rsidRPr="00E655D8">
              <w:rPr>
                <w:rFonts w:ascii="Microsoft JhengHei" w:eastAsia="DengXian" w:hAnsi="Microsoft JhengHei" w:cs="PMingLiU" w:hint="eastAsia"/>
                <w:color w:val="000000" w:themeColor="text1"/>
                <w:sz w:val="22"/>
                <w:szCs w:val="22"/>
              </w:rPr>
              <w:t>令女同学感到不快，</w:t>
            </w:r>
            <w:r w:rsidRPr="00E655D8">
              <w:rPr>
                <w:rFonts w:eastAsia="DengXian" w:hint="eastAsia"/>
                <w:color w:val="000000" w:themeColor="text1"/>
                <w:sz w:val="22"/>
                <w:szCs w:val="22"/>
              </w:rPr>
              <w:t>令人际关系变差</w:t>
            </w:r>
          </w:p>
        </w:tc>
      </w:tr>
      <w:tr w:rsidR="00A32866" w:rsidRPr="00E267C8" w14:paraId="453E1BAE" w14:textId="77777777" w:rsidTr="00876193">
        <w:tc>
          <w:tcPr>
            <w:tcW w:w="1304" w:type="dxa"/>
            <w:shd w:val="clear" w:color="auto" w:fill="FFE599" w:themeFill="accent4" w:themeFillTint="66"/>
          </w:tcPr>
          <w:p w14:paraId="3B169ABC" w14:textId="40D6FB2D"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法律后果</w:t>
            </w:r>
          </w:p>
        </w:tc>
        <w:tc>
          <w:tcPr>
            <w:tcW w:w="2545" w:type="dxa"/>
          </w:tcPr>
          <w:p w14:paraId="0914D67D" w14:textId="4029BF1C" w:rsidR="00A32866" w:rsidRPr="00E267C8" w:rsidRDefault="00E655D8" w:rsidP="00A32866">
            <w:pPr>
              <w:pStyle w:val="af1"/>
              <w:numPr>
                <w:ilvl w:val="0"/>
                <w:numId w:val="93"/>
              </w:numPr>
              <w:ind w:leftChars="0" w:left="281" w:hanging="281"/>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被控告藏毒罪，还押收押所</w:t>
            </w:r>
          </w:p>
        </w:tc>
        <w:tc>
          <w:tcPr>
            <w:tcW w:w="2545" w:type="dxa"/>
          </w:tcPr>
          <w:p w14:paraId="00F9AEF2" w14:textId="23C8E593"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ascii="Microsoft JhengHei" w:eastAsia="DengXian" w:hAnsi="Microsoft JhengHei" w:hint="eastAsia"/>
                <w:color w:val="000000"/>
                <w:sz w:val="22"/>
                <w:szCs w:val="22"/>
                <w:lang w:val="en-US"/>
              </w:rPr>
              <w:t>曾被控</w:t>
            </w:r>
            <w:r w:rsidRPr="00E655D8">
              <w:rPr>
                <w:rFonts w:ascii="Microsoft JhengHei" w:eastAsia="DengXian" w:hAnsi="Microsoft JhengHei" w:hint="eastAsia"/>
                <w:color w:val="000000" w:themeColor="text1"/>
                <w:sz w:val="22"/>
                <w:szCs w:val="22"/>
              </w:rPr>
              <w:t>定额罚款</w:t>
            </w:r>
            <w:r w:rsidRPr="00E655D8">
              <w:rPr>
                <w:rFonts w:ascii="Microsoft JhengHei" w:eastAsia="DengXian" w:hAnsi="Microsoft JhengHei"/>
                <w:color w:val="000000" w:themeColor="text1"/>
                <w:sz w:val="22"/>
                <w:szCs w:val="22"/>
              </w:rPr>
              <w:t>(</w:t>
            </w:r>
            <w:r w:rsidRPr="00E655D8">
              <w:rPr>
                <w:rFonts w:ascii="Microsoft JhengHei" w:eastAsia="DengXian" w:hAnsi="Microsoft JhengHei" w:hint="eastAsia"/>
                <w:color w:val="000000" w:themeColor="text1"/>
                <w:sz w:val="22"/>
                <w:szCs w:val="22"/>
              </w:rPr>
              <w:t>吸烟罪行</w:t>
            </w:r>
            <w:r w:rsidRPr="00E655D8">
              <w:rPr>
                <w:rFonts w:ascii="Microsoft JhengHei" w:eastAsia="DengXian" w:hAnsi="Microsoft JhengHei"/>
                <w:color w:val="000000" w:themeColor="text1"/>
                <w:sz w:val="22"/>
                <w:szCs w:val="22"/>
              </w:rPr>
              <w:t>)</w:t>
            </w:r>
            <w:r w:rsidRPr="00E655D8">
              <w:rPr>
                <w:rFonts w:ascii="Microsoft JhengHei" w:eastAsia="DengXian" w:hAnsi="Microsoft JhengHei" w:hint="eastAsia"/>
                <w:color w:val="000000" w:themeColor="text1"/>
                <w:sz w:val="22"/>
                <w:szCs w:val="22"/>
              </w:rPr>
              <w:t>条例》，罚款</w:t>
            </w:r>
            <w:r w:rsidRPr="00E655D8">
              <w:rPr>
                <w:rFonts w:ascii="Microsoft JhengHei" w:eastAsia="DengXian" w:hAnsi="Microsoft JhengHei"/>
                <w:color w:val="000000" w:themeColor="text1"/>
                <w:sz w:val="22"/>
                <w:szCs w:val="22"/>
              </w:rPr>
              <w:t>1500</w:t>
            </w:r>
            <w:r w:rsidRPr="00E655D8">
              <w:rPr>
                <w:rFonts w:ascii="Microsoft JhengHei" w:eastAsia="DengXian" w:hAnsi="Microsoft JhengHei" w:hint="eastAsia"/>
                <w:color w:val="000000" w:themeColor="text1"/>
                <w:sz w:val="22"/>
                <w:szCs w:val="22"/>
              </w:rPr>
              <w:t>元</w:t>
            </w:r>
          </w:p>
        </w:tc>
        <w:tc>
          <w:tcPr>
            <w:tcW w:w="2545" w:type="dxa"/>
          </w:tcPr>
          <w:p w14:paraId="05B934D0" w14:textId="65D86A04" w:rsidR="00A32866" w:rsidRPr="00E267C8" w:rsidRDefault="00E655D8" w:rsidP="00A32866">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cs="Helvetica" w:hint="eastAsia"/>
                <w:color w:val="000000" w:themeColor="text1"/>
                <w:sz w:val="22"/>
                <w:szCs w:val="22"/>
              </w:rPr>
              <w:t>破产</w:t>
            </w:r>
          </w:p>
          <w:p w14:paraId="01930311" w14:textId="4145593C" w:rsidR="00A32866" w:rsidRPr="00E267C8" w:rsidRDefault="00E655D8" w:rsidP="00A32866">
            <w:pPr>
              <w:pStyle w:val="af1"/>
              <w:numPr>
                <w:ilvl w:val="0"/>
                <w:numId w:val="93"/>
              </w:numPr>
              <w:ind w:leftChars="0" w:left="281" w:hanging="281"/>
              <w:rPr>
                <w:rFonts w:ascii="Microsoft JhengHei" w:eastAsia="Microsoft JhengHei" w:hAnsi="Microsoft JhengHei" w:cs="Helvetica"/>
                <w:color w:val="000000" w:themeColor="text1"/>
                <w:sz w:val="22"/>
                <w:szCs w:val="22"/>
              </w:rPr>
            </w:pPr>
            <w:r w:rsidRPr="00E655D8">
              <w:rPr>
                <w:rFonts w:ascii="Microsoft JhengHei" w:eastAsia="DengXian" w:hAnsi="Microsoft JhengHei" w:hint="eastAsia"/>
                <w:color w:val="000000" w:themeColor="text1"/>
                <w:sz w:val="22"/>
                <w:szCs w:val="22"/>
              </w:rPr>
              <w:t>被</w:t>
            </w:r>
            <w:r w:rsidRPr="00E655D8">
              <w:rPr>
                <w:rFonts w:ascii="Microsoft JhengHei" w:eastAsia="DengXian" w:hAnsi="Microsoft JhengHei" w:cs="Helvetica" w:hint="eastAsia"/>
                <w:color w:val="000000" w:themeColor="text1"/>
                <w:sz w:val="22"/>
                <w:szCs w:val="22"/>
              </w:rPr>
              <w:t>控非法赌博罪遭监禁</w:t>
            </w:r>
            <w:r w:rsidRPr="00E655D8">
              <w:rPr>
                <w:rFonts w:ascii="Microsoft JhengHei" w:eastAsia="DengXian" w:hAnsi="Microsoft JhengHei" w:cs="Helvetica"/>
                <w:color w:val="000000" w:themeColor="text1"/>
                <w:sz w:val="22"/>
                <w:szCs w:val="22"/>
              </w:rPr>
              <w:t>6</w:t>
            </w:r>
            <w:r w:rsidRPr="00E655D8">
              <w:rPr>
                <w:rFonts w:ascii="Microsoft JhengHei" w:eastAsia="DengXian" w:hAnsi="Microsoft JhengHei" w:cs="Helvetica" w:hint="eastAsia"/>
                <w:color w:val="000000" w:themeColor="text1"/>
                <w:sz w:val="22"/>
                <w:szCs w:val="22"/>
              </w:rPr>
              <w:t>个月及罚款</w:t>
            </w:r>
            <w:r w:rsidRPr="00E655D8">
              <w:rPr>
                <w:rFonts w:ascii="Microsoft JhengHei" w:eastAsia="DengXian" w:hAnsi="Microsoft JhengHei" w:cs="Helvetica"/>
                <w:color w:val="000000" w:themeColor="text1"/>
                <w:sz w:val="22"/>
                <w:szCs w:val="22"/>
              </w:rPr>
              <w:t>1</w:t>
            </w:r>
            <w:r w:rsidRPr="00E655D8">
              <w:rPr>
                <w:rFonts w:ascii="Microsoft JhengHei" w:eastAsia="DengXian" w:hAnsi="Microsoft JhengHei" w:cs="Helvetica" w:hint="eastAsia"/>
                <w:color w:val="000000" w:themeColor="text1"/>
                <w:sz w:val="22"/>
                <w:szCs w:val="22"/>
              </w:rPr>
              <w:t>万元</w:t>
            </w:r>
          </w:p>
        </w:tc>
        <w:tc>
          <w:tcPr>
            <w:tcW w:w="2545" w:type="dxa"/>
          </w:tcPr>
          <w:p w14:paraId="7FE950C4" w14:textId="077CCE08" w:rsidR="00A32866" w:rsidRPr="00E267C8" w:rsidRDefault="00E655D8" w:rsidP="00A32866">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2545" w:type="dxa"/>
          </w:tcPr>
          <w:p w14:paraId="1FE8E8F7" w14:textId="586B2B28" w:rsidR="00A32866" w:rsidRPr="00E267C8" w:rsidRDefault="00E655D8" w:rsidP="00A32866">
            <w:pPr>
              <w:pStyle w:val="af1"/>
              <w:numPr>
                <w:ilvl w:val="0"/>
                <w:numId w:val="93"/>
              </w:numPr>
              <w:ind w:leftChars="0" w:left="281" w:hanging="281"/>
              <w:rPr>
                <w:rFonts w:ascii="Microsoft JhengHei" w:eastAsia="Microsoft JhengHei" w:hAnsi="Microsoft JhengHei" w:cs="PMingLiU"/>
                <w:b/>
                <w:color w:val="000000" w:themeColor="text1"/>
                <w:sz w:val="22"/>
                <w:szCs w:val="22"/>
              </w:rPr>
            </w:pPr>
            <w:r w:rsidRPr="00E655D8">
              <w:rPr>
                <w:rFonts w:eastAsia="DengXian" w:hint="eastAsia"/>
                <w:color w:val="000000" w:themeColor="text1"/>
                <w:sz w:val="22"/>
                <w:szCs w:val="22"/>
              </w:rPr>
              <w:t>被控公众地方行为不检罪，最高刑罚为</w:t>
            </w:r>
            <w:r w:rsidRPr="00E655D8">
              <w:rPr>
                <w:rFonts w:eastAsia="DengXian"/>
                <w:color w:val="000000" w:themeColor="text1"/>
                <w:sz w:val="22"/>
                <w:szCs w:val="22"/>
              </w:rPr>
              <w:t>12</w:t>
            </w:r>
            <w:r w:rsidRPr="00E655D8">
              <w:rPr>
                <w:rFonts w:eastAsia="DengXian" w:hint="eastAsia"/>
                <w:color w:val="000000" w:themeColor="text1"/>
                <w:sz w:val="22"/>
                <w:szCs w:val="22"/>
              </w:rPr>
              <w:t>个月监禁</w:t>
            </w:r>
          </w:p>
        </w:tc>
      </w:tr>
    </w:tbl>
    <w:p w14:paraId="376E361E" w14:textId="77777777" w:rsidR="006B77FF" w:rsidRDefault="006B77FF">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3F80B524" w14:textId="5EECB1E7" w:rsidR="003E2842"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拒绝成瘾行为的方法及重回正轨的策略</w:t>
      </w:r>
    </w:p>
    <w:tbl>
      <w:tblPr>
        <w:tblStyle w:val="aa"/>
        <w:tblW w:w="13887" w:type="dxa"/>
        <w:tblLook w:val="04A0" w:firstRow="1" w:lastRow="0" w:firstColumn="1" w:lastColumn="0" w:noHBand="0" w:noVBand="1"/>
      </w:tblPr>
      <w:tblGrid>
        <w:gridCol w:w="2777"/>
        <w:gridCol w:w="2777"/>
        <w:gridCol w:w="2778"/>
        <w:gridCol w:w="2777"/>
        <w:gridCol w:w="2778"/>
      </w:tblGrid>
      <w:tr w:rsidR="007727A6" w:rsidRPr="00E267C8" w14:paraId="4C93FB3F" w14:textId="77777777" w:rsidTr="007727A6">
        <w:trPr>
          <w:trHeight w:val="304"/>
          <w:tblHeader/>
        </w:trPr>
        <w:tc>
          <w:tcPr>
            <w:tcW w:w="2777" w:type="dxa"/>
            <w:shd w:val="clear" w:color="auto" w:fill="FBE4D5" w:themeFill="accent2" w:themeFillTint="33"/>
          </w:tcPr>
          <w:p w14:paraId="6E565E4F" w14:textId="60562CF4"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吸毒</w:t>
            </w:r>
          </w:p>
        </w:tc>
        <w:tc>
          <w:tcPr>
            <w:tcW w:w="2777" w:type="dxa"/>
            <w:shd w:val="clear" w:color="auto" w:fill="FBE4D5" w:themeFill="accent2" w:themeFillTint="33"/>
          </w:tcPr>
          <w:p w14:paraId="026CF317" w14:textId="6894471C"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吸烟</w:t>
            </w:r>
          </w:p>
        </w:tc>
        <w:tc>
          <w:tcPr>
            <w:tcW w:w="2778" w:type="dxa"/>
            <w:shd w:val="clear" w:color="auto" w:fill="FBE4D5" w:themeFill="accent2" w:themeFillTint="33"/>
          </w:tcPr>
          <w:p w14:paraId="28B66C89" w14:textId="0B74DF5C"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沉迷赌博</w:t>
            </w:r>
          </w:p>
        </w:tc>
        <w:tc>
          <w:tcPr>
            <w:tcW w:w="2777" w:type="dxa"/>
            <w:shd w:val="clear" w:color="auto" w:fill="FBE4D5" w:themeFill="accent2" w:themeFillTint="33"/>
          </w:tcPr>
          <w:p w14:paraId="796E7991" w14:textId="0D70CBA4"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网络成瘾</w:t>
            </w:r>
          </w:p>
        </w:tc>
        <w:tc>
          <w:tcPr>
            <w:tcW w:w="2778" w:type="dxa"/>
            <w:shd w:val="clear" w:color="auto" w:fill="FBE4D5" w:themeFill="accent2" w:themeFillTint="33"/>
          </w:tcPr>
          <w:p w14:paraId="1E3AB08E" w14:textId="48195E30" w:rsidR="007727A6" w:rsidRPr="00E267C8" w:rsidRDefault="00E655D8" w:rsidP="006B77FF">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沉迷色情资讯</w:t>
            </w:r>
          </w:p>
        </w:tc>
      </w:tr>
      <w:tr w:rsidR="003E2842" w:rsidRPr="00E267C8" w14:paraId="35BE5B01" w14:textId="77777777" w:rsidTr="007727A6">
        <w:trPr>
          <w:trHeight w:val="2826"/>
        </w:trPr>
        <w:tc>
          <w:tcPr>
            <w:tcW w:w="2777" w:type="dxa"/>
          </w:tcPr>
          <w:p w14:paraId="59BAACC3" w14:textId="3B919FC9"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hint="eastAsia"/>
                <w:b/>
                <w:sz w:val="22"/>
                <w:szCs w:val="22"/>
                <w:lang w:val="en-US"/>
              </w:rPr>
              <w:t>损友</w:t>
            </w:r>
            <w:r w:rsidRPr="00E655D8">
              <w:rPr>
                <w:rFonts w:ascii="Microsoft JhengHei" w:eastAsia="DengXian" w:hAnsi="Microsoft JhengHei" w:hint="eastAsia"/>
                <w:sz w:val="22"/>
                <w:szCs w:val="22"/>
                <w:lang w:val="en-US"/>
              </w:rPr>
              <w:t>，如马上转换手提电话号码</w:t>
            </w:r>
          </w:p>
          <w:p w14:paraId="69828C0E" w14:textId="2998164C"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hint="eastAsia"/>
                <w:sz w:val="22"/>
                <w:szCs w:val="22"/>
                <w:lang w:val="en-US"/>
              </w:rPr>
              <w:t>尽快</w:t>
            </w:r>
            <w:r w:rsidRPr="00E655D8">
              <w:rPr>
                <w:rFonts w:ascii="Microsoft JhengHei" w:eastAsia="DengXian" w:hAnsi="Microsoft JhengHei" w:hint="eastAsia"/>
                <w:b/>
                <w:sz w:val="22"/>
                <w:szCs w:val="22"/>
                <w:lang w:val="en-US"/>
              </w:rPr>
              <w:t>寻求</w:t>
            </w:r>
            <w:r w:rsidRPr="00E655D8">
              <w:rPr>
                <w:rFonts w:ascii="Microsoft JhengHei" w:eastAsia="DengXian" w:hAnsi="Microsoft JhengHei" w:hint="eastAsia"/>
                <w:sz w:val="22"/>
                <w:szCs w:val="22"/>
                <w:lang w:val="en-US"/>
              </w:rPr>
              <w:t>教师、社工、专业人士及警方的</w:t>
            </w:r>
            <w:r w:rsidRPr="00E655D8">
              <w:rPr>
                <w:rFonts w:ascii="Microsoft JhengHei" w:eastAsia="DengXian" w:hAnsi="Microsoft JhengHei" w:hint="eastAsia"/>
                <w:b/>
                <w:sz w:val="22"/>
                <w:szCs w:val="22"/>
                <w:lang w:val="en-US"/>
              </w:rPr>
              <w:t>协助</w:t>
            </w:r>
            <w:r w:rsidRPr="00E655D8">
              <w:rPr>
                <w:rFonts w:ascii="Microsoft JhengHei" w:eastAsia="DengXian" w:hAnsi="Microsoft JhengHei" w:hint="eastAsia"/>
                <w:sz w:val="22"/>
                <w:szCs w:val="22"/>
                <w:lang w:val="en-US"/>
              </w:rPr>
              <w:t>，防止问题进一步恶化</w:t>
            </w:r>
          </w:p>
          <w:p w14:paraId="5043DF69" w14:textId="08FFE4D1"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hint="eastAsia"/>
                <w:sz w:val="22"/>
                <w:szCs w:val="22"/>
                <w:lang w:val="en-US"/>
              </w:rPr>
              <w:t>抱持</w:t>
            </w:r>
            <w:r w:rsidRPr="00E655D8">
              <w:rPr>
                <w:rFonts w:ascii="Microsoft JhengHei" w:eastAsia="DengXian" w:hAnsi="Microsoft JhengHei" w:hint="eastAsia"/>
                <w:b/>
                <w:sz w:val="22"/>
                <w:szCs w:val="22"/>
                <w:lang w:val="en-US"/>
              </w:rPr>
              <w:t>同理心，反思</w:t>
            </w:r>
            <w:r w:rsidRPr="00E655D8">
              <w:rPr>
                <w:rFonts w:ascii="Microsoft JhengHei" w:eastAsia="DengXian" w:hAnsi="Microsoft JhengHei" w:hint="eastAsia"/>
                <w:sz w:val="22"/>
                <w:szCs w:val="22"/>
                <w:lang w:val="en-US"/>
              </w:rPr>
              <w:t>自己吸毒的祸害对家人造成情绪困扰</w:t>
            </w:r>
          </w:p>
          <w:p w14:paraId="56DE8F51" w14:textId="3EC69AB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lang w:val="en-US"/>
              </w:rPr>
            </w:pPr>
            <w:r w:rsidRPr="00E655D8">
              <w:rPr>
                <w:rFonts w:ascii="Microsoft JhengHei" w:eastAsia="DengXian" w:hAnsi="Microsoft JhengHei" w:hint="eastAsia"/>
                <w:sz w:val="22"/>
                <w:szCs w:val="22"/>
                <w:lang w:val="en-US"/>
              </w:rPr>
              <w:t>以</w:t>
            </w:r>
            <w:r w:rsidRPr="00E655D8">
              <w:rPr>
                <w:rFonts w:ascii="Microsoft JhengHei" w:eastAsia="DengXian" w:hAnsi="Microsoft JhengHei" w:hint="eastAsia"/>
                <w:b/>
                <w:sz w:val="22"/>
                <w:szCs w:val="22"/>
                <w:lang w:val="en-US"/>
              </w:rPr>
              <w:t>坚定不移</w:t>
            </w:r>
            <w:r w:rsidRPr="00E655D8">
              <w:rPr>
                <w:rFonts w:ascii="Microsoft JhengHei" w:eastAsia="DengXian" w:hAnsi="Microsoft JhengHei" w:hint="eastAsia"/>
                <w:sz w:val="22"/>
                <w:szCs w:val="22"/>
                <w:lang w:val="en-US"/>
              </w:rPr>
              <w:t>的心确保不会让自己重返旧路，克服心瘾</w:t>
            </w:r>
          </w:p>
          <w:p w14:paraId="332CFDE7" w14:textId="1FB389EF"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sz w:val="22"/>
                <w:szCs w:val="22"/>
              </w:rPr>
            </w:pPr>
            <w:r w:rsidRPr="00E655D8">
              <w:rPr>
                <w:rFonts w:ascii="Microsoft JhengHei" w:eastAsia="DengXian" w:hAnsi="Microsoft JhengHei" w:hint="eastAsia"/>
                <w:sz w:val="22"/>
                <w:szCs w:val="22"/>
                <w:lang w:val="en-US"/>
              </w:rPr>
              <w:t>谨记学到的</w:t>
            </w:r>
            <w:r w:rsidRPr="00E655D8">
              <w:rPr>
                <w:rFonts w:ascii="Microsoft JhengHei" w:eastAsia="DengXian" w:hAnsi="Microsoft JhengHei" w:hint="eastAsia"/>
                <w:b/>
                <w:sz w:val="22"/>
                <w:szCs w:val="22"/>
                <w:lang w:val="en-US"/>
              </w:rPr>
              <w:t>应对策略</w:t>
            </w:r>
            <w:r w:rsidRPr="00E655D8">
              <w:rPr>
                <w:rFonts w:ascii="Microsoft JhengHei" w:eastAsia="DengXian" w:hAnsi="Microsoft JhengHei" w:hint="eastAsia"/>
                <w:sz w:val="22"/>
                <w:szCs w:val="22"/>
                <w:lang w:val="en-US"/>
              </w:rPr>
              <w:t>，并</w:t>
            </w:r>
            <w:r w:rsidRPr="00E655D8">
              <w:rPr>
                <w:rFonts w:ascii="Microsoft JhengHei" w:eastAsia="DengXian" w:hAnsi="Microsoft JhengHei" w:hint="eastAsia"/>
                <w:b/>
                <w:sz w:val="22"/>
                <w:szCs w:val="22"/>
                <w:lang w:val="en-US"/>
              </w:rPr>
              <w:t>付</w:t>
            </w:r>
            <w:r w:rsidRPr="00E655D8">
              <w:rPr>
                <w:rFonts w:ascii="Microsoft JhengHei" w:eastAsia="DengXian" w:hAnsi="Microsoft JhengHei" w:cs="Microsoft JhengHei" w:hint="eastAsia"/>
                <w:b/>
                <w:sz w:val="22"/>
                <w:szCs w:val="22"/>
              </w:rPr>
              <w:t>诸</w:t>
            </w:r>
            <w:r w:rsidRPr="00E655D8">
              <w:rPr>
                <w:rFonts w:ascii="Microsoft JhengHei" w:eastAsia="DengXian" w:hAnsi="Microsoft JhengHei" w:hint="eastAsia"/>
                <w:b/>
                <w:sz w:val="22"/>
                <w:szCs w:val="22"/>
                <w:lang w:val="en-US"/>
              </w:rPr>
              <w:t>实行</w:t>
            </w:r>
          </w:p>
        </w:tc>
        <w:tc>
          <w:tcPr>
            <w:tcW w:w="2777" w:type="dxa"/>
          </w:tcPr>
          <w:p w14:paraId="60155AD6" w14:textId="1F54390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b/>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hint="eastAsia"/>
                <w:b/>
                <w:color w:val="000000" w:themeColor="text1"/>
                <w:sz w:val="22"/>
                <w:szCs w:val="22"/>
                <w:lang w:val="en-US"/>
              </w:rPr>
              <w:t>损友</w:t>
            </w:r>
          </w:p>
          <w:p w14:paraId="2E4AAE5E" w14:textId="37AE27E8"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hint="eastAsia"/>
                <w:color w:val="000000" w:themeColor="text1"/>
                <w:sz w:val="22"/>
                <w:szCs w:val="22"/>
                <w:lang w:val="en-US"/>
              </w:rPr>
              <w:t>做运动，听音乐</w:t>
            </w:r>
            <w:r w:rsidRPr="00E655D8">
              <w:rPr>
                <w:rFonts w:ascii="Microsoft JhengHei" w:eastAsia="DengXian" w:hAnsi="Microsoft JhengHei" w:hint="eastAsia"/>
                <w:b/>
                <w:color w:val="000000" w:themeColor="text1"/>
                <w:sz w:val="22"/>
                <w:szCs w:val="22"/>
                <w:lang w:val="en-US"/>
              </w:rPr>
              <w:t>纾压</w:t>
            </w:r>
          </w:p>
          <w:p w14:paraId="021011D6" w14:textId="7DCDBB3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向</w:t>
            </w:r>
            <w:r w:rsidRPr="00E655D8">
              <w:rPr>
                <w:rFonts w:ascii="Microsoft JhengHei" w:eastAsia="DengXian" w:hAnsi="Microsoft JhengHei" w:hint="eastAsia"/>
                <w:color w:val="000000" w:themeColor="text1"/>
                <w:sz w:val="22"/>
                <w:szCs w:val="22"/>
                <w:lang w:val="en-US"/>
              </w:rPr>
              <w:t>合适的人如辅导员</w:t>
            </w:r>
            <w:r w:rsidRPr="00E655D8">
              <w:rPr>
                <w:rFonts w:ascii="Microsoft JhengHei" w:eastAsia="DengXian" w:hAnsi="Microsoft JhengHei" w:hint="eastAsia"/>
                <w:b/>
                <w:color w:val="000000" w:themeColor="text1"/>
                <w:sz w:val="22"/>
                <w:szCs w:val="22"/>
                <w:lang w:val="en-US"/>
              </w:rPr>
              <w:t>倾诉</w:t>
            </w:r>
          </w:p>
          <w:p w14:paraId="3D88EF5F" w14:textId="7C88CF5E"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戒烟时要保持</w:t>
            </w:r>
            <w:r w:rsidRPr="00E655D8">
              <w:rPr>
                <w:rFonts w:ascii="Microsoft JhengHei" w:eastAsia="DengXian" w:hAnsi="Microsoft JhengHei" w:hint="eastAsia"/>
                <w:b/>
                <w:color w:val="000000" w:themeColor="text1"/>
                <w:sz w:val="22"/>
                <w:szCs w:val="22"/>
                <w:lang w:val="en-US"/>
              </w:rPr>
              <w:t>坚定的意志和决心，克服烟瘾</w:t>
            </w:r>
          </w:p>
          <w:p w14:paraId="4953E4EF" w14:textId="650BCCED"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同理心，反思</w:t>
            </w:r>
            <w:r w:rsidRPr="00E655D8">
              <w:rPr>
                <w:rFonts w:ascii="Microsoft JhengHei" w:eastAsia="DengXian" w:hAnsi="Microsoft JhengHei" w:hint="eastAsia"/>
                <w:color w:val="000000" w:themeColor="text1"/>
                <w:sz w:val="22"/>
                <w:szCs w:val="22"/>
                <w:lang w:val="en-US"/>
              </w:rPr>
              <w:t>自己吸烟损害他人健康</w:t>
            </w:r>
          </w:p>
          <w:p w14:paraId="32827200" w14:textId="616838D7"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cs="Tahoma" w:hint="eastAsia"/>
                <w:color w:val="000000" w:themeColor="text1"/>
                <w:spacing w:val="7"/>
                <w:sz w:val="22"/>
                <w:szCs w:val="22"/>
                <w:lang w:val="en-US"/>
              </w:rPr>
              <w:t>谨记学到的</w:t>
            </w:r>
            <w:r w:rsidRPr="00E655D8">
              <w:rPr>
                <w:rFonts w:ascii="Microsoft JhengHei" w:eastAsia="DengXian" w:hAnsi="Microsoft JhengHei" w:cs="Tahoma" w:hint="eastAsia"/>
                <w:b/>
                <w:color w:val="000000" w:themeColor="text1"/>
                <w:spacing w:val="7"/>
                <w:sz w:val="22"/>
                <w:szCs w:val="22"/>
                <w:lang w:val="en-US"/>
              </w:rPr>
              <w:t>应对策略</w:t>
            </w:r>
            <w:r w:rsidRPr="00E655D8">
              <w:rPr>
                <w:rFonts w:ascii="Microsoft JhengHei" w:eastAsia="DengXian" w:hAnsi="Microsoft JhengHei" w:cs="Tahoma" w:hint="eastAsia"/>
                <w:color w:val="000000" w:themeColor="text1"/>
                <w:spacing w:val="7"/>
                <w:sz w:val="22"/>
                <w:szCs w:val="22"/>
                <w:lang w:val="en-US"/>
              </w:rPr>
              <w:t>，并</w:t>
            </w:r>
            <w:r w:rsidRPr="00E655D8">
              <w:rPr>
                <w:rFonts w:ascii="Microsoft JhengHei" w:eastAsia="DengXian" w:hAnsi="Microsoft JhengHei" w:cs="Tahoma" w:hint="eastAsia"/>
                <w:b/>
                <w:color w:val="000000" w:themeColor="text1"/>
                <w:spacing w:val="7"/>
                <w:sz w:val="22"/>
                <w:szCs w:val="22"/>
                <w:lang w:val="en-US"/>
              </w:rPr>
              <w:t>付</w:t>
            </w:r>
            <w:r w:rsidRPr="00E655D8">
              <w:rPr>
                <w:rFonts w:ascii="Microsoft JhengHei" w:eastAsia="DengXian" w:hAnsi="Microsoft JhengHei" w:cs="Microsoft JhengHei" w:hint="eastAsia"/>
                <w:b/>
                <w:color w:val="000000" w:themeColor="text1"/>
                <w:sz w:val="22"/>
                <w:szCs w:val="22"/>
              </w:rPr>
              <w:t>诸</w:t>
            </w:r>
            <w:r w:rsidRPr="00E655D8">
              <w:rPr>
                <w:rFonts w:ascii="Microsoft JhengHei" w:eastAsia="DengXian" w:hAnsi="Microsoft JhengHei" w:cs="Tahoma" w:hint="eastAsia"/>
                <w:b/>
                <w:color w:val="000000" w:themeColor="text1"/>
                <w:spacing w:val="7"/>
                <w:sz w:val="22"/>
                <w:szCs w:val="22"/>
                <w:lang w:val="en-US"/>
              </w:rPr>
              <w:t>实行</w:t>
            </w:r>
          </w:p>
        </w:tc>
        <w:tc>
          <w:tcPr>
            <w:tcW w:w="2778" w:type="dxa"/>
          </w:tcPr>
          <w:p w14:paraId="515C4749" w14:textId="649A7D06"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远离损友</w:t>
            </w:r>
          </w:p>
          <w:p w14:paraId="5C279AD4" w14:textId="3129C9EB"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Helvetica" w:hint="eastAsia"/>
                <w:color w:val="000000" w:themeColor="text1"/>
                <w:sz w:val="22"/>
                <w:szCs w:val="22"/>
                <w:lang w:val="en-US"/>
              </w:rPr>
              <w:t>与可信任的人如家人和社工</w:t>
            </w:r>
            <w:r w:rsidRPr="00E655D8">
              <w:rPr>
                <w:rFonts w:ascii="Microsoft JhengHei" w:eastAsia="DengXian" w:hAnsi="Microsoft JhengHei" w:cs="Helvetica" w:hint="eastAsia"/>
                <w:b/>
                <w:color w:val="000000" w:themeColor="text1"/>
                <w:sz w:val="22"/>
                <w:szCs w:val="22"/>
                <w:lang w:val="en-US"/>
              </w:rPr>
              <w:t>倾诉</w:t>
            </w:r>
          </w:p>
          <w:p w14:paraId="766B92A6" w14:textId="754E93AB" w:rsidR="003E2842" w:rsidRPr="00981632"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Helvetica" w:hint="eastAsia"/>
                <w:color w:val="000000" w:themeColor="text1"/>
                <w:sz w:val="22"/>
                <w:szCs w:val="22"/>
                <w:lang w:val="en-US"/>
              </w:rPr>
              <w:t>参与</w:t>
            </w:r>
            <w:r w:rsidRPr="00E655D8">
              <w:rPr>
                <w:rFonts w:ascii="Microsoft JhengHei" w:eastAsia="DengXian" w:hAnsi="Microsoft JhengHei" w:cs="PMingLiU" w:hint="eastAsia"/>
                <w:b/>
                <w:color w:val="000000" w:themeColor="text1"/>
                <w:sz w:val="22"/>
                <w:szCs w:val="22"/>
                <w:lang w:val="en-US"/>
              </w:rPr>
              <w:t>有益身心的活动</w:t>
            </w:r>
            <w:r w:rsidRPr="00E655D8">
              <w:rPr>
                <w:rFonts w:ascii="Microsoft JhengHei" w:eastAsia="DengXian" w:hAnsi="Microsoft JhengHei" w:hint="eastAsia"/>
                <w:color w:val="000000" w:themeColor="text1"/>
                <w:sz w:val="22"/>
                <w:szCs w:val="22"/>
                <w:lang w:val="en-US"/>
              </w:rPr>
              <w:t>如</w:t>
            </w:r>
            <w:r w:rsidRPr="00E655D8">
              <w:rPr>
                <w:rFonts w:ascii="Microsoft JhengHei" w:eastAsia="DengXian" w:hAnsi="Microsoft JhengHei" w:cs="Helvetica" w:hint="eastAsia"/>
                <w:color w:val="000000" w:themeColor="text1"/>
                <w:sz w:val="22"/>
                <w:szCs w:val="22"/>
                <w:lang w:val="en-US"/>
              </w:rPr>
              <w:t>义工服务</w:t>
            </w:r>
          </w:p>
          <w:p w14:paraId="17E5F021" w14:textId="7F97ADC1"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同理心，反思</w:t>
            </w:r>
            <w:r w:rsidRPr="00E655D8">
              <w:rPr>
                <w:rFonts w:ascii="Microsoft JhengHei" w:eastAsia="DengXian" w:hAnsi="Microsoft JhengHei" w:hint="eastAsia"/>
                <w:color w:val="000000" w:themeColor="text1"/>
                <w:sz w:val="22"/>
                <w:szCs w:val="22"/>
                <w:lang w:val="en-US"/>
              </w:rPr>
              <w:t>自己沉迷赌博令家人感失望，多陪家人</w:t>
            </w:r>
          </w:p>
          <w:p w14:paraId="6B39E559" w14:textId="0FC0A6B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cs="Microsoft JhengHei" w:hint="eastAsia"/>
                <w:b/>
                <w:color w:val="000000" w:themeColor="text1"/>
                <w:sz w:val="22"/>
                <w:szCs w:val="22"/>
                <w:lang w:val="en-US"/>
              </w:rPr>
              <w:t>警惕</w:t>
            </w:r>
            <w:r w:rsidRPr="00E655D8">
              <w:rPr>
                <w:rFonts w:ascii="Microsoft JhengHei" w:eastAsia="DengXian" w:hAnsi="Microsoft JhengHei" w:cs="Microsoft JhengHei" w:hint="eastAsia"/>
                <w:color w:val="000000" w:themeColor="text1"/>
                <w:sz w:val="22"/>
                <w:szCs w:val="22"/>
                <w:lang w:val="en-US"/>
              </w:rPr>
              <w:t>非法赌博会令自己陷入</w:t>
            </w:r>
            <w:r w:rsidRPr="00E655D8">
              <w:rPr>
                <w:rFonts w:ascii="Microsoft JhengHei" w:eastAsia="DengXian" w:hAnsi="Microsoft JhengHei" w:cs="Microsoft JhengHei" w:hint="eastAsia"/>
                <w:b/>
                <w:color w:val="000000" w:themeColor="text1"/>
                <w:sz w:val="22"/>
                <w:szCs w:val="22"/>
                <w:lang w:val="en-US"/>
              </w:rPr>
              <w:t>犯法的风险</w:t>
            </w:r>
            <w:r w:rsidRPr="00E655D8">
              <w:rPr>
                <w:rFonts w:ascii="Microsoft JhengHei" w:eastAsia="DengXian" w:hAnsi="Microsoft JhengHei" w:cs="Microsoft JhengHei" w:hint="eastAsia"/>
                <w:color w:val="000000" w:themeColor="text1"/>
                <w:sz w:val="22"/>
                <w:szCs w:val="22"/>
                <w:lang w:val="en-US"/>
              </w:rPr>
              <w:t>，痛失自由及前途</w:t>
            </w:r>
          </w:p>
        </w:tc>
        <w:tc>
          <w:tcPr>
            <w:tcW w:w="2777" w:type="dxa"/>
          </w:tcPr>
          <w:p w14:paraId="27206C7D" w14:textId="5391478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cs="PMingLiU" w:hint="eastAsia"/>
                <w:b/>
                <w:color w:val="000000" w:themeColor="text1"/>
                <w:sz w:val="22"/>
                <w:szCs w:val="22"/>
                <w:lang w:val="en-US"/>
              </w:rPr>
              <w:t>损友</w:t>
            </w:r>
          </w:p>
          <w:p w14:paraId="21EEB348" w14:textId="121E4753"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向家长、教师、社工等</w:t>
            </w:r>
            <w:r w:rsidRPr="00E655D8">
              <w:rPr>
                <w:rFonts w:ascii="Microsoft JhengHei" w:eastAsia="DengXian" w:hAnsi="Microsoft JhengHei" w:cs="PMingLiU" w:hint="eastAsia"/>
                <w:b/>
                <w:color w:val="000000" w:themeColor="text1"/>
                <w:sz w:val="22"/>
                <w:szCs w:val="22"/>
                <w:lang w:val="en-US"/>
              </w:rPr>
              <w:t>求助</w:t>
            </w:r>
          </w:p>
          <w:p w14:paraId="5D6089A7" w14:textId="4A5D0F9F"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PMingLiU" w:hint="eastAsia"/>
                <w:color w:val="000000" w:themeColor="text1"/>
                <w:sz w:val="22"/>
                <w:szCs w:val="22"/>
                <w:lang w:val="en-US"/>
              </w:rPr>
              <w:t>自律地管理和</w:t>
            </w:r>
            <w:r w:rsidRPr="00E655D8">
              <w:rPr>
                <w:rFonts w:ascii="Microsoft JhengHei" w:eastAsia="DengXian" w:hAnsi="Microsoft JhengHei" w:cs="PMingLiU" w:hint="eastAsia"/>
                <w:b/>
                <w:color w:val="000000" w:themeColor="text1"/>
                <w:sz w:val="22"/>
                <w:szCs w:val="22"/>
                <w:lang w:val="en-US"/>
              </w:rPr>
              <w:t>善用时间</w:t>
            </w:r>
          </w:p>
          <w:p w14:paraId="5B8DA3DB" w14:textId="4F71D0D2"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同理心，反思</w:t>
            </w:r>
            <w:r w:rsidRPr="00E655D8">
              <w:rPr>
                <w:rFonts w:ascii="Microsoft JhengHei" w:eastAsia="DengXian" w:hAnsi="Microsoft JhengHei" w:hint="eastAsia"/>
                <w:color w:val="000000" w:themeColor="text1"/>
                <w:sz w:val="22"/>
                <w:szCs w:val="22"/>
                <w:lang w:val="en-US"/>
              </w:rPr>
              <w:t>自己因网络游戏而破坏家人关系是不值得的</w:t>
            </w:r>
          </w:p>
          <w:p w14:paraId="63D400BE" w14:textId="141BDCD0"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b/>
                <w:color w:val="000000" w:themeColor="text1"/>
                <w:sz w:val="22"/>
                <w:szCs w:val="22"/>
                <w:lang w:val="en-US"/>
              </w:rPr>
              <w:t>与社工倾谈</w:t>
            </w:r>
            <w:r w:rsidRPr="00E655D8">
              <w:rPr>
                <w:rFonts w:ascii="Microsoft JhengHei" w:eastAsia="DengXian" w:hAnsi="Microsoft JhengHei" w:cs="PMingLiU" w:hint="eastAsia"/>
                <w:color w:val="000000" w:themeColor="text1"/>
                <w:sz w:val="22"/>
                <w:szCs w:val="22"/>
                <w:lang w:val="en-US"/>
              </w:rPr>
              <w:t>和商讨</w:t>
            </w:r>
            <w:r w:rsidRPr="00E655D8">
              <w:rPr>
                <w:rFonts w:ascii="Microsoft JhengHei" w:eastAsia="DengXian" w:hAnsi="Microsoft JhengHei" w:cs="PMingLiU" w:hint="eastAsia"/>
                <w:b/>
                <w:color w:val="000000" w:themeColor="text1"/>
                <w:sz w:val="22"/>
                <w:szCs w:val="22"/>
                <w:lang w:val="en-US"/>
              </w:rPr>
              <w:t>策略</w:t>
            </w:r>
            <w:r w:rsidRPr="00E655D8">
              <w:rPr>
                <w:rFonts w:ascii="Microsoft JhengHei" w:eastAsia="DengXian" w:hAnsi="Microsoft JhengHei" w:cs="PMingLiU" w:hint="eastAsia"/>
                <w:color w:val="000000" w:themeColor="text1"/>
                <w:sz w:val="22"/>
                <w:szCs w:val="22"/>
                <w:lang w:val="en-US"/>
              </w:rPr>
              <w:t>应对</w:t>
            </w:r>
          </w:p>
          <w:p w14:paraId="572D6059" w14:textId="2FA0906D" w:rsidR="003E2842" w:rsidRPr="00E267C8" w:rsidRDefault="00E655D8" w:rsidP="006B77FF">
            <w:pPr>
              <w:pStyle w:val="af1"/>
              <w:numPr>
                <w:ilvl w:val="0"/>
                <w:numId w:val="93"/>
              </w:numPr>
              <w:spacing w:after="120"/>
              <w:ind w:leftChars="0" w:left="284" w:hanging="284"/>
              <w:rPr>
                <w:rFonts w:cs="PMingLiU"/>
                <w:sz w:val="22"/>
                <w:szCs w:val="22"/>
              </w:rPr>
            </w:pPr>
            <w:r w:rsidRPr="00E655D8">
              <w:rPr>
                <w:rFonts w:ascii="Microsoft JhengHei" w:eastAsia="DengXian" w:hAnsi="Microsoft JhengHei" w:hint="eastAsia"/>
                <w:sz w:val="22"/>
                <w:szCs w:val="22"/>
                <w:lang w:val="en-US"/>
              </w:rPr>
              <w:t>谨记学到的</w:t>
            </w:r>
            <w:r w:rsidRPr="00E655D8">
              <w:rPr>
                <w:rFonts w:ascii="Microsoft JhengHei" w:eastAsia="DengXian" w:hAnsi="Microsoft JhengHei" w:hint="eastAsia"/>
                <w:b/>
                <w:sz w:val="22"/>
                <w:szCs w:val="22"/>
                <w:lang w:val="en-US"/>
              </w:rPr>
              <w:t>应对策略</w:t>
            </w:r>
            <w:r w:rsidRPr="00E655D8">
              <w:rPr>
                <w:rFonts w:ascii="Microsoft JhengHei" w:eastAsia="DengXian" w:hAnsi="Microsoft JhengHei" w:hint="eastAsia"/>
                <w:sz w:val="22"/>
                <w:szCs w:val="22"/>
                <w:lang w:val="en-US"/>
              </w:rPr>
              <w:t>，并</w:t>
            </w:r>
            <w:r w:rsidRPr="00E655D8">
              <w:rPr>
                <w:rFonts w:ascii="Microsoft JhengHei" w:eastAsia="DengXian" w:hAnsi="Microsoft JhengHei" w:hint="eastAsia"/>
                <w:b/>
                <w:sz w:val="22"/>
                <w:szCs w:val="22"/>
                <w:lang w:val="en-US"/>
              </w:rPr>
              <w:t>付</w:t>
            </w:r>
            <w:r w:rsidRPr="00E655D8">
              <w:rPr>
                <w:rFonts w:ascii="Microsoft JhengHei" w:eastAsia="DengXian" w:hAnsi="Microsoft JhengHei" w:cs="Microsoft JhengHei" w:hint="eastAsia"/>
                <w:b/>
                <w:sz w:val="22"/>
                <w:szCs w:val="22"/>
              </w:rPr>
              <w:t>诸</w:t>
            </w:r>
            <w:r w:rsidRPr="00E655D8">
              <w:rPr>
                <w:rFonts w:ascii="Microsoft JhengHei" w:eastAsia="DengXian" w:hAnsi="Microsoft JhengHei" w:hint="eastAsia"/>
                <w:b/>
                <w:sz w:val="22"/>
                <w:szCs w:val="22"/>
                <w:lang w:val="en-US"/>
              </w:rPr>
              <w:t>实行</w:t>
            </w:r>
          </w:p>
        </w:tc>
        <w:tc>
          <w:tcPr>
            <w:tcW w:w="2778" w:type="dxa"/>
          </w:tcPr>
          <w:p w14:paraId="02D622AF" w14:textId="563ACF63"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cs="Helvetica" w:hint="eastAsia"/>
                <w:b/>
                <w:color w:val="000000" w:themeColor="text1"/>
                <w:sz w:val="22"/>
                <w:szCs w:val="22"/>
                <w:lang w:val="en-US"/>
              </w:rPr>
              <w:t>远离</w:t>
            </w:r>
            <w:r w:rsidRPr="00E655D8">
              <w:rPr>
                <w:rFonts w:ascii="Microsoft JhengHei" w:eastAsia="DengXian" w:hAnsi="Microsoft JhengHei" w:hint="eastAsia"/>
                <w:b/>
                <w:color w:val="000000" w:themeColor="text1"/>
                <w:sz w:val="22"/>
                <w:szCs w:val="22"/>
                <w:lang w:val="en-US"/>
              </w:rPr>
              <w:t>损友</w:t>
            </w:r>
          </w:p>
          <w:p w14:paraId="6BFD39B6" w14:textId="0A14EA4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感到孤单时可与朋友或社工</w:t>
            </w:r>
            <w:r w:rsidRPr="00E655D8">
              <w:rPr>
                <w:rFonts w:ascii="Microsoft JhengHei" w:eastAsia="DengXian" w:hAnsi="Microsoft JhengHei" w:cs="PMingLiU" w:hint="eastAsia"/>
                <w:b/>
                <w:color w:val="000000" w:themeColor="text1"/>
                <w:sz w:val="22"/>
                <w:szCs w:val="22"/>
                <w:lang w:val="en-US"/>
              </w:rPr>
              <w:t>倾诉</w:t>
            </w:r>
          </w:p>
          <w:p w14:paraId="6C9BE66A" w14:textId="4D197513"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投入</w:t>
            </w:r>
            <w:r w:rsidRPr="00E655D8">
              <w:rPr>
                <w:rFonts w:ascii="Microsoft JhengHei" w:eastAsia="DengXian" w:hAnsi="Microsoft JhengHei" w:cs="PMingLiU" w:hint="eastAsia"/>
                <w:b/>
                <w:color w:val="000000" w:themeColor="text1"/>
                <w:sz w:val="22"/>
                <w:szCs w:val="22"/>
                <w:lang w:val="en-US"/>
              </w:rPr>
              <w:t>有益身心的活动</w:t>
            </w:r>
            <w:r w:rsidRPr="00E655D8">
              <w:rPr>
                <w:rFonts w:ascii="Microsoft JhengHei" w:eastAsia="DengXian" w:hAnsi="Microsoft JhengHei" w:cs="PMingLiU" w:hint="eastAsia"/>
                <w:color w:val="000000" w:themeColor="text1"/>
                <w:sz w:val="22"/>
                <w:szCs w:val="22"/>
                <w:lang w:val="en-US"/>
              </w:rPr>
              <w:t>，如做长者服务义工</w:t>
            </w:r>
          </w:p>
          <w:p w14:paraId="33E3659F" w14:textId="632854B5" w:rsidR="003E2842" w:rsidRPr="00E267C8" w:rsidRDefault="00E655D8" w:rsidP="006B77FF">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lang w:val="en-US"/>
              </w:rPr>
              <w:t>谨记学到的</w:t>
            </w:r>
            <w:r w:rsidRPr="00E655D8">
              <w:rPr>
                <w:rFonts w:ascii="Microsoft JhengHei" w:eastAsia="DengXian" w:hAnsi="Microsoft JhengHei" w:hint="eastAsia"/>
                <w:b/>
                <w:color w:val="000000" w:themeColor="text1"/>
                <w:sz w:val="22"/>
                <w:szCs w:val="22"/>
                <w:lang w:val="en-US"/>
              </w:rPr>
              <w:t>应对策略</w:t>
            </w:r>
            <w:r w:rsidRPr="00E655D8">
              <w:rPr>
                <w:rFonts w:ascii="Microsoft JhengHei" w:eastAsia="DengXian" w:hAnsi="Microsoft JhengHei" w:hint="eastAsia"/>
                <w:color w:val="000000" w:themeColor="text1"/>
                <w:sz w:val="22"/>
                <w:szCs w:val="22"/>
                <w:lang w:val="en-US"/>
              </w:rPr>
              <w:t>，并</w:t>
            </w:r>
            <w:r w:rsidRPr="00E655D8">
              <w:rPr>
                <w:rFonts w:ascii="Microsoft JhengHei" w:eastAsia="DengXian" w:hAnsi="Microsoft JhengHei" w:hint="eastAsia"/>
                <w:b/>
                <w:color w:val="000000" w:themeColor="text1"/>
                <w:sz w:val="22"/>
                <w:szCs w:val="22"/>
                <w:lang w:val="en-US"/>
              </w:rPr>
              <w:t>付诸实行</w:t>
            </w:r>
          </w:p>
        </w:tc>
      </w:tr>
    </w:tbl>
    <w:p w14:paraId="62B611D3" w14:textId="77777777" w:rsidR="005714B0" w:rsidRPr="006E5EA6" w:rsidRDefault="005714B0" w:rsidP="005714B0">
      <w:pPr>
        <w:rPr>
          <w:color w:val="000000" w:themeColor="text1"/>
        </w:rPr>
      </w:pPr>
    </w:p>
    <w:p w14:paraId="762AB2A1" w14:textId="77777777" w:rsidR="00876193" w:rsidRDefault="00876193" w:rsidP="00351F9F">
      <w:pPr>
        <w:snapToGrid w:val="0"/>
        <w:jc w:val="cente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3F921611" w14:textId="394C2857" w:rsidR="005714B0" w:rsidRDefault="00E655D8" w:rsidP="00351F9F">
      <w:pPr>
        <w:snapToGrid w:val="0"/>
        <w:jc w:val="cente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不良行为总结表</w:t>
      </w:r>
    </w:p>
    <w:p w14:paraId="17A7EF3E" w14:textId="0AEC2818" w:rsidR="007727A6" w:rsidRPr="007727A6" w:rsidRDefault="00E655D8" w:rsidP="006B77FF">
      <w:pPr>
        <w:rPr>
          <w:rFonts w:eastAsia="DengXian"/>
          <w:color w:val="000000" w:themeColor="text1"/>
          <w:sz w:val="28"/>
          <w:szCs w:val="28"/>
        </w:rPr>
      </w:pPr>
      <w:r w:rsidRPr="00E655D8">
        <w:rPr>
          <w:rFonts w:eastAsia="DengXian" w:hint="eastAsia"/>
          <w:b/>
          <w:noProof/>
          <w:color w:val="000000" w:themeColor="text1"/>
          <w:sz w:val="28"/>
          <w:szCs w:val="28"/>
        </w:rPr>
        <w:t>不良行</w:t>
      </w:r>
      <w:r w:rsidRPr="00E655D8">
        <w:rPr>
          <w:rFonts w:ascii="Microsoft JhengHei" w:eastAsia="DengXian" w:hAnsi="Microsoft JhengHei" w:hint="eastAsia"/>
          <w:b/>
          <w:color w:val="000000" w:themeColor="text1"/>
          <w:sz w:val="28"/>
          <w:szCs w:val="28"/>
        </w:rPr>
        <w:t>为的原因</w:t>
      </w:r>
    </w:p>
    <w:tbl>
      <w:tblPr>
        <w:tblStyle w:val="aa"/>
        <w:tblW w:w="14029" w:type="dxa"/>
        <w:tblLook w:val="04A0" w:firstRow="1" w:lastRow="0" w:firstColumn="1" w:lastColumn="0" w:noHBand="0" w:noVBand="1"/>
      </w:tblPr>
      <w:tblGrid>
        <w:gridCol w:w="1304"/>
        <w:gridCol w:w="3181"/>
        <w:gridCol w:w="3181"/>
        <w:gridCol w:w="3181"/>
        <w:gridCol w:w="3182"/>
      </w:tblGrid>
      <w:tr w:rsidR="007727A6" w:rsidRPr="00E267C8" w14:paraId="008E3B1E" w14:textId="77777777" w:rsidTr="00C47E5F">
        <w:trPr>
          <w:tblHeader/>
        </w:trPr>
        <w:tc>
          <w:tcPr>
            <w:tcW w:w="1304" w:type="dxa"/>
            <w:shd w:val="clear" w:color="auto" w:fill="FBE4D5" w:themeFill="accent2" w:themeFillTint="33"/>
          </w:tcPr>
          <w:p w14:paraId="0FBE3F76" w14:textId="1FB9F9A8" w:rsidR="007727A6" w:rsidRPr="00E267C8" w:rsidRDefault="00E655D8" w:rsidP="00853019">
            <w:pPr>
              <w:jc w:val="center"/>
              <w:rPr>
                <w:rFonts w:ascii="Microsoft JhengHei" w:eastAsia="Microsoft JhengHei" w:hAnsi="Microsoft JhengHei"/>
                <w:b/>
                <w:color w:val="000000" w:themeColor="text1"/>
                <w:sz w:val="22"/>
                <w:szCs w:val="22"/>
              </w:rPr>
            </w:pPr>
            <w:bookmarkStart w:id="15" w:name="_Hlk119320977"/>
            <w:r w:rsidRPr="00E655D8">
              <w:rPr>
                <w:rFonts w:ascii="Microsoft JhengHei" w:eastAsia="DengXian" w:hAnsi="Microsoft JhengHei" w:hint="eastAsia"/>
                <w:b/>
                <w:color w:val="000000" w:themeColor="text1"/>
                <w:sz w:val="22"/>
                <w:szCs w:val="22"/>
              </w:rPr>
              <w:t>方面</w:t>
            </w:r>
          </w:p>
        </w:tc>
        <w:tc>
          <w:tcPr>
            <w:tcW w:w="3181" w:type="dxa"/>
            <w:shd w:val="clear" w:color="auto" w:fill="FBE4D5" w:themeFill="accent2" w:themeFillTint="33"/>
          </w:tcPr>
          <w:p w14:paraId="10954472" w14:textId="3728AFB2" w:rsidR="007727A6" w:rsidRPr="00E267C8" w:rsidRDefault="00E655D8" w:rsidP="008530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181" w:type="dxa"/>
            <w:shd w:val="clear" w:color="auto" w:fill="FBE4D5" w:themeFill="accent2" w:themeFillTint="33"/>
          </w:tcPr>
          <w:p w14:paraId="496F9431" w14:textId="6310524B" w:rsidR="007727A6" w:rsidRPr="00E267C8" w:rsidRDefault="00E655D8" w:rsidP="008530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181" w:type="dxa"/>
            <w:shd w:val="clear" w:color="auto" w:fill="FBE4D5" w:themeFill="accent2" w:themeFillTint="33"/>
          </w:tcPr>
          <w:p w14:paraId="58950047" w14:textId="4A1AC6E9" w:rsidR="007727A6" w:rsidRPr="00E267C8" w:rsidRDefault="00E655D8" w:rsidP="008530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援交</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82" w:type="dxa"/>
            <w:shd w:val="clear" w:color="auto" w:fill="FBE4D5" w:themeFill="accent2" w:themeFillTint="33"/>
          </w:tcPr>
          <w:p w14:paraId="673893E2" w14:textId="498D1A93" w:rsidR="007727A6" w:rsidRPr="00E267C8" w:rsidRDefault="00E655D8" w:rsidP="008530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裸聊</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bookmarkEnd w:id="15"/>
      <w:tr w:rsidR="00A32866" w:rsidRPr="00E267C8" w14:paraId="497CE3E0" w14:textId="77777777" w:rsidTr="00C47E5F">
        <w:tc>
          <w:tcPr>
            <w:tcW w:w="1304" w:type="dxa"/>
            <w:vMerge w:val="restart"/>
            <w:shd w:val="clear" w:color="auto" w:fill="E2EFD9" w:themeFill="accent6" w:themeFillTint="33"/>
          </w:tcPr>
          <w:p w14:paraId="747D4BFC" w14:textId="49787856"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个人因素</w:t>
            </w:r>
          </w:p>
        </w:tc>
        <w:tc>
          <w:tcPr>
            <w:tcW w:w="3181" w:type="dxa"/>
          </w:tcPr>
          <w:p w14:paraId="6F686739" w14:textId="6D5B1BA9" w:rsidR="00A32866" w:rsidRPr="00A32866"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生活缺乏满足感</w:t>
            </w:r>
          </w:p>
        </w:tc>
        <w:tc>
          <w:tcPr>
            <w:tcW w:w="3181" w:type="dxa"/>
          </w:tcPr>
          <w:p w14:paraId="06021154" w14:textId="6B9727D0" w:rsidR="00A32866" w:rsidRPr="00A32866"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缺乏自主能力</w:t>
            </w:r>
          </w:p>
        </w:tc>
        <w:tc>
          <w:tcPr>
            <w:tcW w:w="3181" w:type="dxa"/>
          </w:tcPr>
          <w:p w14:paraId="23DA43A0" w14:textId="2E78C3EC" w:rsidR="00A32866" w:rsidRPr="00A32866"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lang w:val="en-US"/>
              </w:rPr>
              <w:t>贪慕物质享受</w:t>
            </w:r>
          </w:p>
        </w:tc>
        <w:tc>
          <w:tcPr>
            <w:tcW w:w="3182" w:type="dxa"/>
          </w:tcPr>
          <w:p w14:paraId="32A39AF8" w14:textId="417FBE47" w:rsidR="00A32866" w:rsidRPr="00E267C8"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感到无聊</w:t>
            </w:r>
          </w:p>
        </w:tc>
      </w:tr>
      <w:tr w:rsidR="00A32866" w:rsidRPr="00E267C8" w14:paraId="05D3508C" w14:textId="77777777" w:rsidTr="00C47E5F">
        <w:tc>
          <w:tcPr>
            <w:tcW w:w="1304" w:type="dxa"/>
            <w:vMerge/>
            <w:shd w:val="clear" w:color="auto" w:fill="E2EFD9" w:themeFill="accent6" w:themeFillTint="33"/>
          </w:tcPr>
          <w:p w14:paraId="228A68E1" w14:textId="77777777" w:rsidR="00A32866" w:rsidRPr="00E267C8" w:rsidRDefault="00A32866" w:rsidP="00853019">
            <w:pPr>
              <w:rPr>
                <w:rFonts w:eastAsia="Microsoft JhengHei"/>
                <w:b/>
                <w:noProof/>
                <w:color w:val="000000" w:themeColor="text1"/>
                <w:sz w:val="22"/>
                <w:szCs w:val="22"/>
                <w:lang w:eastAsia="zh-HK"/>
              </w:rPr>
            </w:pPr>
          </w:p>
        </w:tc>
        <w:tc>
          <w:tcPr>
            <w:tcW w:w="3181" w:type="dxa"/>
          </w:tcPr>
          <w:p w14:paraId="32E64067" w14:textId="48270265"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性格</w:t>
            </w:r>
            <w:r w:rsidRPr="00E655D8">
              <w:rPr>
                <w:rFonts w:ascii="Microsoft JhengHei" w:eastAsia="DengXian" w:hAnsi="Microsoft JhengHei" w:hint="eastAsia"/>
                <w:b/>
                <w:color w:val="000000" w:themeColor="text1"/>
                <w:sz w:val="22"/>
                <w:szCs w:val="22"/>
              </w:rPr>
              <w:t>冲动</w:t>
            </w:r>
          </w:p>
        </w:tc>
        <w:tc>
          <w:tcPr>
            <w:tcW w:w="3181" w:type="dxa"/>
          </w:tcPr>
          <w:p w14:paraId="46417FE4" w14:textId="47B9DFAB"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个性</w:t>
            </w:r>
            <w:r w:rsidRPr="00E655D8">
              <w:rPr>
                <w:rFonts w:ascii="Microsoft JhengHei" w:eastAsia="DengXian" w:hAnsi="Microsoft JhengHei" w:hint="eastAsia"/>
                <w:b/>
                <w:color w:val="000000" w:themeColor="text1"/>
                <w:sz w:val="22"/>
                <w:szCs w:val="22"/>
              </w:rPr>
              <w:t>冲动</w:t>
            </w:r>
          </w:p>
        </w:tc>
        <w:tc>
          <w:tcPr>
            <w:tcW w:w="3181" w:type="dxa"/>
          </w:tcPr>
          <w:p w14:paraId="59D42AD0" w14:textId="1744F71B"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b/>
                <w:color w:val="000000" w:themeColor="text1"/>
                <w:sz w:val="22"/>
                <w:szCs w:val="22"/>
              </w:rPr>
              <w:t>/</w:t>
            </w:r>
          </w:p>
        </w:tc>
        <w:tc>
          <w:tcPr>
            <w:tcW w:w="3182" w:type="dxa"/>
          </w:tcPr>
          <w:p w14:paraId="3B7B575D" w14:textId="1F67960D"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鲁莽</w:t>
            </w:r>
            <w:r w:rsidRPr="00E655D8">
              <w:rPr>
                <w:rFonts w:ascii="Microsoft JhengHei" w:eastAsia="DengXian" w:hAnsi="Microsoft JhengHei" w:hint="eastAsia"/>
                <w:color w:val="000000" w:themeColor="text1"/>
                <w:sz w:val="22"/>
                <w:szCs w:val="22"/>
              </w:rPr>
              <w:t>行事</w:t>
            </w:r>
          </w:p>
        </w:tc>
      </w:tr>
      <w:tr w:rsidR="00A32866" w:rsidRPr="00E267C8" w14:paraId="6ADB6777" w14:textId="77777777" w:rsidTr="00C47E5F">
        <w:tc>
          <w:tcPr>
            <w:tcW w:w="1304" w:type="dxa"/>
            <w:shd w:val="clear" w:color="auto" w:fill="E2EFD9" w:themeFill="accent6" w:themeFillTint="33"/>
          </w:tcPr>
          <w:p w14:paraId="3BC1D3CD" w14:textId="2B7EC346" w:rsidR="00A32866" w:rsidRPr="00E267C8" w:rsidRDefault="00E655D8" w:rsidP="00853019">
            <w:pPr>
              <w:rPr>
                <w:rFonts w:eastAsia="Microsoft JhengHei"/>
                <w:b/>
                <w:noProof/>
                <w:color w:val="000000" w:themeColor="text1"/>
                <w:sz w:val="22"/>
                <w:szCs w:val="22"/>
                <w:lang w:eastAsia="zh-HK"/>
              </w:rPr>
            </w:pPr>
            <w:r w:rsidRPr="00E655D8">
              <w:rPr>
                <w:rFonts w:ascii="Microsoft JhengHei" w:eastAsia="DengXian" w:hAnsi="Microsoft JhengHei" w:hint="eastAsia"/>
                <w:b/>
                <w:color w:val="000000" w:themeColor="text1"/>
                <w:sz w:val="22"/>
                <w:szCs w:val="22"/>
              </w:rPr>
              <w:t>家庭因素</w:t>
            </w:r>
          </w:p>
        </w:tc>
        <w:tc>
          <w:tcPr>
            <w:tcW w:w="3181" w:type="dxa"/>
          </w:tcPr>
          <w:p w14:paraId="63045E6E" w14:textId="2AB5948D"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w:t>
            </w:r>
            <w:r w:rsidRPr="00E655D8">
              <w:rPr>
                <w:rFonts w:ascii="Microsoft JhengHei" w:eastAsia="DengXian" w:hAnsi="Microsoft JhengHei" w:hint="eastAsia"/>
                <w:color w:val="000000" w:themeColor="text1"/>
                <w:sz w:val="22"/>
                <w:szCs w:val="22"/>
                <w:lang w:val="en-US"/>
              </w:rPr>
              <w:t>经常被</w:t>
            </w:r>
            <w:r w:rsidRPr="00E655D8">
              <w:rPr>
                <w:rFonts w:ascii="Microsoft JhengHei" w:eastAsia="DengXian" w:hAnsi="Microsoft JhengHei" w:hint="eastAsia"/>
                <w:color w:val="000000" w:themeColor="text1"/>
                <w:sz w:val="22"/>
                <w:szCs w:val="22"/>
              </w:rPr>
              <w:t>父亲打骂</w:t>
            </w:r>
          </w:p>
        </w:tc>
        <w:tc>
          <w:tcPr>
            <w:tcW w:w="3181" w:type="dxa"/>
          </w:tcPr>
          <w:p w14:paraId="6CA0B279" w14:textId="3F691C26"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，小时候常被妈妈虐打</w:t>
            </w:r>
          </w:p>
        </w:tc>
        <w:tc>
          <w:tcPr>
            <w:tcW w:w="3181" w:type="dxa"/>
          </w:tcPr>
          <w:p w14:paraId="6BEBC723" w14:textId="587803B0" w:rsidR="00A32866" w:rsidRPr="00E267C8"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，单亲的爸爸经常在外工作</w:t>
            </w:r>
          </w:p>
        </w:tc>
        <w:tc>
          <w:tcPr>
            <w:tcW w:w="3182" w:type="dxa"/>
          </w:tcPr>
          <w:p w14:paraId="4F437B3B" w14:textId="4E23E710" w:rsidR="00A3286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缺乏家人关爱</w:t>
            </w:r>
            <w:r w:rsidRPr="00E655D8">
              <w:rPr>
                <w:rFonts w:ascii="Microsoft JhengHei" w:eastAsia="DengXian" w:hAnsi="Microsoft JhengHei" w:hint="eastAsia"/>
                <w:color w:val="000000" w:themeColor="text1"/>
                <w:sz w:val="22"/>
                <w:szCs w:val="22"/>
              </w:rPr>
              <w:t>，家人长时间上班，经常独自在家</w:t>
            </w:r>
          </w:p>
        </w:tc>
      </w:tr>
      <w:tr w:rsidR="00A32866" w:rsidRPr="00E267C8" w14:paraId="0B278CAE" w14:textId="77777777" w:rsidTr="00C47E5F">
        <w:tc>
          <w:tcPr>
            <w:tcW w:w="1304" w:type="dxa"/>
            <w:shd w:val="clear" w:color="auto" w:fill="E2EFD9" w:themeFill="accent6" w:themeFillTint="33"/>
          </w:tcPr>
          <w:p w14:paraId="3EC8877D" w14:textId="6829B5D0" w:rsidR="00A32866" w:rsidRPr="00E267C8" w:rsidRDefault="00E655D8" w:rsidP="00853019">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不同之处</w:t>
            </w:r>
          </w:p>
          <w:p w14:paraId="2E02A040" w14:textId="77777777" w:rsidR="00A32866" w:rsidRPr="00E267C8" w:rsidRDefault="00A32866" w:rsidP="00853019">
            <w:pPr>
              <w:rPr>
                <w:rFonts w:eastAsia="Microsoft JhengHei"/>
                <w:b/>
                <w:noProof/>
                <w:color w:val="000000" w:themeColor="text1"/>
                <w:sz w:val="22"/>
                <w:szCs w:val="22"/>
                <w:lang w:eastAsia="zh-HK"/>
              </w:rPr>
            </w:pPr>
          </w:p>
        </w:tc>
        <w:tc>
          <w:tcPr>
            <w:tcW w:w="3181" w:type="dxa"/>
          </w:tcPr>
          <w:p w14:paraId="35CA88EC" w14:textId="22887FF6" w:rsidR="00A32866" w:rsidRPr="00A32866" w:rsidRDefault="00E655D8" w:rsidP="00853019">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经常幻想自己是强大战士，以暴力解决问题</w:t>
            </w:r>
          </w:p>
        </w:tc>
        <w:tc>
          <w:tcPr>
            <w:tcW w:w="3181" w:type="dxa"/>
          </w:tcPr>
          <w:p w14:paraId="4D8DD9B3" w14:textId="5AF5DA6A" w:rsidR="00367948" w:rsidRDefault="00E655D8" w:rsidP="00853019">
            <w:pPr>
              <w:pStyle w:val="af1"/>
              <w:numPr>
                <w:ilvl w:val="0"/>
                <w:numId w:val="93"/>
              </w:numPr>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正值青春期，对异性产生好奇；</w:t>
            </w:r>
          </w:p>
          <w:p w14:paraId="5E2C5CD9" w14:textId="4AD444DC" w:rsidR="00A32866" w:rsidRPr="00512219" w:rsidRDefault="00E655D8" w:rsidP="00853019">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爱情专家节目教授增加身接触能拉近与异性的距离</w:t>
            </w:r>
          </w:p>
        </w:tc>
        <w:tc>
          <w:tcPr>
            <w:tcW w:w="3181" w:type="dxa"/>
          </w:tcPr>
          <w:p w14:paraId="66F2E2F2" w14:textId="78DDD097" w:rsidR="00A32866" w:rsidRPr="00A32866" w:rsidRDefault="00E655D8" w:rsidP="00853019">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感到空虚</w:t>
            </w:r>
          </w:p>
          <w:p w14:paraId="0EF95042" w14:textId="77777777" w:rsidR="00A32866" w:rsidRPr="00A32866" w:rsidRDefault="00A32866" w:rsidP="00853019">
            <w:pPr>
              <w:rPr>
                <w:rFonts w:ascii="Microsoft JhengHei" w:eastAsia="Microsoft JhengHei" w:hAnsi="Microsoft JhengHei"/>
                <w:b/>
                <w:color w:val="000000" w:themeColor="text1"/>
                <w:sz w:val="22"/>
                <w:szCs w:val="22"/>
                <w:lang w:eastAsia="zh-TW"/>
              </w:rPr>
            </w:pPr>
          </w:p>
        </w:tc>
        <w:tc>
          <w:tcPr>
            <w:tcW w:w="3182" w:type="dxa"/>
          </w:tcPr>
          <w:p w14:paraId="3B4CB69C" w14:textId="16BC1F83" w:rsidR="00853019" w:rsidRDefault="00E655D8" w:rsidP="00853019">
            <w:pPr>
              <w:pStyle w:val="af1"/>
              <w:numPr>
                <w:ilvl w:val="0"/>
                <w:numId w:val="93"/>
              </w:numPr>
              <w:ind w:leftChars="0" w:left="284" w:hanging="284"/>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出于性好奇；</w:t>
            </w:r>
          </w:p>
          <w:p w14:paraId="0D88AE80" w14:textId="5FE2FE9D" w:rsidR="00A32866" w:rsidRPr="00512219" w:rsidRDefault="00E655D8" w:rsidP="00853019">
            <w:pPr>
              <w:pStyle w:val="af1"/>
              <w:numPr>
                <w:ilvl w:val="0"/>
                <w:numId w:val="93"/>
              </w:numPr>
              <w:spacing w:after="120"/>
              <w:ind w:leftChars="0" w:left="284" w:hanging="284"/>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性格较内向，没有很多朋友</w:t>
            </w:r>
          </w:p>
          <w:p w14:paraId="4F9B12A8" w14:textId="77777777" w:rsidR="00A32866" w:rsidRPr="00512219" w:rsidRDefault="00A32866" w:rsidP="00853019">
            <w:pPr>
              <w:rPr>
                <w:rFonts w:ascii="Microsoft JhengHei" w:eastAsia="Microsoft JhengHei" w:hAnsi="Microsoft JhengHei"/>
                <w:color w:val="000000" w:themeColor="text1"/>
                <w:sz w:val="22"/>
                <w:szCs w:val="22"/>
              </w:rPr>
            </w:pPr>
          </w:p>
        </w:tc>
      </w:tr>
    </w:tbl>
    <w:p w14:paraId="2B3A7B48" w14:textId="29CA7D15" w:rsidR="007727A6" w:rsidRDefault="007727A6"/>
    <w:p w14:paraId="1B5844EC"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15CC1A60" w14:textId="49BC0B55" w:rsidR="007727A6"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为</w:t>
      </w:r>
      <w:r w:rsidR="00F151B1">
        <w:rPr>
          <w:rFonts w:ascii="Microsoft JhengHei" w:eastAsia="DengXian" w:hAnsi="Microsoft JhengHei" w:hint="eastAsia"/>
          <w:b/>
          <w:color w:val="000000" w:themeColor="text1"/>
          <w:sz w:val="28"/>
          <w:szCs w:val="28"/>
        </w:rPr>
        <w:t>什</w:t>
      </w:r>
      <w:r w:rsidRPr="00E655D8">
        <w:rPr>
          <w:rFonts w:ascii="Microsoft JhengHei" w:eastAsia="DengXian" w:hAnsi="Microsoft JhengHei" w:hint="eastAsia"/>
          <w:b/>
          <w:color w:val="000000" w:themeColor="text1"/>
          <w:sz w:val="28"/>
          <w:szCs w:val="28"/>
        </w:rPr>
        <w:t>么不良</w:t>
      </w:r>
      <w:r w:rsidRPr="00E655D8">
        <w:rPr>
          <w:rFonts w:ascii="Microsoft JhengHei" w:eastAsia="DengXian" w:hAnsi="Microsoft JhengHei" w:hint="eastAsia"/>
          <w:b/>
          <w:noProof/>
          <w:color w:val="000000" w:themeColor="text1"/>
          <w:sz w:val="28"/>
          <w:szCs w:val="28"/>
        </w:rPr>
        <w:t>行</w:t>
      </w:r>
      <w:r w:rsidRPr="00E655D8">
        <w:rPr>
          <w:rFonts w:ascii="Microsoft JhengHei" w:eastAsia="DengXian" w:hAnsi="Microsoft JhengHei" w:hint="eastAsia"/>
          <w:b/>
          <w:color w:val="000000" w:themeColor="text1"/>
          <w:sz w:val="28"/>
          <w:szCs w:val="28"/>
        </w:rPr>
        <w:t>为会令主角得不偿失？</w:t>
      </w:r>
    </w:p>
    <w:tbl>
      <w:tblPr>
        <w:tblStyle w:val="aa"/>
        <w:tblW w:w="13887" w:type="dxa"/>
        <w:tblLook w:val="04A0" w:firstRow="1" w:lastRow="0" w:firstColumn="1" w:lastColumn="0" w:noHBand="0" w:noVBand="1"/>
      </w:tblPr>
      <w:tblGrid>
        <w:gridCol w:w="3471"/>
        <w:gridCol w:w="3472"/>
        <w:gridCol w:w="3472"/>
        <w:gridCol w:w="3472"/>
      </w:tblGrid>
      <w:tr w:rsidR="007727A6" w:rsidRPr="00E267C8" w14:paraId="3C949447" w14:textId="77777777" w:rsidTr="007727A6">
        <w:trPr>
          <w:trHeight w:val="304"/>
        </w:trPr>
        <w:tc>
          <w:tcPr>
            <w:tcW w:w="3471" w:type="dxa"/>
            <w:shd w:val="clear" w:color="auto" w:fill="FBE4D5" w:themeFill="accent2" w:themeFillTint="33"/>
          </w:tcPr>
          <w:p w14:paraId="64B855ED" w14:textId="082DEF1C"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472" w:type="dxa"/>
            <w:shd w:val="clear" w:color="auto" w:fill="FBE4D5" w:themeFill="accent2" w:themeFillTint="33"/>
          </w:tcPr>
          <w:p w14:paraId="0EC5441C" w14:textId="2B583331"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472" w:type="dxa"/>
            <w:shd w:val="clear" w:color="auto" w:fill="FBE4D5" w:themeFill="accent2" w:themeFillTint="33"/>
          </w:tcPr>
          <w:p w14:paraId="40D2A5F0" w14:textId="1BE79CCB"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援交</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472" w:type="dxa"/>
            <w:shd w:val="clear" w:color="auto" w:fill="FBE4D5" w:themeFill="accent2" w:themeFillTint="33"/>
          </w:tcPr>
          <w:p w14:paraId="6C34B1C4" w14:textId="1D63A166"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裸聊</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7727A6" w:rsidRPr="00E267C8" w14:paraId="6168BE62" w14:textId="77777777" w:rsidTr="007727A6">
        <w:trPr>
          <w:trHeight w:val="277"/>
        </w:trPr>
        <w:tc>
          <w:tcPr>
            <w:tcW w:w="3471" w:type="dxa"/>
          </w:tcPr>
          <w:p w14:paraId="1A3CBC9A" w14:textId="7E7577D5"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法律后果：</w:t>
            </w:r>
            <w:r w:rsidRPr="00E655D8">
              <w:rPr>
                <w:rFonts w:ascii="Microsoft JhengHei" w:eastAsia="DengXian" w:hAnsi="Microsoft JhengHei" w:hint="eastAsia"/>
                <w:color w:val="000000" w:themeColor="text1"/>
                <w:sz w:val="22"/>
                <w:szCs w:val="22"/>
              </w:rPr>
              <w:t>小虎和欺凌跟随者被控刑事恐吓罪，</w:t>
            </w:r>
            <w:r w:rsidRPr="00E655D8">
              <w:rPr>
                <w:rFonts w:ascii="Microsoft JhengHei" w:eastAsia="DengXian" w:hAnsi="Microsoft JhengHei" w:cs="PMingLiU" w:hint="eastAsia"/>
                <w:color w:val="000000" w:themeColor="text1"/>
                <w:sz w:val="22"/>
                <w:szCs w:val="22"/>
              </w:rPr>
              <w:t>有机会被罚款</w:t>
            </w:r>
            <w:r w:rsidRPr="00E655D8">
              <w:rPr>
                <w:rFonts w:ascii="Microsoft JhengHei" w:eastAsia="DengXian" w:hAnsi="Microsoft JhengHei" w:cs="PMingLiU"/>
                <w:color w:val="000000" w:themeColor="text1"/>
                <w:sz w:val="22"/>
                <w:szCs w:val="22"/>
              </w:rPr>
              <w:t>2000</w:t>
            </w:r>
            <w:r w:rsidRPr="00E655D8">
              <w:rPr>
                <w:rFonts w:ascii="Microsoft JhengHei" w:eastAsia="DengXian" w:hAnsi="Microsoft JhengHei" w:cs="PMingLiU" w:hint="eastAsia"/>
                <w:color w:val="000000" w:themeColor="text1"/>
                <w:sz w:val="22"/>
                <w:szCs w:val="22"/>
              </w:rPr>
              <w:t>港元及监禁两年</w:t>
            </w:r>
          </w:p>
        </w:tc>
        <w:tc>
          <w:tcPr>
            <w:tcW w:w="3472" w:type="dxa"/>
          </w:tcPr>
          <w:p w14:paraId="271C3118" w14:textId="76CCDBDD"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法律后果：</w:t>
            </w:r>
            <w:r w:rsidRPr="00E655D8">
              <w:rPr>
                <w:rFonts w:ascii="Microsoft JhengHei" w:eastAsia="DengXian" w:hAnsi="Microsoft JhengHei" w:hint="eastAsia"/>
                <w:color w:val="000000" w:themeColor="text1"/>
                <w:sz w:val="22"/>
                <w:szCs w:val="22"/>
              </w:rPr>
              <w:t>向</w:t>
            </w:r>
            <w:r w:rsidRPr="00E655D8">
              <w:rPr>
                <w:rFonts w:ascii="Microsoft JhengHei" w:eastAsia="DengXian" w:hAnsi="Microsoft JhengHei"/>
                <w:color w:val="000000" w:themeColor="text1"/>
                <w:sz w:val="22"/>
                <w:szCs w:val="22"/>
              </w:rPr>
              <w:t>16</w:t>
            </w:r>
            <w:r w:rsidRPr="00E655D8">
              <w:rPr>
                <w:rFonts w:ascii="Microsoft JhengHei" w:eastAsia="DengXian" w:hAnsi="Microsoft JhengHei" w:hint="eastAsia"/>
                <w:color w:val="000000" w:themeColor="text1"/>
                <w:sz w:val="22"/>
                <w:szCs w:val="22"/>
              </w:rPr>
              <w:t>岁以下儿童作出猥亵行为罪，被判囚</w:t>
            </w:r>
            <w:r w:rsidRPr="00E655D8">
              <w:rPr>
                <w:rFonts w:ascii="Microsoft JhengHei" w:eastAsia="DengXian" w:hAnsi="Microsoft JhengHei"/>
                <w:color w:val="000000" w:themeColor="text1"/>
                <w:sz w:val="22"/>
                <w:szCs w:val="22"/>
              </w:rPr>
              <w:t>3</w:t>
            </w:r>
            <w:r w:rsidRPr="00E655D8">
              <w:rPr>
                <w:rFonts w:ascii="Microsoft JhengHei" w:eastAsia="DengXian" w:hAnsi="Microsoft JhengHei" w:hint="eastAsia"/>
                <w:color w:val="000000" w:themeColor="text1"/>
                <w:sz w:val="22"/>
                <w:szCs w:val="22"/>
              </w:rPr>
              <w:t>年</w:t>
            </w:r>
            <w:r w:rsidRPr="00E655D8">
              <w:rPr>
                <w:rFonts w:ascii="Microsoft JhengHei" w:eastAsia="DengXian" w:hAnsi="Microsoft JhengHei"/>
                <w:color w:val="000000" w:themeColor="text1"/>
                <w:sz w:val="22"/>
                <w:szCs w:val="22"/>
              </w:rPr>
              <w:t>10</w:t>
            </w:r>
            <w:r w:rsidRPr="00E655D8">
              <w:rPr>
                <w:rFonts w:ascii="Microsoft JhengHei" w:eastAsia="DengXian" w:hAnsi="Microsoft JhengHei" w:hint="eastAsia"/>
                <w:color w:val="000000" w:themeColor="text1"/>
                <w:sz w:val="22"/>
                <w:szCs w:val="22"/>
              </w:rPr>
              <w:t>个月</w:t>
            </w:r>
          </w:p>
        </w:tc>
        <w:tc>
          <w:tcPr>
            <w:tcW w:w="3472" w:type="dxa"/>
          </w:tcPr>
          <w:p w14:paraId="7F9434B1" w14:textId="61E3D88E" w:rsidR="007727A6" w:rsidRPr="00E267C8" w:rsidRDefault="00E655D8" w:rsidP="00853019">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心灵影响：</w:t>
            </w:r>
          </w:p>
          <w:p w14:paraId="73B6555F" w14:textId="44973BCF"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心灵受创，被偷拍裸照和性行为过程，并放到网络平台</w:t>
            </w:r>
          </w:p>
          <w:p w14:paraId="34F60D15" w14:textId="038CE580"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美美心仪的男同学知道她的经历后更刻意避开她，令美美伤心欲绝</w:t>
            </w:r>
          </w:p>
          <w:p w14:paraId="5E60A3F0" w14:textId="42F38E37"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身体影响</w:t>
            </w:r>
            <w:r w:rsidRPr="00E655D8">
              <w:rPr>
                <w:rFonts w:ascii="Microsoft JhengHei" w:eastAsia="DengXian" w:hAnsi="Microsoft JhengHei" w:hint="eastAsia"/>
                <w:color w:val="000000" w:themeColor="text1"/>
                <w:sz w:val="22"/>
                <w:szCs w:val="22"/>
              </w:rPr>
              <w:t>：怀孕</w:t>
            </w:r>
          </w:p>
        </w:tc>
        <w:tc>
          <w:tcPr>
            <w:tcW w:w="3472" w:type="dxa"/>
          </w:tcPr>
          <w:p w14:paraId="3C7E08B4" w14:textId="551BC24B"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心灵影响：</w:t>
            </w:r>
            <w:r w:rsidRPr="00E655D8">
              <w:rPr>
                <w:rFonts w:ascii="Microsoft JhengHei" w:eastAsia="DengXian" w:hAnsi="Microsoft JhengHei" w:hint="eastAsia"/>
                <w:color w:val="000000" w:themeColor="text1"/>
                <w:sz w:val="22"/>
                <w:szCs w:val="22"/>
              </w:rPr>
              <w:t>心灵受创，被偷拍裸聊片段，并放到网上平台</w:t>
            </w:r>
          </w:p>
          <w:p w14:paraId="4A20A50D" w14:textId="47989A36" w:rsidR="007727A6" w:rsidRPr="00E267C8" w:rsidRDefault="00E655D8" w:rsidP="00853019">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物质损失：</w:t>
            </w:r>
            <w:r w:rsidRPr="00E655D8">
              <w:rPr>
                <w:rFonts w:ascii="Microsoft JhengHei" w:eastAsia="DengXian" w:hAnsi="Microsoft JhengHei" w:hint="eastAsia"/>
                <w:color w:val="000000" w:themeColor="text1"/>
                <w:sz w:val="22"/>
                <w:szCs w:val="22"/>
              </w:rPr>
              <w:t>自己的零用钱全部用来购买点数卡给网友骗徒</w:t>
            </w:r>
          </w:p>
        </w:tc>
      </w:tr>
    </w:tbl>
    <w:p w14:paraId="1D210852" w14:textId="40FED701" w:rsidR="007727A6" w:rsidRDefault="007727A6"/>
    <w:p w14:paraId="37AC4DDF"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64703DC7" w14:textId="528D21FD" w:rsidR="007727A6" w:rsidRDefault="00E655D8">
      <w:pPr>
        <w:rPr>
          <w:rFonts w:ascii="Microsoft JhengHei" w:eastAsia="DengXian"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对他人的负面影响</w:t>
      </w:r>
    </w:p>
    <w:tbl>
      <w:tblPr>
        <w:tblStyle w:val="aa"/>
        <w:tblW w:w="13988" w:type="dxa"/>
        <w:tblLook w:val="04A0" w:firstRow="1" w:lastRow="0" w:firstColumn="1" w:lastColumn="0" w:noHBand="0" w:noVBand="1"/>
      </w:tblPr>
      <w:tblGrid>
        <w:gridCol w:w="1304"/>
        <w:gridCol w:w="3171"/>
        <w:gridCol w:w="3171"/>
        <w:gridCol w:w="3171"/>
        <w:gridCol w:w="3171"/>
      </w:tblGrid>
      <w:tr w:rsidR="007727A6" w:rsidRPr="00E267C8" w14:paraId="62C55F97" w14:textId="77777777" w:rsidTr="007727A6">
        <w:trPr>
          <w:trHeight w:val="304"/>
        </w:trPr>
        <w:tc>
          <w:tcPr>
            <w:tcW w:w="1304" w:type="dxa"/>
            <w:shd w:val="clear" w:color="auto" w:fill="FBE4D5" w:themeFill="accent2" w:themeFillTint="33"/>
          </w:tcPr>
          <w:p w14:paraId="45DB44BB" w14:textId="26735A87"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方面</w:t>
            </w:r>
          </w:p>
        </w:tc>
        <w:tc>
          <w:tcPr>
            <w:tcW w:w="3171" w:type="dxa"/>
            <w:shd w:val="clear" w:color="auto" w:fill="FBE4D5" w:themeFill="accent2" w:themeFillTint="33"/>
          </w:tcPr>
          <w:p w14:paraId="07E89ECA" w14:textId="597F8D6D"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71" w:type="dxa"/>
            <w:shd w:val="clear" w:color="auto" w:fill="FBE4D5" w:themeFill="accent2" w:themeFillTint="33"/>
          </w:tcPr>
          <w:p w14:paraId="02207198" w14:textId="2EBBCEA0"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71" w:type="dxa"/>
            <w:shd w:val="clear" w:color="auto" w:fill="FBE4D5" w:themeFill="accent2" w:themeFillTint="33"/>
          </w:tcPr>
          <w:p w14:paraId="31B28F43" w14:textId="23A51A1C"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援交</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171" w:type="dxa"/>
            <w:shd w:val="clear" w:color="auto" w:fill="FBE4D5" w:themeFill="accent2" w:themeFillTint="33"/>
          </w:tcPr>
          <w:p w14:paraId="2A2EDC47" w14:textId="7C067768"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裸聊</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452B9E" w:rsidRPr="00E267C8" w14:paraId="3BB39860" w14:textId="77777777" w:rsidTr="007727A6">
        <w:trPr>
          <w:trHeight w:val="500"/>
        </w:trPr>
        <w:tc>
          <w:tcPr>
            <w:tcW w:w="1304" w:type="dxa"/>
            <w:shd w:val="clear" w:color="auto" w:fill="E2EFD9" w:themeFill="accent6" w:themeFillTint="33"/>
          </w:tcPr>
          <w:p w14:paraId="207B3FBC" w14:textId="22C0C3F3"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生理</w:t>
            </w:r>
          </w:p>
        </w:tc>
        <w:tc>
          <w:tcPr>
            <w:tcW w:w="3171" w:type="dxa"/>
          </w:tcPr>
          <w:p w14:paraId="3348E1A5" w14:textId="5D997688" w:rsidR="00452B9E" w:rsidRPr="00E267C8"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0E054253" w14:textId="3C380D03" w:rsidR="00452B9E" w:rsidRPr="00E267C8" w:rsidRDefault="00E655D8" w:rsidP="00452B9E">
            <w:pPr>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感到头痛，变得呆滞，胃口大减，留院观察</w:t>
            </w:r>
          </w:p>
        </w:tc>
        <w:tc>
          <w:tcPr>
            <w:tcW w:w="3171" w:type="dxa"/>
          </w:tcPr>
          <w:p w14:paraId="7ACE1349" w14:textId="42E0048A" w:rsidR="00452B9E" w:rsidRPr="00E267C8"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4EC6CD02" w14:textId="53BC948C" w:rsidR="00452B9E" w:rsidRPr="00E267C8"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452B9E" w:rsidRPr="00E267C8" w14:paraId="102CE1ED" w14:textId="77777777" w:rsidTr="007727A6">
        <w:trPr>
          <w:trHeight w:val="500"/>
        </w:trPr>
        <w:tc>
          <w:tcPr>
            <w:tcW w:w="1304" w:type="dxa"/>
            <w:shd w:val="clear" w:color="auto" w:fill="E2EFD9" w:themeFill="accent6" w:themeFillTint="33"/>
          </w:tcPr>
          <w:p w14:paraId="5A722D37" w14:textId="61AAEC46"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心理</w:t>
            </w:r>
          </w:p>
        </w:tc>
        <w:tc>
          <w:tcPr>
            <w:tcW w:w="3171" w:type="dxa"/>
          </w:tcPr>
          <w:p w14:paraId="693D8E0A" w14:textId="5EE7D8D9" w:rsidR="00452B9E" w:rsidRPr="00B30051"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小明出现焦虑</w:t>
            </w:r>
          </w:p>
        </w:tc>
        <w:tc>
          <w:tcPr>
            <w:tcW w:w="3171" w:type="dxa"/>
          </w:tcPr>
          <w:p w14:paraId="797F0785" w14:textId="0CF3D7B6"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不断忆起事发生的画面，失眠</w:t>
            </w:r>
          </w:p>
        </w:tc>
        <w:tc>
          <w:tcPr>
            <w:tcW w:w="3171" w:type="dxa"/>
          </w:tcPr>
          <w:p w14:paraId="19507D1E" w14:textId="036BCA46"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3FDCAEDB" w14:textId="5ABC8B43"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452B9E" w:rsidRPr="00E267C8" w14:paraId="1D9AF63D" w14:textId="77777777" w:rsidTr="007727A6">
        <w:trPr>
          <w:trHeight w:val="500"/>
        </w:trPr>
        <w:tc>
          <w:tcPr>
            <w:tcW w:w="1304" w:type="dxa"/>
            <w:shd w:val="clear" w:color="auto" w:fill="E2EFD9" w:themeFill="accent6" w:themeFillTint="33"/>
          </w:tcPr>
          <w:p w14:paraId="5880B931" w14:textId="015445D0"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社交</w:t>
            </w:r>
          </w:p>
        </w:tc>
        <w:tc>
          <w:tcPr>
            <w:tcW w:w="3171" w:type="dxa"/>
          </w:tcPr>
          <w:p w14:paraId="5D4D8403" w14:textId="3ADFF98C"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不想上学</w:t>
            </w:r>
          </w:p>
        </w:tc>
        <w:tc>
          <w:tcPr>
            <w:tcW w:w="3171" w:type="dxa"/>
          </w:tcPr>
          <w:p w14:paraId="01CE408F" w14:textId="2EE8C52E"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女事主难与他人做朋友</w:t>
            </w:r>
          </w:p>
        </w:tc>
        <w:tc>
          <w:tcPr>
            <w:tcW w:w="3171" w:type="dxa"/>
          </w:tcPr>
          <w:p w14:paraId="608F5CC7" w14:textId="0482AD45"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c>
          <w:tcPr>
            <w:tcW w:w="3171" w:type="dxa"/>
          </w:tcPr>
          <w:p w14:paraId="76E72C49" w14:textId="74E4C1F3"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b/>
                <w:color w:val="000000" w:themeColor="text1"/>
                <w:sz w:val="22"/>
                <w:szCs w:val="22"/>
              </w:rPr>
              <w:t>/</w:t>
            </w:r>
          </w:p>
        </w:tc>
      </w:tr>
      <w:tr w:rsidR="00452B9E" w:rsidRPr="00E267C8" w14:paraId="4722F920" w14:textId="77777777" w:rsidTr="007727A6">
        <w:trPr>
          <w:trHeight w:val="500"/>
        </w:trPr>
        <w:tc>
          <w:tcPr>
            <w:tcW w:w="1304" w:type="dxa"/>
            <w:shd w:val="clear" w:color="auto" w:fill="E2EFD9" w:themeFill="accent6" w:themeFillTint="33"/>
          </w:tcPr>
          <w:p w14:paraId="653846FB" w14:textId="7AB0ADCF"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人际关系</w:t>
            </w:r>
          </w:p>
        </w:tc>
        <w:tc>
          <w:tcPr>
            <w:tcW w:w="3171" w:type="dxa"/>
          </w:tcPr>
          <w:p w14:paraId="3B0800BF" w14:textId="5A74054C" w:rsidR="00452B9E" w:rsidRPr="002B7A40"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失去对人的信任</w:t>
            </w:r>
          </w:p>
        </w:tc>
        <w:tc>
          <w:tcPr>
            <w:tcW w:w="3171" w:type="dxa"/>
          </w:tcPr>
          <w:p w14:paraId="3D117900" w14:textId="7804926E" w:rsidR="00452B9E" w:rsidRPr="00B30051" w:rsidRDefault="00E655D8" w:rsidP="00452B9E">
            <w:pPr>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难信任他人</w:t>
            </w:r>
          </w:p>
        </w:tc>
        <w:tc>
          <w:tcPr>
            <w:tcW w:w="3171" w:type="dxa"/>
          </w:tcPr>
          <w:p w14:paraId="625BD821" w14:textId="602718B1" w:rsidR="00452B9E" w:rsidRPr="00E267C8" w:rsidRDefault="00E655D8" w:rsidP="00452B9E">
            <w:pP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color w:val="000000" w:themeColor="text1"/>
                <w:sz w:val="22"/>
                <w:szCs w:val="22"/>
              </w:rPr>
              <w:t>令爸爸感到自责</w:t>
            </w:r>
          </w:p>
        </w:tc>
        <w:tc>
          <w:tcPr>
            <w:tcW w:w="3171" w:type="dxa"/>
          </w:tcPr>
          <w:p w14:paraId="787F4FBD" w14:textId="18E0D703" w:rsidR="00452B9E" w:rsidRPr="00E267C8" w:rsidRDefault="00E655D8" w:rsidP="00452B9E">
            <w:pP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color w:val="000000" w:themeColor="text1"/>
                <w:sz w:val="22"/>
                <w:szCs w:val="22"/>
              </w:rPr>
              <w:t>父母其后一直担心他会再误交损友</w:t>
            </w:r>
          </w:p>
        </w:tc>
      </w:tr>
    </w:tbl>
    <w:p w14:paraId="1EA110AA" w14:textId="6EF2EA99" w:rsidR="007727A6" w:rsidRDefault="007727A6"/>
    <w:p w14:paraId="4F43CDDA"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0A68BBA2" w14:textId="2B39BF83" w:rsidR="007727A6"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如想获得满足感的正当做法是</w:t>
      </w:r>
      <w:r w:rsidR="00F151B1">
        <w:rPr>
          <w:rFonts w:ascii="Microsoft JhengHei" w:eastAsia="DengXian" w:hAnsi="Microsoft JhengHei" w:hint="eastAsia"/>
          <w:b/>
          <w:color w:val="000000" w:themeColor="text1"/>
          <w:sz w:val="28"/>
          <w:szCs w:val="28"/>
        </w:rPr>
        <w:t>什</w:t>
      </w:r>
      <w:r w:rsidRPr="00E655D8">
        <w:rPr>
          <w:rFonts w:ascii="Microsoft JhengHei" w:eastAsia="DengXian" w:hAnsi="Microsoft JhengHei" w:hint="eastAsia"/>
          <w:b/>
          <w:color w:val="000000" w:themeColor="text1"/>
          <w:sz w:val="28"/>
          <w:szCs w:val="28"/>
        </w:rPr>
        <w:t>么？</w:t>
      </w:r>
    </w:p>
    <w:tbl>
      <w:tblPr>
        <w:tblStyle w:val="aa"/>
        <w:tblW w:w="14029" w:type="dxa"/>
        <w:tblLook w:val="04A0" w:firstRow="1" w:lastRow="0" w:firstColumn="1" w:lastColumn="0" w:noHBand="0" w:noVBand="1"/>
      </w:tblPr>
      <w:tblGrid>
        <w:gridCol w:w="3507"/>
        <w:gridCol w:w="3507"/>
        <w:gridCol w:w="3507"/>
        <w:gridCol w:w="3508"/>
      </w:tblGrid>
      <w:tr w:rsidR="007727A6" w:rsidRPr="00E267C8" w14:paraId="38CB5AE3" w14:textId="77777777" w:rsidTr="007727A6">
        <w:trPr>
          <w:trHeight w:val="304"/>
        </w:trPr>
        <w:tc>
          <w:tcPr>
            <w:tcW w:w="3507" w:type="dxa"/>
            <w:shd w:val="clear" w:color="auto" w:fill="FBE4D5" w:themeFill="accent2" w:themeFillTint="33"/>
          </w:tcPr>
          <w:p w14:paraId="6DBE2985" w14:textId="4ACD644C"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334BB45A" w14:textId="43B0CBEA"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7A529CDC" w14:textId="5CC00445" w:rsidR="007727A6" w:rsidRPr="00E267C8" w:rsidRDefault="00E655D8" w:rsidP="005122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援交</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508" w:type="dxa"/>
            <w:shd w:val="clear" w:color="auto" w:fill="FBE4D5" w:themeFill="accent2" w:themeFillTint="33"/>
          </w:tcPr>
          <w:p w14:paraId="4E589EA7" w14:textId="58E143CE" w:rsidR="007727A6" w:rsidRPr="00E267C8" w:rsidRDefault="00E655D8" w:rsidP="005122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裸聊</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7727A6" w:rsidRPr="00E267C8" w14:paraId="68717DBD" w14:textId="77777777" w:rsidTr="007727A6">
        <w:trPr>
          <w:trHeight w:val="844"/>
        </w:trPr>
        <w:tc>
          <w:tcPr>
            <w:tcW w:w="3507" w:type="dxa"/>
          </w:tcPr>
          <w:p w14:paraId="01CBDEDB" w14:textId="0FBAE2D6"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透过帮助别人获得满足感，提升自信</w:t>
            </w:r>
          </w:p>
          <w:p w14:paraId="05312857" w14:textId="115FCB2E"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遇到家庭暴力时应向社工求助，恰当地释放负面情绪</w:t>
            </w:r>
          </w:p>
        </w:tc>
        <w:tc>
          <w:tcPr>
            <w:tcW w:w="3507" w:type="dxa"/>
          </w:tcPr>
          <w:p w14:paraId="49E54E99" w14:textId="3851B2D7"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互相</w:t>
            </w:r>
            <w:r w:rsidRPr="00E655D8">
              <w:rPr>
                <w:rFonts w:ascii="Microsoft JhengHei" w:eastAsia="DengXian" w:hAnsi="Microsoft JhengHei" w:cs="PMingLiU" w:hint="eastAsia"/>
                <w:color w:val="000000" w:themeColor="text1"/>
                <w:sz w:val="22"/>
                <w:szCs w:val="22"/>
              </w:rPr>
              <w:t>尊重，顾及他人感受，聆听对方的想法</w:t>
            </w:r>
          </w:p>
        </w:tc>
        <w:tc>
          <w:tcPr>
            <w:tcW w:w="3507" w:type="dxa"/>
          </w:tcPr>
          <w:p w14:paraId="7D052EDE" w14:textId="041DC9F9" w:rsidR="007727A6" w:rsidRPr="00452B9E" w:rsidRDefault="00E655D8" w:rsidP="00452B9E">
            <w:pPr>
              <w:pStyle w:val="af1"/>
              <w:numPr>
                <w:ilvl w:val="0"/>
                <w:numId w:val="93"/>
              </w:numPr>
              <w:ind w:leftChars="0" w:left="281" w:hanging="281"/>
              <w:rPr>
                <w:rFonts w:ascii="Microsoft JhengHei" w:eastAsia="Microsoft JhengHei" w:hAnsi="Microsoft JhengHei"/>
                <w:color w:val="000000" w:themeColor="text1"/>
                <w:kern w:val="2"/>
                <w:sz w:val="22"/>
                <w:szCs w:val="22"/>
              </w:rPr>
            </w:pPr>
            <w:r w:rsidRPr="00E655D8">
              <w:rPr>
                <w:rFonts w:ascii="Microsoft JhengHei" w:eastAsia="DengXian" w:hAnsi="Microsoft JhengHei" w:hint="eastAsia"/>
                <w:color w:val="000000" w:themeColor="text1"/>
                <w:sz w:val="22"/>
                <w:szCs w:val="22"/>
              </w:rPr>
              <w:t>避免过份看重物质生活，明白物质只能带来短暂满足，而精神上满足才是永恒</w:t>
            </w:r>
          </w:p>
          <w:p w14:paraId="4AE3EFC3" w14:textId="1CE7266F" w:rsidR="007727A6" w:rsidRPr="00452B9E"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多参加有益身心的社交活动，从而建立正面认同感</w:t>
            </w:r>
          </w:p>
        </w:tc>
        <w:tc>
          <w:tcPr>
            <w:tcW w:w="3508" w:type="dxa"/>
          </w:tcPr>
          <w:p w14:paraId="2571E216" w14:textId="7D6CEE29" w:rsidR="007727A6" w:rsidRPr="00E267C8" w:rsidRDefault="00E655D8" w:rsidP="00452B9E">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多参加有益身心健康的社交活动，如学校或社区的社交及课外活动，从中认识志同道合的朋友</w:t>
            </w:r>
          </w:p>
          <w:p w14:paraId="1CFB1C18" w14:textId="77777777" w:rsidR="007727A6" w:rsidRPr="00E267C8" w:rsidRDefault="007727A6" w:rsidP="00452B9E">
            <w:pPr>
              <w:rPr>
                <w:rFonts w:ascii="Microsoft JhengHei" w:eastAsia="Microsoft JhengHei" w:hAnsi="Microsoft JhengHei"/>
                <w:color w:val="000000" w:themeColor="text1"/>
                <w:sz w:val="22"/>
                <w:szCs w:val="22"/>
              </w:rPr>
            </w:pPr>
          </w:p>
        </w:tc>
      </w:tr>
    </w:tbl>
    <w:p w14:paraId="69CB568F" w14:textId="67D8ADA6" w:rsidR="007727A6" w:rsidRDefault="007727A6"/>
    <w:p w14:paraId="58DF440A" w14:textId="77777777" w:rsidR="00853019" w:rsidRDefault="00853019">
      <w:pPr>
        <w:rPr>
          <w:rFonts w:ascii="Microsoft JhengHei" w:eastAsia="Microsoft JhengHei" w:hAnsi="Microsoft JhengHei"/>
          <w:b/>
          <w:color w:val="000000" w:themeColor="text1"/>
          <w:sz w:val="28"/>
          <w:szCs w:val="28"/>
        </w:rPr>
      </w:pPr>
      <w:r>
        <w:rPr>
          <w:rFonts w:ascii="Microsoft JhengHei" w:eastAsia="Microsoft JhengHei" w:hAnsi="Microsoft JhengHei"/>
          <w:b/>
          <w:color w:val="000000" w:themeColor="text1"/>
          <w:sz w:val="28"/>
          <w:szCs w:val="28"/>
        </w:rPr>
        <w:br w:type="page"/>
      </w:r>
    </w:p>
    <w:p w14:paraId="6769FB40" w14:textId="3DC3423B" w:rsidR="007727A6" w:rsidRDefault="00E655D8">
      <w:pPr>
        <w:rPr>
          <w:rFonts w:ascii="Microsoft JhengHei" w:eastAsia="Microsoft JhengHei" w:hAnsi="Microsoft JhengHei"/>
          <w:b/>
          <w:color w:val="000000" w:themeColor="text1"/>
          <w:sz w:val="28"/>
          <w:szCs w:val="28"/>
        </w:rPr>
      </w:pPr>
      <w:r w:rsidRPr="00E655D8">
        <w:rPr>
          <w:rFonts w:ascii="Microsoft JhengHei" w:eastAsia="DengXian" w:hAnsi="Microsoft JhengHei" w:hint="eastAsia"/>
          <w:b/>
          <w:color w:val="000000" w:themeColor="text1"/>
          <w:sz w:val="28"/>
          <w:szCs w:val="28"/>
        </w:rPr>
        <w:lastRenderedPageBreak/>
        <w:t>拒绝不良行为及重回正轨的策略</w:t>
      </w:r>
    </w:p>
    <w:tbl>
      <w:tblPr>
        <w:tblStyle w:val="aa"/>
        <w:tblW w:w="14029" w:type="dxa"/>
        <w:tblLook w:val="04A0" w:firstRow="1" w:lastRow="0" w:firstColumn="1" w:lastColumn="0" w:noHBand="0" w:noVBand="1"/>
      </w:tblPr>
      <w:tblGrid>
        <w:gridCol w:w="3507"/>
        <w:gridCol w:w="3507"/>
        <w:gridCol w:w="3507"/>
        <w:gridCol w:w="3508"/>
      </w:tblGrid>
      <w:tr w:rsidR="007727A6" w:rsidRPr="00E267C8" w14:paraId="2430ED0B" w14:textId="77777777" w:rsidTr="007727A6">
        <w:trPr>
          <w:trHeight w:val="304"/>
        </w:trPr>
        <w:tc>
          <w:tcPr>
            <w:tcW w:w="3507" w:type="dxa"/>
            <w:shd w:val="clear" w:color="auto" w:fill="FBE4D5" w:themeFill="accent2" w:themeFillTint="33"/>
          </w:tcPr>
          <w:p w14:paraId="3441D099" w14:textId="412FA76D" w:rsidR="007727A6" w:rsidRPr="00E267C8" w:rsidRDefault="00E655D8" w:rsidP="008530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欺凌</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5BEC5027" w14:textId="457A3620" w:rsidR="007727A6" w:rsidRPr="00E267C8" w:rsidRDefault="00E655D8" w:rsidP="008530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性骚扰</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从施害者角度</w:t>
            </w:r>
            <w:r w:rsidRPr="00E655D8">
              <w:rPr>
                <w:rFonts w:ascii="Microsoft JhengHei" w:eastAsia="DengXian" w:hAnsi="Microsoft JhengHei"/>
                <w:b/>
                <w:color w:val="000000" w:themeColor="text1"/>
                <w:sz w:val="22"/>
                <w:szCs w:val="22"/>
              </w:rPr>
              <w:t>)</w:t>
            </w:r>
          </w:p>
        </w:tc>
        <w:tc>
          <w:tcPr>
            <w:tcW w:w="3507" w:type="dxa"/>
            <w:shd w:val="clear" w:color="auto" w:fill="FBE4D5" w:themeFill="accent2" w:themeFillTint="33"/>
          </w:tcPr>
          <w:p w14:paraId="13CBC874" w14:textId="1A00C6A2" w:rsidR="007727A6" w:rsidRPr="00E267C8" w:rsidRDefault="00E655D8" w:rsidP="00853019">
            <w:pPr>
              <w:jc w:val="center"/>
              <w:rPr>
                <w:rFonts w:ascii="Microsoft JhengHei" w:eastAsia="Microsoft JhengHei" w:hAnsi="Microsoft JhengHei"/>
                <w:b/>
                <w:color w:val="000000" w:themeColor="text1"/>
                <w:sz w:val="22"/>
                <w:szCs w:val="22"/>
                <w:lang w:eastAsia="zh-TW"/>
              </w:rPr>
            </w:pPr>
            <w:r w:rsidRPr="00E655D8">
              <w:rPr>
                <w:rFonts w:ascii="Microsoft JhengHei" w:eastAsia="DengXian" w:hAnsi="Microsoft JhengHei" w:hint="eastAsia"/>
                <w:b/>
                <w:color w:val="000000" w:themeColor="text1"/>
                <w:sz w:val="22"/>
                <w:szCs w:val="22"/>
              </w:rPr>
              <w:t>援交</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c>
          <w:tcPr>
            <w:tcW w:w="3508" w:type="dxa"/>
            <w:shd w:val="clear" w:color="auto" w:fill="FBE4D5" w:themeFill="accent2" w:themeFillTint="33"/>
          </w:tcPr>
          <w:p w14:paraId="0BD5CD48" w14:textId="4D6D2F14" w:rsidR="007727A6" w:rsidRPr="00E267C8" w:rsidRDefault="00E655D8" w:rsidP="00853019">
            <w:pPr>
              <w:jc w:val="center"/>
              <w:rPr>
                <w:rFonts w:ascii="Microsoft JhengHei" w:eastAsia="Microsoft JhengHei" w:hAnsi="Microsoft JhengHei"/>
                <w:b/>
                <w:color w:val="000000" w:themeColor="text1"/>
                <w:sz w:val="22"/>
                <w:szCs w:val="22"/>
              </w:rPr>
            </w:pPr>
            <w:r w:rsidRPr="00E655D8">
              <w:rPr>
                <w:rFonts w:ascii="Microsoft JhengHei" w:eastAsia="DengXian" w:hAnsi="Microsoft JhengHei" w:hint="eastAsia"/>
                <w:b/>
                <w:color w:val="000000" w:themeColor="text1"/>
                <w:sz w:val="22"/>
                <w:szCs w:val="22"/>
              </w:rPr>
              <w:t>裸聊</w:t>
            </w:r>
            <w:r w:rsidRPr="00E655D8">
              <w:rPr>
                <w:rFonts w:ascii="Microsoft JhengHei" w:eastAsia="DengXian" w:hAnsi="Microsoft JhengHei"/>
                <w:b/>
                <w:color w:val="000000" w:themeColor="text1"/>
                <w:sz w:val="22"/>
                <w:szCs w:val="22"/>
              </w:rPr>
              <w:t xml:space="preserve"> (</w:t>
            </w:r>
            <w:r w:rsidRPr="00E655D8">
              <w:rPr>
                <w:rFonts w:ascii="Microsoft JhengHei" w:eastAsia="DengXian" w:hAnsi="Microsoft JhengHei" w:hint="eastAsia"/>
                <w:b/>
                <w:color w:val="000000" w:themeColor="text1"/>
                <w:sz w:val="22"/>
                <w:szCs w:val="22"/>
              </w:rPr>
              <w:t>从受害者角度</w:t>
            </w:r>
            <w:r w:rsidRPr="00E655D8">
              <w:rPr>
                <w:rFonts w:ascii="Microsoft JhengHei" w:eastAsia="DengXian" w:hAnsi="Microsoft JhengHei"/>
                <w:b/>
                <w:color w:val="000000" w:themeColor="text1"/>
                <w:sz w:val="22"/>
                <w:szCs w:val="22"/>
              </w:rPr>
              <w:t>)</w:t>
            </w:r>
          </w:p>
        </w:tc>
      </w:tr>
      <w:tr w:rsidR="007727A6" w:rsidRPr="00E267C8" w14:paraId="0101B40D" w14:textId="77777777" w:rsidTr="007727A6">
        <w:trPr>
          <w:trHeight w:val="1408"/>
        </w:trPr>
        <w:tc>
          <w:tcPr>
            <w:tcW w:w="3507" w:type="dxa"/>
          </w:tcPr>
          <w:p w14:paraId="3D0DF90F" w14:textId="3F6D50E4" w:rsidR="007727A6" w:rsidRPr="00E267C8" w:rsidRDefault="00E655D8" w:rsidP="00853019">
            <w:pPr>
              <w:shd w:val="clear" w:color="auto" w:fill="FFFFFF"/>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hint="eastAsia"/>
                <w:b/>
                <w:color w:val="000000" w:themeColor="text1"/>
                <w:sz w:val="22"/>
                <w:szCs w:val="22"/>
                <w:lang w:val="en-US"/>
              </w:rPr>
              <w:t>欺凌者：</w:t>
            </w:r>
          </w:p>
          <w:p w14:paraId="49B26A76" w14:textId="355FE085"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b/>
                <w:color w:val="000000" w:themeColor="text1"/>
                <w:sz w:val="22"/>
                <w:szCs w:val="22"/>
                <w:lang w:val="en-US"/>
              </w:rPr>
              <w:t>控制</w:t>
            </w:r>
            <w:r w:rsidRPr="00E655D8">
              <w:rPr>
                <w:rFonts w:ascii="Microsoft JhengHei" w:eastAsia="DengXian" w:hAnsi="Microsoft JhengHei" w:hint="eastAsia"/>
                <w:color w:val="000000" w:themeColor="text1"/>
                <w:sz w:val="22"/>
                <w:szCs w:val="22"/>
                <w:lang w:val="en-US"/>
              </w:rPr>
              <w:t>自己的行为，认清欺凌行为会伤害他人</w:t>
            </w:r>
          </w:p>
          <w:p w14:paraId="2A120A5D" w14:textId="08946230" w:rsidR="007727A6" w:rsidRPr="00E267C8" w:rsidRDefault="00E655D8" w:rsidP="00853019">
            <w:pPr>
              <w:pStyle w:val="af1"/>
              <w:numPr>
                <w:ilvl w:val="0"/>
                <w:numId w:val="93"/>
              </w:numPr>
              <w:ind w:leftChars="0" w:left="281" w:hanging="281"/>
              <w:rPr>
                <w:rFonts w:ascii="Microsoft JhengHei" w:eastAsia="Microsoft JhengHei" w:hAnsi="Microsoft JhengHei"/>
                <w:b/>
                <w:color w:val="000000" w:themeColor="text1"/>
                <w:sz w:val="22"/>
                <w:szCs w:val="22"/>
                <w:lang w:val="en-US"/>
              </w:rPr>
            </w:pPr>
            <w:r w:rsidRPr="00E655D8">
              <w:rPr>
                <w:rFonts w:ascii="Microsoft JhengHei" w:eastAsia="DengXian" w:hAnsi="Microsoft JhengHei" w:hint="eastAsia"/>
                <w:color w:val="000000" w:themeColor="text1"/>
                <w:sz w:val="22"/>
                <w:szCs w:val="22"/>
                <w:lang w:val="en-US"/>
              </w:rPr>
              <w:t>抱持</w:t>
            </w:r>
            <w:r w:rsidRPr="00E655D8">
              <w:rPr>
                <w:rFonts w:ascii="Microsoft JhengHei" w:eastAsia="DengXian" w:hAnsi="Microsoft JhengHei" w:hint="eastAsia"/>
                <w:b/>
                <w:color w:val="000000" w:themeColor="text1"/>
                <w:sz w:val="22"/>
                <w:szCs w:val="22"/>
                <w:lang w:val="en-US"/>
              </w:rPr>
              <w:t>同理心</w:t>
            </w:r>
            <w:r w:rsidRPr="00E655D8">
              <w:rPr>
                <w:rFonts w:ascii="Microsoft JhengHei" w:eastAsia="DengXian" w:hAnsi="Microsoft JhengHei" w:hint="eastAsia"/>
                <w:color w:val="000000" w:themeColor="text1"/>
                <w:sz w:val="22"/>
                <w:szCs w:val="22"/>
                <w:lang w:val="en-US"/>
              </w:rPr>
              <w:t>应对人际关系冲突，易地而处，使用恰当的方式</w:t>
            </w:r>
            <w:r w:rsidRPr="00E655D8">
              <w:rPr>
                <w:rFonts w:ascii="Microsoft JhengHei" w:eastAsia="DengXian" w:hAnsi="Microsoft JhengHei" w:hint="eastAsia"/>
                <w:b/>
                <w:color w:val="000000" w:themeColor="text1"/>
                <w:sz w:val="22"/>
                <w:szCs w:val="22"/>
                <w:lang w:val="en-US"/>
              </w:rPr>
              <w:t>化解</w:t>
            </w:r>
          </w:p>
          <w:p w14:paraId="0E854C89" w14:textId="2A8A025B" w:rsidR="007727A6" w:rsidRDefault="00E655D8" w:rsidP="00853019">
            <w:pPr>
              <w:pStyle w:val="af1"/>
              <w:numPr>
                <w:ilvl w:val="0"/>
                <w:numId w:val="93"/>
              </w:numPr>
              <w:ind w:leftChars="0" w:left="281" w:hanging="281"/>
              <w:rPr>
                <w:rFonts w:ascii="Microsoft JhengHei" w:eastAsia="Microsoft JhengHei" w:hAnsi="Microsoft JhengHei"/>
                <w:b/>
                <w:color w:val="000000" w:themeColor="text1"/>
                <w:sz w:val="22"/>
                <w:szCs w:val="22"/>
                <w:lang w:val="en-US"/>
              </w:rPr>
            </w:pPr>
            <w:r w:rsidRPr="00E655D8">
              <w:rPr>
                <w:rFonts w:ascii="Microsoft JhengHei" w:eastAsia="DengXian" w:hAnsi="Microsoft JhengHei" w:hint="eastAsia"/>
                <w:b/>
                <w:color w:val="000000" w:themeColor="text1"/>
                <w:sz w:val="22"/>
                <w:szCs w:val="22"/>
                <w:lang w:val="en-US"/>
              </w:rPr>
              <w:t>谨记</w:t>
            </w:r>
            <w:r w:rsidRPr="00E655D8">
              <w:rPr>
                <w:rFonts w:ascii="Microsoft JhengHei" w:eastAsia="DengXian" w:hAnsi="Microsoft JhengHei" w:hint="eastAsia"/>
                <w:color w:val="000000" w:themeColor="text1"/>
                <w:sz w:val="22"/>
                <w:szCs w:val="22"/>
                <w:lang w:val="en-US"/>
              </w:rPr>
              <w:t>学到的应对</w:t>
            </w:r>
            <w:r w:rsidRPr="00E655D8">
              <w:rPr>
                <w:rFonts w:ascii="Microsoft JhengHei" w:eastAsia="DengXian" w:hAnsi="Microsoft JhengHei" w:hint="eastAsia"/>
                <w:b/>
                <w:color w:val="000000" w:themeColor="text1"/>
                <w:sz w:val="22"/>
                <w:szCs w:val="22"/>
                <w:lang w:val="en-US"/>
              </w:rPr>
              <w:t>策略，</w:t>
            </w:r>
            <w:r w:rsidRPr="00E655D8">
              <w:rPr>
                <w:rFonts w:ascii="Microsoft JhengHei" w:eastAsia="DengXian" w:hAnsi="Microsoft JhengHei" w:hint="eastAsia"/>
                <w:color w:val="000000" w:themeColor="text1"/>
                <w:sz w:val="22"/>
                <w:szCs w:val="22"/>
                <w:lang w:val="en-US"/>
              </w:rPr>
              <w:t>并</w:t>
            </w:r>
            <w:r w:rsidRPr="00E655D8">
              <w:rPr>
                <w:rFonts w:ascii="Microsoft JhengHei" w:eastAsia="DengXian" w:hAnsi="Microsoft JhengHei" w:hint="eastAsia"/>
                <w:b/>
                <w:color w:val="000000" w:themeColor="text1"/>
                <w:sz w:val="22"/>
                <w:szCs w:val="22"/>
                <w:lang w:val="en-US"/>
              </w:rPr>
              <w:t>付诸实行</w:t>
            </w:r>
          </w:p>
          <w:p w14:paraId="2AD5E123" w14:textId="2811FDFD" w:rsidR="00107BB6" w:rsidRPr="007727A6" w:rsidRDefault="00E655D8" w:rsidP="00107BB6">
            <w:pPr>
              <w:rPr>
                <w:rFonts w:ascii="Microsoft JhengHei" w:eastAsia="Microsoft JhengHei" w:hAnsi="Microsoft JhengHei" w:cs="PMingLiU"/>
                <w:color w:val="000000" w:themeColor="text1"/>
                <w:sz w:val="22"/>
                <w:szCs w:val="22"/>
                <w:lang w:val="en-US" w:eastAsia="zh-TW"/>
              </w:rPr>
            </w:pPr>
            <w:r w:rsidRPr="00E655D8">
              <w:rPr>
                <w:rFonts w:ascii="Microsoft JhengHei" w:eastAsia="DengXian" w:hAnsi="Microsoft JhengHei" w:hint="eastAsia"/>
                <w:b/>
                <w:color w:val="000000" w:themeColor="text1"/>
                <w:sz w:val="22"/>
                <w:szCs w:val="22"/>
                <w:lang w:val="en-US"/>
              </w:rPr>
              <w:t>跟随者：</w:t>
            </w:r>
          </w:p>
          <w:p w14:paraId="6A2ACC7C" w14:textId="05D9DA69" w:rsidR="00107BB6" w:rsidRPr="00E267C8" w:rsidRDefault="00E655D8" w:rsidP="00107BB6">
            <w:pPr>
              <w:pStyle w:val="af1"/>
              <w:numPr>
                <w:ilvl w:val="0"/>
                <w:numId w:val="93"/>
              </w:numPr>
              <w:ind w:leftChars="0" w:left="281" w:hanging="281"/>
              <w:rPr>
                <w:rFonts w:ascii="Microsoft JhengHei" w:eastAsia="Microsoft JhengHei" w:hAnsi="Microsoft JhengHei"/>
                <w:b/>
                <w:color w:val="000000" w:themeColor="text1"/>
                <w:sz w:val="22"/>
                <w:szCs w:val="22"/>
                <w:lang w:val="en-US" w:eastAsia="zh-TW"/>
              </w:rPr>
            </w:pPr>
            <w:r w:rsidRPr="00E655D8">
              <w:rPr>
                <w:rFonts w:ascii="Microsoft JhengHei" w:eastAsia="DengXian" w:hAnsi="Microsoft JhengHei" w:hint="eastAsia"/>
                <w:b/>
                <w:color w:val="000000" w:themeColor="text1"/>
                <w:sz w:val="22"/>
                <w:szCs w:val="22"/>
                <w:lang w:val="en-US"/>
              </w:rPr>
              <w:t>远离损友</w:t>
            </w:r>
          </w:p>
          <w:p w14:paraId="06F3A9E9" w14:textId="525BC5CE" w:rsidR="00107BB6" w:rsidRPr="00E267C8" w:rsidRDefault="00E655D8" w:rsidP="00107BB6">
            <w:pPr>
              <w:pStyle w:val="af1"/>
              <w:numPr>
                <w:ilvl w:val="0"/>
                <w:numId w:val="93"/>
              </w:numPr>
              <w:ind w:leftChars="0" w:left="281" w:hanging="281"/>
              <w:rPr>
                <w:rFonts w:ascii="Microsoft JhengHei" w:eastAsia="Microsoft JhengHei" w:hAnsi="Microsoft JhengHei" w:cs="PMingLiU"/>
                <w:b/>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提醒他人欺凌行为会令自己陷入</w:t>
            </w:r>
            <w:r w:rsidRPr="00E655D8">
              <w:rPr>
                <w:rFonts w:ascii="Microsoft JhengHei" w:eastAsia="DengXian" w:hAnsi="Microsoft JhengHei" w:cs="PMingLiU" w:hint="eastAsia"/>
                <w:b/>
                <w:color w:val="000000" w:themeColor="text1"/>
                <w:sz w:val="22"/>
                <w:szCs w:val="22"/>
                <w:lang w:val="en-US"/>
              </w:rPr>
              <w:t>犯法风险</w:t>
            </w:r>
          </w:p>
          <w:p w14:paraId="394538B5" w14:textId="36EA63F8" w:rsidR="00107BB6" w:rsidRPr="00512219" w:rsidRDefault="00E655D8">
            <w:pPr>
              <w:pStyle w:val="af1"/>
              <w:numPr>
                <w:ilvl w:val="0"/>
                <w:numId w:val="93"/>
              </w:numPr>
              <w:ind w:leftChars="0" w:left="281" w:hanging="281"/>
              <w:rPr>
                <w:rFonts w:ascii="Microsoft JhengHei" w:eastAsia="Microsoft JhengHei" w:hAnsi="Microsoft JhengHei" w:cs="PMingLiU"/>
                <w:color w:val="000000" w:themeColor="text1"/>
                <w:sz w:val="22"/>
                <w:szCs w:val="22"/>
                <w:lang w:val="en-US"/>
              </w:rPr>
            </w:pPr>
            <w:r w:rsidRPr="00E655D8">
              <w:rPr>
                <w:rFonts w:ascii="Microsoft JhengHei" w:eastAsia="DengXian" w:hAnsi="Microsoft JhengHei" w:cs="PMingLiU" w:hint="eastAsia"/>
                <w:color w:val="000000" w:themeColor="text1"/>
                <w:sz w:val="22"/>
                <w:szCs w:val="22"/>
                <w:lang w:val="en-US"/>
              </w:rPr>
              <w:t>与家长、老师</w:t>
            </w:r>
            <w:r w:rsidRPr="00E655D8">
              <w:rPr>
                <w:rFonts w:ascii="Microsoft JhengHei" w:eastAsia="DengXian" w:hAnsi="Microsoft JhengHei" w:cs="PMingLiU" w:hint="eastAsia"/>
                <w:b/>
                <w:color w:val="000000" w:themeColor="text1"/>
                <w:sz w:val="22"/>
                <w:szCs w:val="22"/>
                <w:lang w:val="en-US"/>
              </w:rPr>
              <w:t>倾诉</w:t>
            </w:r>
            <w:r w:rsidRPr="00E655D8">
              <w:rPr>
                <w:rFonts w:ascii="Microsoft JhengHei" w:eastAsia="DengXian" w:hAnsi="Microsoft JhengHei" w:cs="PMingLiU" w:hint="eastAsia"/>
                <w:color w:val="000000" w:themeColor="text1"/>
                <w:sz w:val="22"/>
                <w:szCs w:val="22"/>
                <w:lang w:val="en-US"/>
              </w:rPr>
              <w:t>欺凌情况</w:t>
            </w:r>
          </w:p>
        </w:tc>
        <w:tc>
          <w:tcPr>
            <w:tcW w:w="3507" w:type="dxa"/>
          </w:tcPr>
          <w:p w14:paraId="42051DBE" w14:textId="5E09DB3B"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b/>
                <w:color w:val="000000" w:themeColor="text1"/>
                <w:sz w:val="22"/>
                <w:szCs w:val="22"/>
                <w:lang w:val="en-US"/>
              </w:rPr>
              <w:t>尊重他人的意愿</w:t>
            </w:r>
            <w:r w:rsidRPr="00E655D8">
              <w:rPr>
                <w:rFonts w:ascii="Microsoft JhengHei" w:eastAsia="DengXian" w:hAnsi="Microsoft JhengHei" w:cs="PMingLiU" w:hint="eastAsia"/>
                <w:color w:val="000000" w:themeColor="text1"/>
                <w:sz w:val="22"/>
                <w:szCs w:val="22"/>
                <w:lang w:val="en-US"/>
              </w:rPr>
              <w:t>和</w:t>
            </w:r>
            <w:r w:rsidRPr="00E655D8">
              <w:rPr>
                <w:rFonts w:ascii="Microsoft JhengHei" w:eastAsia="DengXian" w:hAnsi="Microsoft JhengHei" w:cs="PMingLiU" w:hint="eastAsia"/>
                <w:b/>
                <w:color w:val="000000" w:themeColor="text1"/>
                <w:sz w:val="22"/>
                <w:szCs w:val="22"/>
                <w:lang w:val="en-US"/>
              </w:rPr>
              <w:t>顾及他人的感受</w:t>
            </w:r>
          </w:p>
          <w:p w14:paraId="5C0E5057" w14:textId="668549AC"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eastAsia="zh-TW"/>
              </w:rPr>
            </w:pPr>
            <w:r w:rsidRPr="00E655D8">
              <w:rPr>
                <w:rFonts w:ascii="Microsoft JhengHei" w:eastAsia="DengXian" w:hAnsi="Microsoft JhengHei" w:hint="eastAsia"/>
                <w:color w:val="000000" w:themeColor="text1"/>
                <w:sz w:val="22"/>
                <w:szCs w:val="22"/>
                <w:lang w:val="en-US"/>
              </w:rPr>
              <w:t>要抱持</w:t>
            </w:r>
            <w:r w:rsidRPr="00E655D8">
              <w:rPr>
                <w:rFonts w:ascii="Microsoft JhengHei" w:eastAsia="DengXian" w:hAnsi="Microsoft JhengHei" w:hint="eastAsia"/>
                <w:b/>
                <w:color w:val="000000" w:themeColor="text1"/>
                <w:sz w:val="22"/>
                <w:szCs w:val="22"/>
                <w:lang w:val="en-US"/>
              </w:rPr>
              <w:t>同理心</w:t>
            </w:r>
            <w:r w:rsidRPr="00E655D8">
              <w:rPr>
                <w:rFonts w:ascii="Microsoft JhengHei" w:eastAsia="DengXian" w:hAnsi="Microsoft JhengHei" w:hint="eastAsia"/>
                <w:color w:val="000000" w:themeColor="text1"/>
                <w:sz w:val="22"/>
                <w:szCs w:val="22"/>
                <w:lang w:val="en-US"/>
              </w:rPr>
              <w:t>，己所不欲，勿施于人</w:t>
            </w:r>
          </w:p>
          <w:p w14:paraId="728EC9D1" w14:textId="175CF994" w:rsidR="007727A6" w:rsidRPr="00A36E55"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hint="eastAsia"/>
                <w:b/>
                <w:color w:val="000000" w:themeColor="text1"/>
                <w:sz w:val="22"/>
                <w:szCs w:val="22"/>
                <w:lang w:val="en-US"/>
              </w:rPr>
              <w:t>自制</w:t>
            </w:r>
            <w:r w:rsidRPr="00E655D8">
              <w:rPr>
                <w:rFonts w:ascii="Microsoft JhengHei" w:eastAsia="DengXian" w:hAnsi="Microsoft JhengHei" w:cs="PMingLiU" w:hint="eastAsia"/>
                <w:color w:val="000000" w:themeColor="text1"/>
                <w:sz w:val="22"/>
                <w:szCs w:val="22"/>
                <w:lang w:val="en-US"/>
              </w:rPr>
              <w:t>令他人感到痛苦和尴尬的言行举止</w:t>
            </w:r>
          </w:p>
          <w:p w14:paraId="6187E25B" w14:textId="4D117C82"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val="en-US"/>
              </w:rPr>
            </w:pPr>
            <w:r w:rsidRPr="00E655D8">
              <w:rPr>
                <w:rFonts w:ascii="Microsoft JhengHei" w:eastAsia="DengXian" w:hAnsi="Microsoft JhengHei" w:cs="PMingLiU" w:hint="eastAsia"/>
                <w:b/>
                <w:color w:val="000000" w:themeColor="text1"/>
                <w:sz w:val="22"/>
                <w:szCs w:val="22"/>
                <w:lang w:val="en-US"/>
              </w:rPr>
              <w:t>警惕</w:t>
            </w:r>
            <w:r w:rsidRPr="00E655D8">
              <w:rPr>
                <w:rFonts w:ascii="Microsoft JhengHei" w:eastAsia="DengXian" w:hAnsi="Microsoft JhengHei" w:cs="PMingLiU" w:hint="eastAsia"/>
                <w:color w:val="000000" w:themeColor="text1"/>
                <w:sz w:val="22"/>
                <w:szCs w:val="22"/>
                <w:lang w:val="en-US"/>
              </w:rPr>
              <w:t>越界行为会令自己</w:t>
            </w:r>
            <w:r w:rsidRPr="00E655D8">
              <w:rPr>
                <w:rFonts w:ascii="Microsoft JhengHei" w:eastAsia="DengXian" w:hAnsi="Microsoft JhengHei" w:cs="PMingLiU" w:hint="eastAsia"/>
                <w:b/>
                <w:color w:val="000000" w:themeColor="text1"/>
                <w:sz w:val="22"/>
                <w:szCs w:val="22"/>
                <w:lang w:val="en-US"/>
              </w:rPr>
              <w:t>陷入犯法风险</w:t>
            </w:r>
          </w:p>
          <w:p w14:paraId="35039DCB" w14:textId="01A97AA9"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cs="Tahoma" w:hint="eastAsia"/>
                <w:b/>
                <w:color w:val="000000" w:themeColor="text1"/>
                <w:spacing w:val="7"/>
                <w:sz w:val="22"/>
                <w:szCs w:val="22"/>
                <w:lang w:val="en-US"/>
              </w:rPr>
              <w:t>谨记</w:t>
            </w:r>
            <w:r w:rsidRPr="00E655D8">
              <w:rPr>
                <w:rFonts w:ascii="Microsoft JhengHei" w:eastAsia="DengXian" w:hAnsi="Microsoft JhengHei" w:cs="Tahoma" w:hint="eastAsia"/>
                <w:color w:val="000000" w:themeColor="text1"/>
                <w:spacing w:val="7"/>
                <w:sz w:val="22"/>
                <w:szCs w:val="22"/>
                <w:lang w:val="en-US"/>
              </w:rPr>
              <w:t>学到的应对</w:t>
            </w:r>
            <w:r w:rsidRPr="00E655D8">
              <w:rPr>
                <w:rFonts w:ascii="Microsoft JhengHei" w:eastAsia="DengXian" w:hAnsi="Microsoft JhengHei" w:cs="Tahoma" w:hint="eastAsia"/>
                <w:b/>
                <w:color w:val="000000" w:themeColor="text1"/>
                <w:spacing w:val="7"/>
                <w:sz w:val="22"/>
                <w:szCs w:val="22"/>
                <w:lang w:val="en-US"/>
              </w:rPr>
              <w:t>策略，</w:t>
            </w:r>
            <w:r w:rsidRPr="00E655D8">
              <w:rPr>
                <w:rFonts w:ascii="Microsoft JhengHei" w:eastAsia="DengXian" w:hAnsi="Microsoft JhengHei" w:cs="Tahoma" w:hint="eastAsia"/>
                <w:color w:val="000000" w:themeColor="text1"/>
                <w:spacing w:val="7"/>
                <w:sz w:val="22"/>
                <w:szCs w:val="22"/>
                <w:lang w:val="en-US"/>
              </w:rPr>
              <w:t>并</w:t>
            </w:r>
            <w:r w:rsidRPr="00E655D8">
              <w:rPr>
                <w:rFonts w:ascii="Microsoft JhengHei" w:eastAsia="DengXian" w:hAnsi="Microsoft JhengHei" w:cs="Tahoma" w:hint="eastAsia"/>
                <w:b/>
                <w:color w:val="000000" w:themeColor="text1"/>
                <w:spacing w:val="7"/>
                <w:sz w:val="22"/>
                <w:szCs w:val="22"/>
                <w:lang w:val="en-US"/>
              </w:rPr>
              <w:t>付</w:t>
            </w:r>
            <w:r w:rsidRPr="00E655D8">
              <w:rPr>
                <w:rFonts w:ascii="Microsoft JhengHei" w:eastAsia="DengXian" w:hAnsi="Microsoft JhengHei" w:cs="Microsoft JhengHei" w:hint="eastAsia"/>
                <w:b/>
                <w:color w:val="000000" w:themeColor="text1"/>
                <w:sz w:val="22"/>
                <w:szCs w:val="22"/>
              </w:rPr>
              <w:t>诸</w:t>
            </w:r>
            <w:r w:rsidRPr="00E655D8">
              <w:rPr>
                <w:rFonts w:ascii="Microsoft JhengHei" w:eastAsia="DengXian" w:hAnsi="Microsoft JhengHei" w:cs="Tahoma" w:hint="eastAsia"/>
                <w:b/>
                <w:color w:val="000000" w:themeColor="text1"/>
                <w:spacing w:val="7"/>
                <w:sz w:val="22"/>
                <w:szCs w:val="22"/>
                <w:lang w:val="en-US"/>
              </w:rPr>
              <w:t>实行</w:t>
            </w:r>
          </w:p>
        </w:tc>
        <w:tc>
          <w:tcPr>
            <w:tcW w:w="3507" w:type="dxa"/>
          </w:tcPr>
          <w:p w14:paraId="50F5E366" w14:textId="52D19F4F"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慎思明辨</w:t>
            </w:r>
            <w:r w:rsidRPr="00E655D8">
              <w:rPr>
                <w:rFonts w:ascii="Microsoft JhengHei" w:eastAsia="DengXian" w:hAnsi="Microsoft JhengHei" w:hint="eastAsia"/>
                <w:color w:val="000000" w:themeColor="text1"/>
                <w:sz w:val="22"/>
                <w:szCs w:val="22"/>
              </w:rPr>
              <w:t>认识</w:t>
            </w:r>
            <w:r w:rsidRPr="00E655D8">
              <w:rPr>
                <w:rFonts w:ascii="Microsoft JhengHei" w:eastAsia="DengXian" w:hAnsi="Microsoft JhengHei" w:hint="eastAsia"/>
                <w:b/>
                <w:color w:val="000000" w:themeColor="text1"/>
                <w:sz w:val="22"/>
                <w:szCs w:val="22"/>
              </w:rPr>
              <w:t>正确</w:t>
            </w:r>
            <w:r w:rsidRPr="00E655D8">
              <w:rPr>
                <w:rFonts w:ascii="Microsoft JhengHei" w:eastAsia="DengXian" w:hAnsi="Microsoft JhengHei" w:hint="eastAsia"/>
                <w:color w:val="000000" w:themeColor="text1"/>
                <w:sz w:val="22"/>
                <w:szCs w:val="22"/>
              </w:rPr>
              <w:t>的物质、性和恋爱</w:t>
            </w:r>
            <w:r w:rsidRPr="00E655D8">
              <w:rPr>
                <w:rFonts w:ascii="Microsoft JhengHei" w:eastAsia="DengXian" w:hAnsi="Microsoft JhengHei" w:hint="eastAsia"/>
                <w:b/>
                <w:color w:val="000000" w:themeColor="text1"/>
                <w:sz w:val="22"/>
                <w:szCs w:val="22"/>
              </w:rPr>
              <w:t>观念</w:t>
            </w:r>
          </w:p>
          <w:p w14:paraId="1B86706C" w14:textId="585A853A"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color w:val="000000" w:themeColor="text1"/>
                <w:sz w:val="22"/>
                <w:szCs w:val="22"/>
              </w:rPr>
              <w:t>抱持</w:t>
            </w:r>
            <w:r w:rsidRPr="00E655D8">
              <w:rPr>
                <w:rFonts w:ascii="Microsoft JhengHei" w:eastAsia="DengXian" w:hAnsi="Microsoft JhengHei" w:hint="eastAsia"/>
                <w:b/>
                <w:color w:val="000000" w:themeColor="text1"/>
                <w:sz w:val="22"/>
                <w:szCs w:val="22"/>
              </w:rPr>
              <w:t>同理心，</w:t>
            </w:r>
            <w:r w:rsidRPr="00E655D8">
              <w:rPr>
                <w:rFonts w:ascii="Microsoft JhengHei" w:eastAsia="DengXian" w:hAnsi="Microsoft JhengHei" w:hint="eastAsia"/>
                <w:color w:val="000000" w:themeColor="text1"/>
                <w:sz w:val="22"/>
                <w:szCs w:val="22"/>
              </w:rPr>
              <w:t>理解不良行为对家人的伤害</w:t>
            </w:r>
          </w:p>
        </w:tc>
        <w:tc>
          <w:tcPr>
            <w:tcW w:w="3508" w:type="dxa"/>
          </w:tcPr>
          <w:p w14:paraId="2CBAB2EB" w14:textId="76544982"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lang w:eastAsia="zh-TW"/>
              </w:rPr>
            </w:pPr>
            <w:r w:rsidRPr="00E655D8">
              <w:rPr>
                <w:rFonts w:ascii="Microsoft JhengHei" w:eastAsia="DengXian" w:hAnsi="Microsoft JhengHei" w:hint="eastAsia"/>
                <w:color w:val="000000" w:themeColor="text1"/>
                <w:sz w:val="22"/>
                <w:szCs w:val="22"/>
              </w:rPr>
              <w:t>要</w:t>
            </w:r>
            <w:r w:rsidRPr="00E655D8">
              <w:rPr>
                <w:rFonts w:ascii="Microsoft JhengHei" w:eastAsia="DengXian" w:hAnsi="Microsoft JhengHei" w:hint="eastAsia"/>
                <w:b/>
                <w:color w:val="000000" w:themeColor="text1"/>
                <w:sz w:val="22"/>
                <w:szCs w:val="22"/>
              </w:rPr>
              <w:t>提防网上交友陷阱</w:t>
            </w:r>
          </w:p>
          <w:p w14:paraId="73D70EB7" w14:textId="177EBA9F"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lang w:val="en-US"/>
              </w:rPr>
              <w:t>辨别</w:t>
            </w:r>
            <w:r w:rsidRPr="00E655D8">
              <w:rPr>
                <w:rFonts w:ascii="Microsoft JhengHei" w:eastAsia="DengXian" w:hAnsi="Microsoft JhengHei" w:hint="eastAsia"/>
                <w:b/>
                <w:color w:val="000000" w:themeColor="text1"/>
                <w:sz w:val="22"/>
                <w:szCs w:val="22"/>
              </w:rPr>
              <w:t>虚假资讯</w:t>
            </w:r>
            <w:r w:rsidRPr="00E655D8">
              <w:rPr>
                <w:rFonts w:ascii="Microsoft JhengHei" w:eastAsia="DengXian" w:hAnsi="Microsoft JhengHei" w:hint="eastAsia"/>
                <w:color w:val="000000" w:themeColor="text1"/>
                <w:sz w:val="22"/>
                <w:szCs w:val="22"/>
              </w:rPr>
              <w:t>，切勿轻信网友是以「真面目」示人</w:t>
            </w:r>
          </w:p>
          <w:p w14:paraId="2D2F0C90" w14:textId="7C819ED7" w:rsidR="007727A6" w:rsidRPr="00E267C8" w:rsidRDefault="00E655D8" w:rsidP="00853019">
            <w:pPr>
              <w:pStyle w:val="af1"/>
              <w:numPr>
                <w:ilvl w:val="0"/>
                <w:numId w:val="93"/>
              </w:numPr>
              <w:ind w:leftChars="0" w:left="281" w:hanging="281"/>
              <w:rPr>
                <w:rFonts w:ascii="Microsoft JhengHei" w:eastAsia="Microsoft JhengHei" w:hAnsi="Microsoft JhengHei"/>
                <w:color w:val="000000" w:themeColor="text1"/>
                <w:sz w:val="22"/>
                <w:szCs w:val="22"/>
              </w:rPr>
            </w:pPr>
            <w:r w:rsidRPr="00E655D8">
              <w:rPr>
                <w:rFonts w:ascii="Microsoft JhengHei" w:eastAsia="DengXian" w:hAnsi="Microsoft JhengHei" w:hint="eastAsia"/>
                <w:b/>
                <w:color w:val="000000" w:themeColor="text1"/>
                <w:sz w:val="22"/>
                <w:szCs w:val="22"/>
              </w:rPr>
              <w:t>保护个人私隐</w:t>
            </w:r>
            <w:r w:rsidRPr="00E655D8">
              <w:rPr>
                <w:rFonts w:ascii="Microsoft JhengHei" w:eastAsia="DengXian" w:hAnsi="Microsoft JhengHei" w:hint="eastAsia"/>
                <w:color w:val="000000" w:themeColor="text1"/>
                <w:sz w:val="22"/>
                <w:szCs w:val="22"/>
              </w:rPr>
              <w:t>，不要分享个人及家庭资料，更不可随意开启自己的视讯镜头、裸露身体或传送个人私密照片</w:t>
            </w:r>
          </w:p>
        </w:tc>
      </w:tr>
    </w:tbl>
    <w:p w14:paraId="396511FE" w14:textId="77777777" w:rsidR="005714B0" w:rsidRPr="00523373" w:rsidRDefault="005714B0" w:rsidP="005714B0">
      <w:pPr>
        <w:rPr>
          <w:color w:val="000000" w:themeColor="text1"/>
        </w:rPr>
      </w:pPr>
    </w:p>
    <w:p w14:paraId="7AB3A435" w14:textId="77777777" w:rsidR="005714B0" w:rsidRDefault="005714B0">
      <w:pPr>
        <w:rPr>
          <w:rFonts w:eastAsia="Microsoft JhengHei"/>
          <w:b/>
          <w:noProof/>
          <w:lang w:eastAsia="zh-HK"/>
        </w:rPr>
        <w:sectPr w:rsidR="005714B0" w:rsidSect="00876193">
          <w:pgSz w:w="16840" w:h="11900" w:orient="landscape" w:code="9"/>
          <w:pgMar w:top="1418" w:right="1440" w:bottom="1418" w:left="1440" w:header="851" w:footer="737" w:gutter="0"/>
          <w:cols w:space="425"/>
          <w:docGrid w:type="lines" w:linePitch="400"/>
        </w:sectPr>
      </w:pPr>
    </w:p>
    <w:p w14:paraId="4059BB0F" w14:textId="03BD2B6B" w:rsidR="00B2636A" w:rsidRPr="001D2947" w:rsidRDefault="00E655D8" w:rsidP="001D2947">
      <w:pPr>
        <w:snapToGrid w:val="0"/>
        <w:jc w:val="both"/>
        <w:rPr>
          <w:rFonts w:eastAsia="Microsoft JhengHei"/>
          <w:b/>
          <w:noProof/>
          <w:sz w:val="28"/>
          <w:szCs w:val="28"/>
          <w:lang w:eastAsia="zh-HK"/>
        </w:rPr>
      </w:pPr>
      <w:r w:rsidRPr="00E655D8">
        <w:rPr>
          <w:rFonts w:eastAsia="DengXian" w:hint="eastAsia"/>
          <w:b/>
          <w:noProof/>
          <w:sz w:val="28"/>
          <w:szCs w:val="28"/>
        </w:rPr>
        <w:lastRenderedPageBreak/>
        <w:t>总结</w:t>
      </w:r>
    </w:p>
    <w:p w14:paraId="681612EE" w14:textId="1619CAD1" w:rsidR="005407B6" w:rsidRPr="00092CC0" w:rsidRDefault="00E655D8" w:rsidP="001D2947">
      <w:pPr>
        <w:snapToGrid w:val="0"/>
        <w:jc w:val="both"/>
        <w:rPr>
          <w:rStyle w:val="normaltextrun"/>
          <w:rFonts w:eastAsia="Microsoft JhengHei"/>
          <w:bCs/>
          <w:color w:val="000000"/>
          <w:bdr w:val="none" w:sz="0" w:space="0" w:color="auto" w:frame="1"/>
          <w:lang w:eastAsia="zh-HK"/>
        </w:rPr>
      </w:pPr>
      <w:r w:rsidRPr="00E655D8">
        <w:rPr>
          <w:rStyle w:val="normaltextrun"/>
          <w:rFonts w:eastAsia="DengXian" w:hint="eastAsia"/>
          <w:bCs/>
          <w:color w:val="000000"/>
          <w:bdr w:val="none" w:sz="0" w:space="0" w:color="auto" w:frame="1"/>
        </w:rPr>
        <w:t>本资源讨论青少年在成长阶段的挑战，提出建立正面的价值观和态度及掌握应对的方法对建立丰盛人生的重要性。我们不能逃避及杜绝生命中的逆境，但可以做正确决定以积极的态度跨越成长挑战。青少年认识自己的角色及责任，学会欣赏自己及别人，接纳自身及他人的不足之处，学习明辨思考，都有助他们从多角度分析、管理</w:t>
      </w:r>
      <w:r w:rsidRPr="00E655D8">
        <w:rPr>
          <w:rFonts w:eastAsia="DengXian" w:hint="eastAsia"/>
          <w:noProof/>
        </w:rPr>
        <w:t>情绪、拒绝引诱，令身心得以健康地成长。</w:t>
      </w:r>
      <w:r w:rsidRPr="00E655D8">
        <w:rPr>
          <w:rStyle w:val="normaltextrun"/>
          <w:rFonts w:eastAsia="DengXian" w:hint="eastAsia"/>
          <w:bCs/>
          <w:color w:val="000000"/>
          <w:bdr w:val="none" w:sz="0" w:space="0" w:color="auto" w:frame="1"/>
        </w:rPr>
        <w:t>面对朋辈压力、外界诱惑及</w:t>
      </w:r>
      <w:r w:rsidRPr="00E655D8">
        <w:rPr>
          <w:rFonts w:eastAsia="DengXian" w:hint="eastAsia"/>
          <w:lang w:val="en-US"/>
        </w:rPr>
        <w:t>快速转变的</w:t>
      </w:r>
      <w:r w:rsidRPr="00E655D8">
        <w:rPr>
          <w:rStyle w:val="normaltextrun"/>
          <w:rFonts w:eastAsia="DengXian" w:hint="eastAsia"/>
          <w:bCs/>
          <w:color w:val="000000"/>
          <w:bdr w:val="none" w:sz="0" w:space="0" w:color="auto" w:frame="1"/>
        </w:rPr>
        <w:t>社会，亦能成为一个具有自省、自律能力及具责任感的人，持之以恒终能获得丰盛人生。</w:t>
      </w:r>
    </w:p>
    <w:p w14:paraId="04719663" w14:textId="14A2F576" w:rsidR="00020A40" w:rsidRPr="00092CC0" w:rsidRDefault="00020A40" w:rsidP="00597399">
      <w:pPr>
        <w:snapToGrid w:val="0"/>
        <w:spacing w:line="276" w:lineRule="auto"/>
        <w:rPr>
          <w:rStyle w:val="normaltextrun"/>
          <w:rFonts w:eastAsia="Microsoft JhengHei"/>
          <w:bCs/>
          <w:color w:val="000000"/>
          <w:bdr w:val="none" w:sz="0" w:space="0" w:color="auto" w:frame="1"/>
          <w:lang w:eastAsia="zh-HK"/>
        </w:rPr>
      </w:pPr>
    </w:p>
    <w:p w14:paraId="70EF026D" w14:textId="1F13F6C1" w:rsidR="00597399" w:rsidRPr="00092CC0" w:rsidRDefault="00DB0B2E" w:rsidP="00597399">
      <w:pPr>
        <w:snapToGrid w:val="0"/>
        <w:spacing w:line="276" w:lineRule="auto"/>
        <w:rPr>
          <w:rStyle w:val="normaltextrun"/>
          <w:rFonts w:eastAsia="Microsoft JhengHei"/>
          <w:bCs/>
          <w:color w:val="000000"/>
          <w:bdr w:val="none" w:sz="0" w:space="0" w:color="auto" w:frame="1"/>
          <w:lang w:eastAsia="zh-HK"/>
        </w:rPr>
      </w:pPr>
      <w:r w:rsidRPr="00092CC0">
        <w:rPr>
          <w:noProof/>
          <w:lang w:val="en-US"/>
        </w:rPr>
        <w:drawing>
          <wp:anchor distT="0" distB="0" distL="114300" distR="114300" simplePos="0" relativeHeight="253558784" behindDoc="0" locked="0" layoutInCell="1" allowOverlap="1" wp14:anchorId="245AC285" wp14:editId="79AE1F1A">
            <wp:simplePos x="0" y="0"/>
            <wp:positionH relativeFrom="margin">
              <wp:posOffset>820478</wp:posOffset>
            </wp:positionH>
            <wp:positionV relativeFrom="paragraph">
              <wp:posOffset>4445</wp:posOffset>
            </wp:positionV>
            <wp:extent cx="3398520" cy="1782445"/>
            <wp:effectExtent l="0" t="0" r="5080" b="0"/>
            <wp:wrapSquare wrapText="bothSides"/>
            <wp:docPr id="554" name="圖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98520" cy="1782445"/>
                    </a:xfrm>
                    <a:prstGeom prst="rect">
                      <a:avLst/>
                    </a:prstGeom>
                  </pic:spPr>
                </pic:pic>
              </a:graphicData>
            </a:graphic>
            <wp14:sizeRelH relativeFrom="margin">
              <wp14:pctWidth>0</wp14:pctWidth>
            </wp14:sizeRelH>
            <wp14:sizeRelV relativeFrom="margin">
              <wp14:pctHeight>0</wp14:pctHeight>
            </wp14:sizeRelV>
          </wp:anchor>
        </w:drawing>
      </w:r>
      <w:r w:rsidR="00E655D8" w:rsidRPr="00E655D8">
        <w:rPr>
          <w:rStyle w:val="normaltextrun"/>
          <w:rFonts w:eastAsia="DengXian"/>
          <w:bCs/>
          <w:color w:val="000000"/>
          <w:bdr w:val="none" w:sz="0" w:space="0" w:color="auto" w:frame="1"/>
        </w:rPr>
        <w:t xml:space="preserve"> </w:t>
      </w:r>
      <w:r w:rsidR="00597399" w:rsidRPr="00092CC0">
        <w:rPr>
          <w:rStyle w:val="normaltextrun"/>
          <w:rFonts w:eastAsia="Microsoft JhengHei"/>
          <w:bCs/>
          <w:color w:val="000000"/>
          <w:bdr w:val="none" w:sz="0" w:space="0" w:color="auto" w:frame="1"/>
        </w:rPr>
        <w:br w:type="page"/>
      </w:r>
    </w:p>
    <w:p w14:paraId="3A634469" w14:textId="55AD49F0" w:rsidR="00C413CB" w:rsidRPr="001D2947" w:rsidRDefault="00C413CB" w:rsidP="00C413CB">
      <w:pPr>
        <w:jc w:val="center"/>
        <w:rPr>
          <w:rFonts w:eastAsia="Microsoft JhengHei"/>
          <w:b/>
          <w:sz w:val="44"/>
          <w:szCs w:val="44"/>
          <w:lang w:eastAsia="zh-HK"/>
        </w:rPr>
      </w:pPr>
      <w:r w:rsidRPr="001D2947">
        <w:rPr>
          <w:rFonts w:eastAsia="Microsoft JhengHei"/>
          <w:b/>
          <w:noProof/>
          <w:sz w:val="44"/>
          <w:szCs w:val="44"/>
          <w:lang w:val="en-US"/>
        </w:rPr>
        <w:lastRenderedPageBreak/>
        <w:drawing>
          <wp:anchor distT="0" distB="0" distL="114300" distR="114300" simplePos="0" relativeHeight="253235200" behindDoc="1" locked="0" layoutInCell="1" allowOverlap="1" wp14:anchorId="453E2162" wp14:editId="61F9AA9E">
            <wp:simplePos x="0" y="0"/>
            <wp:positionH relativeFrom="page">
              <wp:posOffset>387350</wp:posOffset>
            </wp:positionH>
            <wp:positionV relativeFrom="paragraph">
              <wp:posOffset>-838200</wp:posOffset>
            </wp:positionV>
            <wp:extent cx="6743700" cy="9821988"/>
            <wp:effectExtent l="0" t="0" r="0" b="8255"/>
            <wp:wrapNone/>
            <wp:docPr id="503" name="圖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edb_drawing_04-26.jpg"/>
                    <pic:cNvPicPr/>
                  </pic:nvPicPr>
                  <pic:blipFill rotWithShape="1">
                    <a:blip r:embed="rId149" cstate="hqprint">
                      <a:extLst>
                        <a:ext uri="{28A0092B-C50C-407E-A947-70E740481C1C}">
                          <a14:useLocalDpi xmlns:a14="http://schemas.microsoft.com/office/drawing/2010/main"/>
                        </a:ext>
                      </a:extLst>
                    </a:blip>
                    <a:srcRect r="-32"/>
                    <a:stretch/>
                  </pic:blipFill>
                  <pic:spPr bwMode="auto">
                    <a:xfrm>
                      <a:off x="0" y="0"/>
                      <a:ext cx="6753262" cy="983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2947">
        <w:rPr>
          <w:rFonts w:eastAsia="Microsoft JhengHei"/>
          <w:b/>
          <w:noProof/>
          <w:sz w:val="44"/>
          <w:szCs w:val="44"/>
          <w:lang w:val="en-US"/>
        </w:rPr>
        <mc:AlternateContent>
          <mc:Choice Requires="wps">
            <w:drawing>
              <wp:anchor distT="45720" distB="45720" distL="114300" distR="114300" simplePos="0" relativeHeight="253233152" behindDoc="0" locked="0" layoutInCell="1" allowOverlap="1" wp14:anchorId="66516672" wp14:editId="6883A012">
                <wp:simplePos x="0" y="0"/>
                <wp:positionH relativeFrom="margin">
                  <wp:posOffset>4070985</wp:posOffset>
                </wp:positionH>
                <wp:positionV relativeFrom="paragraph">
                  <wp:posOffset>124748</wp:posOffset>
                </wp:positionV>
                <wp:extent cx="808355" cy="298450"/>
                <wp:effectExtent l="0" t="0" r="0" b="6350"/>
                <wp:wrapNone/>
                <wp:docPr id="2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98450"/>
                        </a:xfrm>
                        <a:prstGeom prst="rect">
                          <a:avLst/>
                        </a:prstGeom>
                        <a:noFill/>
                        <a:ln w="9525">
                          <a:noFill/>
                          <a:miter lim="800000"/>
                          <a:headEnd/>
                          <a:tailEnd/>
                        </a:ln>
                      </wps:spPr>
                      <wps:txbx>
                        <w:txbxContent>
                          <w:p w14:paraId="1F1E81FE" w14:textId="3D14B4FB" w:rsidR="008D7ECF" w:rsidRPr="00376E65" w:rsidRDefault="00E655D8" w:rsidP="00C413CB">
                            <w:pPr>
                              <w:jc w:val="center"/>
                              <w:rPr>
                                <w:rFonts w:eastAsiaTheme="minorEastAsia"/>
                                <w:lang w:eastAsia="zh-TW"/>
                              </w:rPr>
                            </w:pPr>
                            <w:r w:rsidRPr="00E655D8">
                              <w:rPr>
                                <w:rFonts w:eastAsia="DengXian" w:hint="eastAsia"/>
                              </w:rPr>
                              <w:t>附录六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516672" id="_x0000_s1049" type="#_x0000_t202" style="position:absolute;left:0;text-align:left;margin-left:320.55pt;margin-top:9.8pt;width:63.65pt;height:23.5pt;z-index:253233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p/JQIAAP8DAAAOAAAAZHJzL2Uyb0RvYy54bWysU12O0zAQfkfiDpbfadq0hTZqulp2KUJa&#10;fqSFA7iO01jYHmO7TcoFkDjA8swBOAAH2j0HY6ctFbwh8mDZGc83833zeXHRaUV2wnkJpqSjwZAS&#10;YThU0mxK+uH96smMEh+YqZgCI0q6F55eLB8/WrS2EDk0oCrhCIIYX7S2pE0ItsgyzxuhmR+AFQaD&#10;NTjNAh7dJqscaxFdqywfDp9mLbjKOuDCe/x73QfpMuHXteDhbV17EYgqKfYW0urSuo5rtlywYuOY&#10;bSQ/tMH+oQvNpMGiJ6hrFhjZOvkXlJbcgYc6DDjoDOpacpE4IJvR8A82tw2zInFBcbw9yeT/Hyx/&#10;s3vniKxKms/GlBimcUgPd1/uf3x7uPt5//0ryaNGrfUFXr21eDl0z6HDWSe+3t4A/+iJgauGmY24&#10;dA7aRrAKexzFzOwstcfxEWTdvoYKS7FtgATU1U5HAVESgug4q/1pPqILhOPP2XA2nk4p4RjK57PJ&#10;NM0vY8Ux2TofXgrQJG5K6nD8CZztbnyIzbDieCXWMrCSSiULKEPaks6n+TQlnEW0DOhQJXWsH7/e&#10;M5HjC1Ol5MCk6vdYQJkD6cizZxy6dddrPD6KuYZqjzI46B2JLwg3DbjPlLToxpL6T1vmBCXqlUEp&#10;56PJJNo3HSbTZzke3HlkfR5hhiNUSQMl/fYqJMtHzt5eouQrmeSIs+k7OfSMLksqHV5EtPH5Od36&#10;/W6XvwAAAP//AwBQSwMEFAAGAAgAAAAhAF4GddLdAAAACQEAAA8AAABkcnMvZG93bnJldi54bWxM&#10;j8tOwzAQRfdI/IM1SOyok6pySxqnqlBblkCJWLvxNImIH7LdNPw9w4ouR+fq3jPlZjIDGzHE3lkJ&#10;+SwDhrZxurethPpz/7QCFpOyWg3OooQfjLCp7u9KVWh3tR84HlPLqMTGQknoUvIF57Hp0Kg4cx4t&#10;sbMLRiU6Q8t1UFcqNwOfZ5ngRvWWFjrl8aXD5vt4MRJ88ofla3h73+72Y1Z/Hep53+6kfHyYtmtg&#10;Caf0H4Y/fVKHipxO7mJ1ZIMEschzihJ4FsAosBSrBbATESGAVyW//aD6BQAA//8DAFBLAQItABQA&#10;BgAIAAAAIQC2gziS/gAAAOEBAAATAAAAAAAAAAAAAAAAAAAAAABbQ29udGVudF9UeXBlc10ueG1s&#10;UEsBAi0AFAAGAAgAAAAhADj9If/WAAAAlAEAAAsAAAAAAAAAAAAAAAAALwEAAF9yZWxzLy5yZWxz&#10;UEsBAi0AFAAGAAgAAAAhAB6R6n8lAgAA/wMAAA4AAAAAAAAAAAAAAAAALgIAAGRycy9lMm9Eb2Mu&#10;eG1sUEsBAi0AFAAGAAgAAAAhAF4GddLdAAAACQEAAA8AAAAAAAAAAAAAAAAAfwQAAGRycy9kb3du&#10;cmV2LnhtbFBLBQYAAAAABAAEAPMAAACJBQAAAAA=&#10;" filled="f" stroked="f">
                <v:textbox style="mso-fit-shape-to-text:t">
                  <w:txbxContent>
                    <w:p w14:paraId="1F1E81FE" w14:textId="3D14B4FB" w:rsidR="008D7ECF" w:rsidRPr="00376E65" w:rsidRDefault="00E655D8" w:rsidP="00C413CB">
                      <w:pPr>
                        <w:jc w:val="center"/>
                        <w:rPr>
                          <w:rFonts w:eastAsiaTheme="minorEastAsia"/>
                          <w:lang w:eastAsia="zh-TW"/>
                        </w:rPr>
                      </w:pPr>
                      <w:r w:rsidRPr="00E655D8">
                        <w:rPr>
                          <w:rFonts w:eastAsia="DengXian" w:hint="eastAsia"/>
                        </w:rPr>
                        <w:t>附录六</w:t>
                      </w:r>
                    </w:p>
                  </w:txbxContent>
                </v:textbox>
                <w10:wrap anchorx="margin"/>
              </v:shape>
            </w:pict>
          </mc:Fallback>
        </mc:AlternateContent>
      </w:r>
      <w:r w:rsidR="00E655D8" w:rsidRPr="00E655D8">
        <w:rPr>
          <w:rFonts w:eastAsia="DengXian" w:hint="eastAsia"/>
          <w:b/>
          <w:sz w:val="44"/>
          <w:szCs w:val="44"/>
        </w:rPr>
        <w:t>趣味悦读</w:t>
      </w:r>
    </w:p>
    <w:p w14:paraId="1BEBAB8A" w14:textId="67F0C320" w:rsidR="006D7287" w:rsidRPr="001D2947" w:rsidRDefault="00E655D8" w:rsidP="001D2947">
      <w:pPr>
        <w:snapToGrid w:val="0"/>
        <w:jc w:val="both"/>
        <w:rPr>
          <w:rFonts w:eastAsia="Microsoft JhengHei"/>
          <w:b/>
          <w:noProof/>
          <w:color w:val="000000" w:themeColor="text1"/>
          <w:sz w:val="28"/>
          <w:szCs w:val="28"/>
        </w:rPr>
      </w:pPr>
      <w:r w:rsidRPr="00E655D8">
        <w:rPr>
          <w:rFonts w:eastAsia="DengXian" w:hint="eastAsia"/>
          <w:b/>
          <w:noProof/>
          <w:color w:val="000000" w:themeColor="text1"/>
          <w:sz w:val="28"/>
          <w:szCs w:val="28"/>
        </w:rPr>
        <w:t>积极面对、冲破困难</w:t>
      </w:r>
    </w:p>
    <w:p w14:paraId="37FC794E" w14:textId="073CA444" w:rsidR="00AF2711" w:rsidRPr="00092CC0" w:rsidRDefault="00E655D8" w:rsidP="001D2947">
      <w:pPr>
        <w:snapToGrid w:val="0"/>
        <w:jc w:val="both"/>
        <w:rPr>
          <w:rFonts w:eastAsia="Microsoft JhengHei"/>
          <w:bCs/>
          <w:noProof/>
          <w:color w:val="000000" w:themeColor="text1"/>
          <w:szCs w:val="22"/>
        </w:rPr>
      </w:pPr>
      <w:r w:rsidRPr="00E655D8">
        <w:rPr>
          <w:rFonts w:eastAsia="DengXian" w:hint="eastAsia"/>
          <w:bCs/>
          <w:noProof/>
          <w:color w:val="000000" w:themeColor="text1"/>
          <w:szCs w:val="22"/>
        </w:rPr>
        <w:t>俗语有云，人生不如意事十常八九。我们遇到困难和挑战，逃避并非一个正确的方法；我们需要的是勇气和力量去面对难关，问题终可迎刃而解。</w:t>
      </w:r>
    </w:p>
    <w:p w14:paraId="25B011C9" w14:textId="77777777" w:rsidR="006D7287" w:rsidRPr="00092CC0" w:rsidRDefault="006D7287" w:rsidP="001D2947">
      <w:pPr>
        <w:snapToGrid w:val="0"/>
        <w:jc w:val="both"/>
        <w:rPr>
          <w:rFonts w:eastAsia="Microsoft JhengHei"/>
          <w:bCs/>
          <w:noProof/>
          <w:color w:val="000000" w:themeColor="text1"/>
          <w:szCs w:val="22"/>
        </w:rPr>
      </w:pPr>
    </w:p>
    <w:p w14:paraId="2A14D31B" w14:textId="64948B55" w:rsidR="00C32F72" w:rsidRPr="00092CC0" w:rsidRDefault="00E655D8" w:rsidP="001D2947">
      <w:pPr>
        <w:snapToGrid w:val="0"/>
        <w:jc w:val="both"/>
        <w:rPr>
          <w:rFonts w:eastAsia="Microsoft JhengHei"/>
          <w:bCs/>
          <w:noProof/>
          <w:color w:val="000000" w:themeColor="text1"/>
          <w:szCs w:val="22"/>
          <w:lang w:val="en-US"/>
        </w:rPr>
      </w:pPr>
      <w:r w:rsidRPr="00E655D8">
        <w:rPr>
          <w:rFonts w:eastAsia="DengXian" w:hint="eastAsia"/>
          <w:bCs/>
          <w:noProof/>
          <w:color w:val="000000" w:themeColor="text1"/>
          <w:szCs w:val="22"/>
        </w:rPr>
        <w:t>以下是一些发人深省的佳句：</w:t>
      </w:r>
    </w:p>
    <w:p w14:paraId="7BF37B30"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46C9CC1C" w14:textId="77777777" w:rsidR="00C32F72" w:rsidRPr="00092CC0" w:rsidRDefault="00C32F72"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40320" behindDoc="0" locked="0" layoutInCell="1" allowOverlap="1" wp14:anchorId="12E425D2" wp14:editId="4B705410">
                <wp:simplePos x="0" y="0"/>
                <wp:positionH relativeFrom="margin">
                  <wp:posOffset>692150</wp:posOffset>
                </wp:positionH>
                <wp:positionV relativeFrom="paragraph">
                  <wp:posOffset>23495</wp:posOffset>
                </wp:positionV>
                <wp:extent cx="2057400" cy="533400"/>
                <wp:effectExtent l="19050" t="19050" r="19050" b="19050"/>
                <wp:wrapNone/>
                <wp:docPr id="473" name="矩形: 圓角 473"/>
                <wp:cNvGraphicFramePr/>
                <a:graphic xmlns:a="http://schemas.openxmlformats.org/drawingml/2006/main">
                  <a:graphicData uri="http://schemas.microsoft.com/office/word/2010/wordprocessingShape">
                    <wps:wsp>
                      <wps:cNvSpPr/>
                      <wps:spPr>
                        <a:xfrm>
                          <a:off x="0" y="0"/>
                          <a:ext cx="2057400" cy="533400"/>
                        </a:xfrm>
                        <a:prstGeom prst="roundRect">
                          <a:avLst/>
                        </a:prstGeom>
                        <a:ln w="28575">
                          <a:solidFill>
                            <a:srgbClr val="00B0F0"/>
                          </a:solidFill>
                          <a:prstDash val="dashDot"/>
                        </a:ln>
                      </wps:spPr>
                      <wps:style>
                        <a:lnRef idx="2">
                          <a:schemeClr val="accent3"/>
                        </a:lnRef>
                        <a:fillRef idx="1">
                          <a:schemeClr val="lt1"/>
                        </a:fillRef>
                        <a:effectRef idx="0">
                          <a:schemeClr val="accent3"/>
                        </a:effectRef>
                        <a:fontRef idx="minor">
                          <a:schemeClr val="dk1"/>
                        </a:fontRef>
                      </wps:style>
                      <wps:txbx>
                        <w:txbxContent>
                          <w:p w14:paraId="1B821C76" w14:textId="04BF2085" w:rsidR="008D7ECF" w:rsidRPr="00E07A61" w:rsidRDefault="00E655D8" w:rsidP="00C32F72">
                            <w:pPr>
                              <w:snapToGrid w:val="0"/>
                              <w:spacing w:line="276" w:lineRule="auto"/>
                              <w:jc w:val="right"/>
                              <w:rPr>
                                <w:rFonts w:ascii="Microsoft JhengHei" w:eastAsia="Microsoft JhengHei" w:hAnsi="Microsoft JhengHei"/>
                                <w:lang w:eastAsia="zh-TW"/>
                              </w:rPr>
                            </w:pPr>
                            <w:r w:rsidRPr="00E655D8">
                              <w:rPr>
                                <w:rFonts w:ascii="Microsoft JhengHei" w:eastAsia="DengXian" w:hAnsi="Microsoft JhengHei" w:hint="eastAsia"/>
                              </w:rPr>
                              <w:t>人之所以能，是相信能。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425D2" id="矩形: 圓角 473" o:spid="_x0000_s1050" style="position:absolute;margin-left:54.5pt;margin-top:1.85pt;width:162pt;height:42pt;z-index:2532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NiatwIAAJkFAAAOAAAAZHJzL2Uyb0RvYy54bWysVN1u0zAUvkfiHSzfs6RdS0e0dCqripCm&#10;bdqGdu06ThPh+BjbbVIeA26RkLhBPASPM8FjcOyk2Q+9Qtwk5/h85//n+KSpJNkIY0tQKR0cxJQI&#10;xSEr1Sql724WL44osY6pjElQIqVbYenJ9Pmz41onYggFyEwYgkaUTWqd0sI5nUSR5YWomD0ALRQK&#10;czAVc8iaVZQZVqP1SkbDOH4Z1WAybYALa/F13grpNNjPc8HdRZ5b4YhMKcbmwteE79J/o+kxS1aG&#10;6aLkXRjsH6KoWKnQaW9qzhwja1P+ZaoquQELuTvgUEWQ5yUXIQfMZhA/yea6YFqEXLA4Vvdlsv/P&#10;LD/fXBpSZikdTQ4pUazCJv36+uPu57eE3H35/Pv7J+IlWKda2wTh1/rSdJxF0ifd5Kbyf0yHNKG2&#10;2762onGE4+MwHk9GMbaAo2x8eOhpNBPda2tj3RsBFfFESg2sVXaFDQx1ZZsz61r8Duc9SkVqtH00&#10;nowDzIIss0UppRdas1qeSkM2zDc/fh0vdi4fwby9ObNFi8uQmoPrYpMKQ/SJt6kGym2laH1fiRxL&#10;55NrnfuhFb1HxrlQLpQOs5QK0V4tx+h6xcE+RekGnfsO69VEGOZeMd6n+NhjrxG8gnK9clUqMPsM&#10;ZO97zy1+l32bs0/fNcsmzMtw5IP0T0vItjhEBtrtspovSqzpGbPukhlcJ+w6ngh3gZ9cAjYMOoqS&#10;AszHfe8ej1OOUkpqXM+U2g9rZgQl8q3C+X81GI38PgdmNJ4MkTEPJcuHErWuTgGHYIDHSPNAeryT&#10;OzI3UN3iJZl5ryhiiqPvlHJndsypa88G3iIuZrMAwx3WzJ2pa829cV9oP003zS0zuptjhxtwDrtV&#10;ZsmTSW6xXlPBbO0gL8OY39e1awHuf9iW7lb5A/OQD6j7izr9AwAA//8DAFBLAwQUAAYACAAAACEA&#10;QTDgRd4AAAAIAQAADwAAAGRycy9kb3ducmV2LnhtbEyPy07DMBBF90j8gzVIbCrqFEMTQpyqqmDB&#10;sqVCLN1kSFLicYidB3/PsILl0R3dOTfbzLYVI/a+caRhtYxAIBWubKjScHx9vklA+GCoNK0j1PCN&#10;Hjb55UVm0tJNtMfxECrBJeRTo6EOoUul9EWN1vil65A4+3C9NYGxr2TZm4nLbStvo2gtrWmIP9Sm&#10;w12NxedhsBp29+vVeNye1dN7SKa389dieFELra+v5u0jiIBz+DuGX31Wh5ydTm6g0ouWOXrgLUGD&#10;ikFwfqcU80lDEscg80z+H5D/AAAA//8DAFBLAQItABQABgAIAAAAIQC2gziS/gAAAOEBAAATAAAA&#10;AAAAAAAAAAAAAAAAAABbQ29udGVudF9UeXBlc10ueG1sUEsBAi0AFAAGAAgAAAAhADj9If/WAAAA&#10;lAEAAAsAAAAAAAAAAAAAAAAALwEAAF9yZWxzLy5yZWxzUEsBAi0AFAAGAAgAAAAhAIRc2Jq3AgAA&#10;mQUAAA4AAAAAAAAAAAAAAAAALgIAAGRycy9lMm9Eb2MueG1sUEsBAi0AFAAGAAgAAAAhAEEw4EXe&#10;AAAACAEAAA8AAAAAAAAAAAAAAAAAEQUAAGRycy9kb3ducmV2LnhtbFBLBQYAAAAABAAEAPMAAAAc&#10;BgAAAAA=&#10;" fillcolor="white [3201]" strokecolor="#00b0f0" strokeweight="2.25pt">
                <v:stroke dashstyle="dashDot" joinstyle="miter"/>
                <v:textbox>
                  <w:txbxContent>
                    <w:p w14:paraId="1B821C76" w14:textId="04BF2085" w:rsidR="008D7ECF" w:rsidRPr="00E07A61" w:rsidRDefault="00E655D8" w:rsidP="00C32F72">
                      <w:pPr>
                        <w:snapToGrid w:val="0"/>
                        <w:spacing w:line="276" w:lineRule="auto"/>
                        <w:jc w:val="right"/>
                        <w:rPr>
                          <w:rFonts w:ascii="微軟正黑體" w:eastAsia="微軟正黑體" w:hAnsi="微軟正黑體"/>
                          <w:lang w:eastAsia="zh-TW"/>
                        </w:rPr>
                      </w:pPr>
                      <w:r w:rsidRPr="00E655D8">
                        <w:rPr>
                          <w:rFonts w:ascii="微軟正黑體" w:eastAsia="DengXian" w:hAnsi="微軟正黑體" w:hint="eastAsia"/>
                        </w:rPr>
                        <w:t>人之所以能，是相信能。</w:t>
                      </w:r>
                    </w:p>
                  </w:txbxContent>
                </v:textbox>
                <w10:wrap anchorx="margin"/>
              </v:roundrect>
            </w:pict>
          </mc:Fallback>
        </mc:AlternateContent>
      </w:r>
    </w:p>
    <w:p w14:paraId="46A828C3"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3C308B78" w14:textId="37A63B99" w:rsidR="00C32F72" w:rsidRPr="00092CC0" w:rsidRDefault="001D2947"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39296" behindDoc="0" locked="0" layoutInCell="1" allowOverlap="1" wp14:anchorId="66D64AB6" wp14:editId="1ED0C840">
                <wp:simplePos x="0" y="0"/>
                <wp:positionH relativeFrom="margin">
                  <wp:posOffset>3020060</wp:posOffset>
                </wp:positionH>
                <wp:positionV relativeFrom="paragraph">
                  <wp:posOffset>26670</wp:posOffset>
                </wp:positionV>
                <wp:extent cx="1860550" cy="996950"/>
                <wp:effectExtent l="19050" t="19050" r="25400" b="12700"/>
                <wp:wrapNone/>
                <wp:docPr id="472" name="矩形: 圓角 472"/>
                <wp:cNvGraphicFramePr/>
                <a:graphic xmlns:a="http://schemas.openxmlformats.org/drawingml/2006/main">
                  <a:graphicData uri="http://schemas.microsoft.com/office/word/2010/wordprocessingShape">
                    <wps:wsp>
                      <wps:cNvSpPr/>
                      <wps:spPr>
                        <a:xfrm>
                          <a:off x="0" y="0"/>
                          <a:ext cx="1860550" cy="996950"/>
                        </a:xfrm>
                        <a:prstGeom prst="roundRect">
                          <a:avLst/>
                        </a:prstGeom>
                        <a:ln w="28575">
                          <a:solidFill>
                            <a:srgbClr val="FF0000"/>
                          </a:solidFill>
                          <a:prstDash val="lgDashDot"/>
                        </a:ln>
                      </wps:spPr>
                      <wps:style>
                        <a:lnRef idx="2">
                          <a:schemeClr val="accent3"/>
                        </a:lnRef>
                        <a:fillRef idx="1">
                          <a:schemeClr val="lt1"/>
                        </a:fillRef>
                        <a:effectRef idx="0">
                          <a:schemeClr val="accent3"/>
                        </a:effectRef>
                        <a:fontRef idx="minor">
                          <a:schemeClr val="dk1"/>
                        </a:fontRef>
                      </wps:style>
                      <wps:txbx>
                        <w:txbxContent>
                          <w:p w14:paraId="698A9DB3" w14:textId="01068CA8"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自己打败自己的远远多于比别人打败的。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D64AB6" id="矩形: 圓角 472" o:spid="_x0000_s1051" style="position:absolute;margin-left:237.8pt;margin-top:2.1pt;width:146.5pt;height:78.5pt;z-index:2532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2eCuQIAAJsFAAAOAAAAZHJzL2Uyb0RvYy54bWysVM1uEzEQviPxDpbvdLNL0jZRN1XUKAip&#10;aqu2qGfHa2dXeD3Gdv54DLgiIXFBPASPU8FjMPZutj/khNiDd8bzzYzn9+R0UyuyEtZVoHOaHvQo&#10;EZpDUelFTt/dzl4dU+I80wVToEVOt8LR0/HLFydrMxIZlKAKYQka0W60NjktvTejJHG8FDVzB2CE&#10;RqEEWzOPrF0khWVrtF6rJOv1DpM12MJY4MI5vJ02QjqO9qUU3F9K6YQnKqf4Nh9PG895OJPxCRst&#10;LDNlxdtnsH94Rc0qjU47U1PmGVna6i9TdcUtOJD+gEOdgJQVFzEGjCbtPYvmpmRGxFgwOc50aXL/&#10;zyy/WF1ZUhU57R9llGhWY5F+ff1x//PbiNx/+fz7+ycSJJintXEjhN+YK9tyDskQ9EbaOvwxHLKJ&#10;ud12uRUbTzhepseHvcEAS8BRNhweDpFGM8mDtrHOvxFQk0Dk1MJSF9dYwJhXtjp3vsHvcMGj0mSd&#10;0+x4cDSIMAeqKmaVUkHo7GJ+pixZMSz+bNbDr3X5BBbsTZkrG5xaBHoKvoUqjY8MoTfBRspvlWi8&#10;XwuJycPwssZ9aFvR+WScC+1fd5YQHdQkvq9TTPcpKp+2Si02qInYzp1ib5/iU4+dRvQK2nfKdaXB&#10;7jNQvO88N/hd9E3MIXy/mW9ix2SD8MhwNYdii21koZkvZ/iswqyeM+evmMWBwrrjkvCXeEgFWDJo&#10;KUpKsB/33Qc89jlKKVnjgObUfVgyKyhRbzVOwDDt98NER6Y/OMqQsY8l88cSvazPANsgxXVkeCQD&#10;3qsdKS3Ud7hLJsEripjm6Dun3Nsdc+abxYHbiIvJJMJwig3z5/rG8GA8JDr00+3mjlnTdrLHGbiA&#10;3TCz0bNebrBBU8Nk6UFWsdEf8tqWADdAnJd2W4UV85iPqIedOv4DAAD//wMAUEsDBBQABgAIAAAA&#10;IQCrZxfJ4QAAAAkBAAAPAAAAZHJzL2Rvd25yZXYueG1sTI9BT8JAEIXvJv6HzZh4IbKl1QK1W2JM&#10;MBwwRuDAcekObWN3tukupf57x5Pe5uV9efNevhptKwbsfeNIwWwagUAqnWmoUnDYrx8WIHzQZHTr&#10;CBV8o4dVcXuT68y4K33isAuV4BDymVZQh9BlUvqyRqv91HVI7J1db3Vg2VfS9PrK4baVcRSl0uqG&#10;+EOtO3ytsfzaXayC5XZSD7Q5nt+2yXqyT5Llh9y8K3V/N748gwg4hj8YfutzdSi408ldyHjRKnic&#10;P6WM8hGDYH+eLlifGExnMcgil/8XFD8AAAD//wMAUEsBAi0AFAAGAAgAAAAhALaDOJL+AAAA4QEA&#10;ABMAAAAAAAAAAAAAAAAAAAAAAFtDb250ZW50X1R5cGVzXS54bWxQSwECLQAUAAYACAAAACEAOP0h&#10;/9YAAACUAQAACwAAAAAAAAAAAAAAAAAvAQAAX3JlbHMvLnJlbHNQSwECLQAUAAYACAAAACEAbJdn&#10;grkCAACbBQAADgAAAAAAAAAAAAAAAAAuAgAAZHJzL2Uyb0RvYy54bWxQSwECLQAUAAYACAAAACEA&#10;q2cXyeEAAAAJAQAADwAAAAAAAAAAAAAAAAATBQAAZHJzL2Rvd25yZXYueG1sUEsFBgAAAAAEAAQA&#10;8wAAACEGAAAAAA==&#10;" fillcolor="white [3201]" strokecolor="red" strokeweight="2.25pt">
                <v:stroke dashstyle="longDashDot" joinstyle="miter"/>
                <v:textbox>
                  <w:txbxContent>
                    <w:p w14:paraId="698A9DB3" w14:textId="01068CA8" w:rsidR="008D7ECF" w:rsidRPr="00E07A61"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自己打败自己的远远多于比别人打败的。</w:t>
                      </w:r>
                    </w:p>
                  </w:txbxContent>
                </v:textbox>
                <w10:wrap anchorx="margin"/>
              </v:roundrect>
            </w:pict>
          </mc:Fallback>
        </mc:AlternateContent>
      </w:r>
    </w:p>
    <w:p w14:paraId="2D635123" w14:textId="6F7A0888" w:rsidR="00C32F72" w:rsidRPr="00092CC0" w:rsidRDefault="00C32F72" w:rsidP="00C32F72">
      <w:pPr>
        <w:snapToGrid w:val="0"/>
        <w:spacing w:line="276" w:lineRule="auto"/>
        <w:rPr>
          <w:rFonts w:eastAsia="Microsoft JhengHei"/>
          <w:bCs/>
          <w:noProof/>
          <w:color w:val="000000" w:themeColor="text1"/>
          <w:szCs w:val="22"/>
          <w:lang w:val="en-US"/>
        </w:rPr>
      </w:pPr>
    </w:p>
    <w:p w14:paraId="562C7DAF" w14:textId="5FDBE79D" w:rsidR="00C32F72" w:rsidRPr="00092CC0" w:rsidRDefault="001D2947"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41344" behindDoc="0" locked="0" layoutInCell="1" allowOverlap="1" wp14:anchorId="1906E5BC" wp14:editId="44218852">
                <wp:simplePos x="0" y="0"/>
                <wp:positionH relativeFrom="margin">
                  <wp:posOffset>203200</wp:posOffset>
                </wp:positionH>
                <wp:positionV relativeFrom="paragraph">
                  <wp:posOffset>24765</wp:posOffset>
                </wp:positionV>
                <wp:extent cx="2438400" cy="895350"/>
                <wp:effectExtent l="19050" t="19050" r="19050" b="19050"/>
                <wp:wrapNone/>
                <wp:docPr id="474" name="矩形: 圓角 474"/>
                <wp:cNvGraphicFramePr/>
                <a:graphic xmlns:a="http://schemas.openxmlformats.org/drawingml/2006/main">
                  <a:graphicData uri="http://schemas.microsoft.com/office/word/2010/wordprocessingShape">
                    <wps:wsp>
                      <wps:cNvSpPr/>
                      <wps:spPr>
                        <a:xfrm>
                          <a:off x="0" y="0"/>
                          <a:ext cx="2438400" cy="895350"/>
                        </a:xfrm>
                        <a:prstGeom prst="roundRect">
                          <a:avLst/>
                        </a:prstGeom>
                        <a:ln w="28575">
                          <a:solidFill>
                            <a:srgbClr val="92D050"/>
                          </a:solidFill>
                          <a:prstDash val="dashDot"/>
                        </a:ln>
                      </wps:spPr>
                      <wps:style>
                        <a:lnRef idx="2">
                          <a:schemeClr val="accent3"/>
                        </a:lnRef>
                        <a:fillRef idx="1">
                          <a:schemeClr val="lt1"/>
                        </a:fillRef>
                        <a:effectRef idx="0">
                          <a:schemeClr val="accent3"/>
                        </a:effectRef>
                        <a:fontRef idx="minor">
                          <a:schemeClr val="dk1"/>
                        </a:fontRef>
                      </wps:style>
                      <wps:txbx>
                        <w:txbxContent>
                          <w:p w14:paraId="05D0DD22" w14:textId="2F68EFFA"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行动是成功的阶梯，</w:t>
                            </w:r>
                          </w:p>
                          <w:p w14:paraId="38C0138E" w14:textId="26C9E41A"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行动愈多，登得愈高。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6E5BC" id="矩形: 圓角 474" o:spid="_x0000_s1052" style="position:absolute;margin-left:16pt;margin-top:1.95pt;width:192pt;height:70.5pt;z-index:2532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d7ugIAAJkFAAAOAAAAZHJzL2Uyb0RvYy54bWysVEtu2zAQ3RfoHQjuG8mOnDhC5MCIkaJA&#10;kARJiqxpirKEUhyWpC27x2i2BQp0U/QQPU7QHqNDSlY+9aroRhpy3szjfI9P1rUkK2FsBSqjg72Y&#10;EqE45JVaZPT97dmbMSXWMZUzCUpkdCMsPZm8fnXc6FQMoQSZC0PQibJpozNaOqfTKLK8FDWze6CF&#10;QmUBpmYOj2YR5YY16L2W0TCOD6IGTK4NcGEt3s5aJZ0E/0UhuLssCisckRnFt7nwNeE7999ocszS&#10;hWG6rHj3DPYPr6hZpZC0dzVjjpGlqf5yVVfcgIXC7XGoIyiKiosQA0YziF9Ec1MyLUIsmByr+zTZ&#10;/+eWX6yuDKnyjCaHCSWK1VikX19/PPz8lpKHL/e/v38mXoN5arRNEX6jr0x3sij6oNeFqf0fwyHr&#10;kNtNn1uxdoTj5TDZHycxloCjbnw02h+F5EeP1tpY91ZATbyQUQNLlV9jAUNe2ercOqRF/BbnGaUi&#10;Dfoejw5HAWZBVvlZJaVXWrOYn0pDVgyLfzScxT3lM5j3N2O2bHE5SjNwPmDkkgp/PvA21CC5jRQt&#10;97UoMHU+uJbcN63oGRnnQrn93hOivVmBr+sNB7sMpRt0Rh3Wm4nQzL1hvMvwOWNvEVhBud64rhSY&#10;XQ7yDz1zi99G38bsw3fr+Tr0y/DAP9JfzSHfYBMZaKfLan5WYU7PmXVXzOA4YdVxRbhL/BQSsGDQ&#10;SZSUYD7tuvd47HLUUtLgeGbUflwyIyiR7xT2/9EgSfw8h0MyOhziwTzVzJ9q1LI+BWyCAS4jzYPo&#10;8U5uxcJAfYebZOpZUcUUR+6Mcme2h1PXrg3cRVxMpwGGM6yZO1c3mnvnPtG+m27Xd8zoro8dTsAF&#10;bEeZpS86ucV6SwXTpYOiCm3+mNeuBDj/oSO7XeUXzNNzQD1u1MkfAAAA//8DAFBLAwQUAAYACAAA&#10;ACEATpmTA94AAAAIAQAADwAAAGRycy9kb3ducmV2LnhtbEyPQUvDQBCF74L/YRnBm920htrGbEoR&#10;RASRGj3obZqdJrHZ2ZDdtum/dzzpaXi8x5vv5avRdepIQ2g9G5hOElDElbct1wY+3h9vFqBCRLbY&#10;eSYDZwqwKi4vcsysP/EbHctYKynhkKGBJsY+0zpUDTkME98Ti7fzg8Mocqi1HfAk5a7TsySZa4ct&#10;y4cGe3poqNqXB2dgt988ld+L9dm93tXVM9Enf714Y66vxvU9qEhj/AvDL76gQyFMW39gG1Rn4HYm&#10;U6LcJSix0+lc9FZyaboEXeT6/4DiBwAA//8DAFBLAQItABQABgAIAAAAIQC2gziS/gAAAOEBAAAT&#10;AAAAAAAAAAAAAAAAAAAAAABbQ29udGVudF9UeXBlc10ueG1sUEsBAi0AFAAGAAgAAAAhADj9If/W&#10;AAAAlAEAAAsAAAAAAAAAAAAAAAAALwEAAF9yZWxzLy5yZWxzUEsBAi0AFAAGAAgAAAAhAAGZh3u6&#10;AgAAmQUAAA4AAAAAAAAAAAAAAAAALgIAAGRycy9lMm9Eb2MueG1sUEsBAi0AFAAGAAgAAAAhAE6Z&#10;kwPeAAAACAEAAA8AAAAAAAAAAAAAAAAAFAUAAGRycy9kb3ducmV2LnhtbFBLBQYAAAAABAAEAPMA&#10;AAAfBgAAAAA=&#10;" fillcolor="white [3201]" strokecolor="#92d050" strokeweight="2.25pt">
                <v:stroke dashstyle="dashDot" joinstyle="miter"/>
                <v:textbox>
                  <w:txbxContent>
                    <w:p w14:paraId="05D0DD22" w14:textId="2F68EFFA" w:rsidR="008D7ECF"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行动是成功的阶梯，</w:t>
                      </w:r>
                    </w:p>
                    <w:p w14:paraId="38C0138E" w14:textId="26C9E41A" w:rsidR="008D7ECF" w:rsidRPr="00E07A61"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行动愈多，登得愈高。</w:t>
                      </w:r>
                    </w:p>
                  </w:txbxContent>
                </v:textbox>
                <w10:wrap anchorx="margin"/>
              </v:roundrect>
            </w:pict>
          </mc:Fallback>
        </mc:AlternateContent>
      </w:r>
    </w:p>
    <w:p w14:paraId="03DE97D7" w14:textId="49807381" w:rsidR="00C32F72" w:rsidRPr="00092CC0" w:rsidRDefault="00C32F72" w:rsidP="00C32F72">
      <w:pPr>
        <w:snapToGrid w:val="0"/>
        <w:spacing w:line="276" w:lineRule="auto"/>
        <w:rPr>
          <w:rFonts w:eastAsia="Microsoft JhengHei"/>
          <w:bCs/>
          <w:noProof/>
          <w:color w:val="000000" w:themeColor="text1"/>
          <w:szCs w:val="22"/>
          <w:lang w:val="en-US"/>
        </w:rPr>
      </w:pPr>
    </w:p>
    <w:p w14:paraId="0D73D0DA"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2F1FE216"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53123E1"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93A7049"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51F2A2F8" w14:textId="77777777" w:rsidR="00C32F72" w:rsidRPr="00092CC0" w:rsidRDefault="00C32F72"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38272" behindDoc="0" locked="0" layoutInCell="1" allowOverlap="1" wp14:anchorId="25360F78" wp14:editId="6F2A8E28">
                <wp:simplePos x="0" y="0"/>
                <wp:positionH relativeFrom="margin">
                  <wp:posOffset>2800350</wp:posOffset>
                </wp:positionH>
                <wp:positionV relativeFrom="paragraph">
                  <wp:posOffset>17780</wp:posOffset>
                </wp:positionV>
                <wp:extent cx="2374900" cy="1174750"/>
                <wp:effectExtent l="19050" t="19050" r="25400" b="25400"/>
                <wp:wrapNone/>
                <wp:docPr id="471" name="矩形: 圓角 471"/>
                <wp:cNvGraphicFramePr/>
                <a:graphic xmlns:a="http://schemas.openxmlformats.org/drawingml/2006/main">
                  <a:graphicData uri="http://schemas.microsoft.com/office/word/2010/wordprocessingShape">
                    <wps:wsp>
                      <wps:cNvSpPr/>
                      <wps:spPr>
                        <a:xfrm>
                          <a:off x="0" y="0"/>
                          <a:ext cx="2374900" cy="1174750"/>
                        </a:xfrm>
                        <a:prstGeom prst="roundRect">
                          <a:avLst/>
                        </a:prstGeom>
                        <a:ln w="28575">
                          <a:solidFill>
                            <a:srgbClr val="00B050"/>
                          </a:solidFill>
                          <a:prstDash val="sysDash"/>
                        </a:ln>
                      </wps:spPr>
                      <wps:style>
                        <a:lnRef idx="2">
                          <a:schemeClr val="accent3"/>
                        </a:lnRef>
                        <a:fillRef idx="1">
                          <a:schemeClr val="lt1"/>
                        </a:fillRef>
                        <a:effectRef idx="0">
                          <a:schemeClr val="accent3"/>
                        </a:effectRef>
                        <a:fontRef idx="minor">
                          <a:schemeClr val="dk1"/>
                        </a:fontRef>
                      </wps:style>
                      <wps:txbx>
                        <w:txbxContent>
                          <w:p w14:paraId="3BBAFCE3" w14:textId="089BDD80"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环境永远不会十全十美，</w:t>
                            </w:r>
                          </w:p>
                          <w:p w14:paraId="0F846330" w14:textId="67DEF431"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消极的人受环境控制，</w:t>
                            </w:r>
                          </w:p>
                          <w:p w14:paraId="64DDF04B" w14:textId="2534E347"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积极的人却控制环境。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60F78" id="矩形: 圓角 471" o:spid="_x0000_s1053" style="position:absolute;margin-left:220.5pt;margin-top:1.4pt;width:187pt;height:92.5pt;z-index:2532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7ruQIAAJoFAAAOAAAAZHJzL2Uyb0RvYy54bWysVM1u1DAQviPxDpbvNMl2l22jZqulVRFS&#10;Rau2qGev42wiHI+xvZssjwFXJCQuiIfgcSp4DMZONv1hT4iL48l8M5/n9+i4rSVZC2MrUBlN9mJK&#10;hOKQV2qZ0Xc3Zy8OKLGOqZxJUCKjG2Hp8ez5s6NGp2IEJchcGIJOlE0bndHSOZ1GkeWlqJndAy0U&#10;KgswNXMommWUG9ag91pGozh+GTVgcm2AC2vx72mnpLPgvygEdxdFYYUjMqP4NhdOE86FP6PZEUuX&#10;humy4v0z2D+8omaVQtLB1SlzjKxM9ZeruuIGLBRuj0MdQVFUXIQYMJokfhLNdcm0CLFgcqwe0mT/&#10;n1v+dn1pSJVndDxNKFGsxiL9+vrj7ue3lNx9+fz7+yfiNZinRtsU4df60vSSxasPui1M7b8YDmlD&#10;bjdDbkXrCMefo/3p+DDGEnDUJcl0PJ2E7Ef35tpY91pATfwlowZWKr/CCobEsvW5dciL+C3OU0pF&#10;GnR+MJlOAsyCrPKzSkqvtGa5OJGGrJmvfvwqHigfwby/U2bLDmc31gs+YuSSCj8+8i7WcHMbKTru&#10;K1Fg7nx0HbnvWjEwMs6FcvuDJ0R7swJfNxgmuwylCwlH+h7rzUTo5sEw3mX4mHGwCKyg3GBcVwrM&#10;Lgf5+4G5w2+j72L24bt20YaGGU23XbGAfINdZKAbL6v5WYU5PWfWXTKD84Rlxx3hLvAoJGDBoL9R&#10;UoL5uOu/x2Obo5aSBuczo/bDihlBiXyjcAAOk/HYD3QQxpPpCAXzULN4qFGr+gSwCbDF8XXh6vFO&#10;bq+FgfoWV8ncs6KKKY7cGeXObIUT1+0NXEZczOcBhkOsmTtX15p75z7Rvptu2ltmdN/HDkfgLWxn&#10;maVPOrnDeksF85WDogpt7lPd5bUvAS6A0JH9svIb5qEcUPcrdfYHAAD//wMAUEsDBBQABgAIAAAA&#10;IQBYuExj2wAAAAkBAAAPAAAAZHJzL2Rvd25yZXYueG1sTI9BS8QwFITvgv8hPMGbm3SpWmrTRYTF&#10;wyLoWu9p82yKzUtpstv6732e9DjMMPNNtVv9KM44xyGQhmyjQCB1wQ7Ua2je9zcFiJgMWTMGQg3f&#10;GGFXX15UprRhoTc8H1MvuIRiaTS4lKZSytg59CZuwoTE3meYvUks517a2Sxc7ke5VepOejMQLzgz&#10;4ZPD7ut48hoUHZLPG/V6aEPnlv2zyj5eGq2vr9bHBxAJ1/QXhl98RoeamdpwIhvFqCHPM/6SNGz5&#10;AftFdsu65WBxX4CsK/n/Qf0DAAD//wMAUEsBAi0AFAAGAAgAAAAhALaDOJL+AAAA4QEAABMAAAAA&#10;AAAAAAAAAAAAAAAAAFtDb250ZW50X1R5cGVzXS54bWxQSwECLQAUAAYACAAAACEAOP0h/9YAAACU&#10;AQAACwAAAAAAAAAAAAAAAAAvAQAAX3JlbHMvLnJlbHNQSwECLQAUAAYACAAAACEApGh+67kCAACa&#10;BQAADgAAAAAAAAAAAAAAAAAuAgAAZHJzL2Uyb0RvYy54bWxQSwECLQAUAAYACAAAACEAWLhMY9sA&#10;AAAJAQAADwAAAAAAAAAAAAAAAAATBQAAZHJzL2Rvd25yZXYueG1sUEsFBgAAAAAEAAQA8wAAABsG&#10;AAAAAA==&#10;" fillcolor="white [3201]" strokecolor="#00b050" strokeweight="2.25pt">
                <v:stroke dashstyle="3 1" joinstyle="miter"/>
                <v:textbox>
                  <w:txbxContent>
                    <w:p w14:paraId="3BBAFCE3" w14:textId="089BDD80" w:rsidR="008D7ECF"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环境永远不会十全十美，</w:t>
                      </w:r>
                    </w:p>
                    <w:p w14:paraId="0F846330" w14:textId="67DEF431" w:rsidR="008D7ECF"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消极的人受环境控制，</w:t>
                      </w:r>
                    </w:p>
                    <w:p w14:paraId="64DDF04B" w14:textId="2534E347" w:rsidR="008D7ECF" w:rsidRPr="00E07A61"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积极的人却控制环境。</w:t>
                      </w:r>
                    </w:p>
                  </w:txbxContent>
                </v:textbox>
                <w10:wrap anchorx="margin"/>
              </v:roundrect>
            </w:pict>
          </mc:Fallback>
        </mc:AlternateContent>
      </w:r>
    </w:p>
    <w:p w14:paraId="6462E712" w14:textId="77777777" w:rsidR="00C32F72" w:rsidRPr="00092CC0" w:rsidRDefault="00C32F72" w:rsidP="00C32F72">
      <w:pPr>
        <w:snapToGrid w:val="0"/>
        <w:spacing w:line="276" w:lineRule="auto"/>
        <w:rPr>
          <w:rFonts w:eastAsia="Microsoft JhengHei"/>
          <w:bCs/>
          <w:noProof/>
          <w:color w:val="000000" w:themeColor="text1"/>
          <w:szCs w:val="22"/>
          <w:lang w:val="en-US"/>
        </w:rPr>
      </w:pPr>
      <w:r w:rsidRPr="00092CC0">
        <w:rPr>
          <w:rFonts w:eastAsia="Microsoft JhengHei"/>
          <w:bCs/>
          <w:noProof/>
          <w:color w:val="000000" w:themeColor="text1"/>
          <w:szCs w:val="22"/>
          <w:lang w:val="en-US"/>
        </w:rPr>
        <mc:AlternateContent>
          <mc:Choice Requires="wps">
            <w:drawing>
              <wp:anchor distT="0" distB="0" distL="114300" distR="114300" simplePos="0" relativeHeight="253237248" behindDoc="0" locked="0" layoutInCell="1" allowOverlap="1" wp14:anchorId="5A373EB6" wp14:editId="4E9C8885">
                <wp:simplePos x="0" y="0"/>
                <wp:positionH relativeFrom="column">
                  <wp:posOffset>361950</wp:posOffset>
                </wp:positionH>
                <wp:positionV relativeFrom="paragraph">
                  <wp:posOffset>105410</wp:posOffset>
                </wp:positionV>
                <wp:extent cx="1771650" cy="850900"/>
                <wp:effectExtent l="19050" t="19050" r="19050" b="25400"/>
                <wp:wrapNone/>
                <wp:docPr id="467" name="矩形: 圓角 467"/>
                <wp:cNvGraphicFramePr/>
                <a:graphic xmlns:a="http://schemas.openxmlformats.org/drawingml/2006/main">
                  <a:graphicData uri="http://schemas.microsoft.com/office/word/2010/wordprocessingShape">
                    <wps:wsp>
                      <wps:cNvSpPr/>
                      <wps:spPr>
                        <a:xfrm>
                          <a:off x="0" y="0"/>
                          <a:ext cx="1771650" cy="850900"/>
                        </a:xfrm>
                        <a:prstGeom prst="roundRect">
                          <a:avLst/>
                        </a:prstGeom>
                        <a:ln w="28575">
                          <a:prstDash val="dash"/>
                        </a:ln>
                      </wps:spPr>
                      <wps:style>
                        <a:lnRef idx="2">
                          <a:schemeClr val="accent3"/>
                        </a:lnRef>
                        <a:fillRef idx="1">
                          <a:schemeClr val="lt1"/>
                        </a:fillRef>
                        <a:effectRef idx="0">
                          <a:schemeClr val="accent3"/>
                        </a:effectRef>
                        <a:fontRef idx="minor">
                          <a:schemeClr val="dk1"/>
                        </a:fontRef>
                      </wps:style>
                      <wps:txbx>
                        <w:txbxContent>
                          <w:p w14:paraId="31584E81" w14:textId="0B959C57" w:rsidR="008D7ECF"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不为失败找理由，</w:t>
                            </w:r>
                          </w:p>
                          <w:p w14:paraId="23C87BDD" w14:textId="387C80E2" w:rsidR="008D7ECF" w:rsidRPr="00E07A61" w:rsidRDefault="00E655D8" w:rsidP="00C32F72">
                            <w:pPr>
                              <w:snapToGrid w:val="0"/>
                              <w:spacing w:line="276" w:lineRule="auto"/>
                              <w:jc w:val="center"/>
                              <w:rPr>
                                <w:rFonts w:ascii="Microsoft JhengHei" w:eastAsia="Microsoft JhengHei" w:hAnsi="Microsoft JhengHei"/>
                              </w:rPr>
                            </w:pPr>
                            <w:r w:rsidRPr="00E655D8">
                              <w:rPr>
                                <w:rFonts w:ascii="Microsoft JhengHei" w:eastAsia="DengXian" w:hAnsi="Microsoft JhengHei" w:hint="eastAsia"/>
                              </w:rPr>
                              <w:t>要为成功找方法。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373EB6" id="矩形: 圓角 467" o:spid="_x0000_s1054" style="position:absolute;margin-left:28.5pt;margin-top:8.3pt;width:139.5pt;height:67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1JmogIAAGIFAAAOAAAAZHJzL2Uyb0RvYy54bWysVN1u0zAUvkfiHSzfsySlXbto6VRtGkKa&#10;tmkb2rXr2EuE/7DdJuUx2C0SEjeIh+BxJngMjp00G6NXiBv72Of/Oz+HR60UaM2sq7UqcLaXYsQU&#10;1WWt7gr87ub01Qwj54kqidCKFXjDHD6av3xx2JicjXSlRcksAiPK5Y0pcOW9yZPE0YpJ4va0YQqY&#10;XFtJPDztXVJa0oB1KZJRmu4njbalsZoy5+D3pGPiebTPOaP+gnPHPBIFhth8PG08l+FM5ockv7PE&#10;VDXtwyD/EIUktQKng6kT4gla2fovU7KmVjvN/R7VMtGc15TFHCCbLH2WzXVFDIu5ADjODDC5/2eW&#10;nq8vLarLAo/3pxgpIqFIP798f/jxNUcPn+9/ffuEAgdwaozLQfzaXNr+5YAMSbfcynBDOqiN2G4G&#10;bFnrEYXPbDrN9idQAgq82SQ9SCP4yaO2sc6/YVqiQBTY6pUqr6CAEVeyPnMe3IL8Vi54FAo1BR7N&#10;JtNJFAu8E+IqtCZQ8BKoEDkoCQVXyKCLOVJ+I1hn5IpxwACiHEUrsfvYsbCdGUIpU/71YAmkgxqv&#10;hRgUs12Kwme9Ui8b1FjsykEx3aX4p8dBI3rVyg/Kslba7jJQvh88d/Lb7LucQ/q+Xbax8KNZCDJ8&#10;LXW5gW6wuhsTZ+hpDYCeEecviYW5gPLBrPsLOLjQgLzuKYwqbT/u+g/y0K7AxaiBOSuw+7AilmEk&#10;3ipo5INsPA6DGR/jyXQED/uUs3zKUSt5rKGyGWwVQyMZ5L3YktxqeQsrYRG8AosoCr4LTL3dPo59&#10;N/+wVChbLKIYDKMh/kxdGxqMB6BDK920t8SaviE9tPK53s4kyZ+1ZCcbNJVerLzmdezXR1z7EsAg&#10;x47sl07YFE/fUepxNc5/AwAA//8DAFBLAwQUAAYACAAAACEA/1IIN94AAAAJAQAADwAAAGRycy9k&#10;b3ducmV2LnhtbEyPQUvDQBCF74L/YRnBm93Y2K3EbIoUKgUPYhXE2zQZk9DsbMhu0vjvHU96nO89&#10;3ryXb2bXqYmG0Hq2cLtIQBGXvmq5tvD+tru5BxUicoWdZ7LwTQE2xeVFjlnlz/xK0yHWSkI4ZGih&#10;ibHPtA5lQw7DwvfEon35wWGUc6h1NeBZwl2nl0litMOW5UODPW0bKk+H0VnYIT89z5/Lbfkxsp9e&#10;7vandbq39vpqfnwAFWmOf2b4rS/VoZBORz9yFVRnYbWWKVG4MaBET1Mj4ChglRjQRa7/Lyh+AAAA&#10;//8DAFBLAQItABQABgAIAAAAIQC2gziS/gAAAOEBAAATAAAAAAAAAAAAAAAAAAAAAABbQ29udGVu&#10;dF9UeXBlc10ueG1sUEsBAi0AFAAGAAgAAAAhADj9If/WAAAAlAEAAAsAAAAAAAAAAAAAAAAALwEA&#10;AF9yZWxzLy5yZWxzUEsBAi0AFAAGAAgAAAAhAMPPUmaiAgAAYgUAAA4AAAAAAAAAAAAAAAAALgIA&#10;AGRycy9lMm9Eb2MueG1sUEsBAi0AFAAGAAgAAAAhAP9SCDfeAAAACQEAAA8AAAAAAAAAAAAAAAAA&#10;/AQAAGRycy9kb3ducmV2LnhtbFBLBQYAAAAABAAEAPMAAAAHBgAAAAA=&#10;" fillcolor="white [3201]" strokecolor="#a5a5a5 [3206]" strokeweight="2.25pt">
                <v:stroke dashstyle="dash" joinstyle="miter"/>
                <v:textbox>
                  <w:txbxContent>
                    <w:p w14:paraId="31584E81" w14:textId="0B959C57" w:rsidR="008D7ECF"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不为失败找理由，</w:t>
                      </w:r>
                    </w:p>
                    <w:p w14:paraId="23C87BDD" w14:textId="387C80E2" w:rsidR="008D7ECF" w:rsidRPr="00E07A61" w:rsidRDefault="00E655D8" w:rsidP="00C32F72">
                      <w:pPr>
                        <w:snapToGrid w:val="0"/>
                        <w:spacing w:line="276" w:lineRule="auto"/>
                        <w:jc w:val="center"/>
                        <w:rPr>
                          <w:rFonts w:ascii="微軟正黑體" w:eastAsia="微軟正黑體" w:hAnsi="微軟正黑體"/>
                        </w:rPr>
                      </w:pPr>
                      <w:r w:rsidRPr="00E655D8">
                        <w:rPr>
                          <w:rFonts w:ascii="微軟正黑體" w:eastAsia="DengXian" w:hAnsi="微軟正黑體" w:hint="eastAsia"/>
                        </w:rPr>
                        <w:t>要为成功找方法。</w:t>
                      </w:r>
                    </w:p>
                  </w:txbxContent>
                </v:textbox>
              </v:roundrect>
            </w:pict>
          </mc:Fallback>
        </mc:AlternateContent>
      </w:r>
    </w:p>
    <w:p w14:paraId="41479BB8"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32DB72F"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3BD98202"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225D4AFD"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70129197" w14:textId="77777777" w:rsidR="00C32F72" w:rsidRPr="00092CC0" w:rsidRDefault="00C32F72" w:rsidP="00C32F72">
      <w:pPr>
        <w:snapToGrid w:val="0"/>
        <w:spacing w:line="276" w:lineRule="auto"/>
        <w:rPr>
          <w:rFonts w:eastAsia="Microsoft JhengHei"/>
          <w:bCs/>
          <w:noProof/>
          <w:color w:val="000000" w:themeColor="text1"/>
          <w:szCs w:val="22"/>
          <w:lang w:val="en-US"/>
        </w:rPr>
      </w:pPr>
    </w:p>
    <w:p w14:paraId="13684B37" w14:textId="77777777" w:rsidR="00C32F72" w:rsidRPr="00092CC0" w:rsidRDefault="00C32F72" w:rsidP="00C32F72">
      <w:pPr>
        <w:snapToGrid w:val="0"/>
        <w:spacing w:line="276" w:lineRule="auto"/>
        <w:rPr>
          <w:rFonts w:eastAsia="Microsoft JhengHei"/>
          <w:bCs/>
          <w:noProof/>
          <w:szCs w:val="22"/>
        </w:rPr>
      </w:pPr>
    </w:p>
    <w:p w14:paraId="231A2C1D" w14:textId="5202CE32" w:rsidR="00C32F72" w:rsidRPr="00092CC0" w:rsidRDefault="00DB0B2E" w:rsidP="00C32F72">
      <w:pPr>
        <w:snapToGrid w:val="0"/>
        <w:spacing w:line="276" w:lineRule="auto"/>
        <w:rPr>
          <w:rFonts w:eastAsia="Microsoft JhengHei"/>
          <w:bCs/>
          <w:noProof/>
          <w:szCs w:val="22"/>
        </w:rPr>
      </w:pPr>
      <w:r w:rsidRPr="00092CC0">
        <w:rPr>
          <w:noProof/>
          <w:lang w:val="en-US"/>
        </w:rPr>
        <w:drawing>
          <wp:anchor distT="0" distB="0" distL="114300" distR="114300" simplePos="0" relativeHeight="253242368" behindDoc="0" locked="0" layoutInCell="1" allowOverlap="1" wp14:anchorId="4EEBC982" wp14:editId="7B56C9C7">
            <wp:simplePos x="0" y="0"/>
            <wp:positionH relativeFrom="column">
              <wp:posOffset>2528339</wp:posOffset>
            </wp:positionH>
            <wp:positionV relativeFrom="paragraph">
              <wp:posOffset>113550</wp:posOffset>
            </wp:positionV>
            <wp:extent cx="2571115" cy="894080"/>
            <wp:effectExtent l="0" t="0" r="0" b="0"/>
            <wp:wrapSquare wrapText="bothSides"/>
            <wp:docPr id="475" name="圖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2571115" cy="89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B11AD" w14:textId="7726F1C5" w:rsidR="00C32F72" w:rsidRPr="00092CC0" w:rsidRDefault="00C32F72" w:rsidP="00C32F72">
      <w:pPr>
        <w:snapToGrid w:val="0"/>
        <w:spacing w:line="276" w:lineRule="auto"/>
        <w:rPr>
          <w:rFonts w:eastAsiaTheme="minorEastAsia"/>
          <w:noProof/>
          <w:sz w:val="22"/>
          <w:szCs w:val="22"/>
        </w:rPr>
      </w:pPr>
    </w:p>
    <w:p w14:paraId="2F81FC14" w14:textId="194B3642" w:rsidR="00C32F72" w:rsidRPr="00092CC0" w:rsidRDefault="00E655D8" w:rsidP="00C32F72">
      <w:pPr>
        <w:snapToGrid w:val="0"/>
        <w:spacing w:line="276" w:lineRule="auto"/>
        <w:rPr>
          <w:rFonts w:eastAsiaTheme="minorEastAsia"/>
          <w:noProof/>
          <w:sz w:val="22"/>
          <w:szCs w:val="22"/>
        </w:rPr>
      </w:pPr>
      <w:r w:rsidRPr="00E655D8">
        <w:rPr>
          <w:rFonts w:eastAsia="DengXian" w:hint="eastAsia"/>
          <w:noProof/>
          <w:sz w:val="22"/>
          <w:szCs w:val="22"/>
        </w:rPr>
        <w:t>资料来源︰名人名言佳句（无日期）。</w:t>
      </w:r>
    </w:p>
    <w:p w14:paraId="28B06A20" w14:textId="77777777" w:rsidR="00C32F72" w:rsidRPr="00092CC0" w:rsidRDefault="00C32F72" w:rsidP="00C32F72">
      <w:pPr>
        <w:snapToGrid w:val="0"/>
        <w:spacing w:line="276" w:lineRule="auto"/>
        <w:rPr>
          <w:rFonts w:eastAsia="Microsoft JhengHei"/>
          <w:bCs/>
          <w:noProof/>
          <w:szCs w:val="22"/>
        </w:rPr>
      </w:pPr>
    </w:p>
    <w:p w14:paraId="56097B49" w14:textId="77777777" w:rsidR="00C413CB" w:rsidRPr="00092CC0" w:rsidRDefault="00C413CB" w:rsidP="00C413CB">
      <w:pPr>
        <w:snapToGrid w:val="0"/>
        <w:spacing w:line="276" w:lineRule="auto"/>
        <w:rPr>
          <w:rFonts w:eastAsia="Microsoft JhengHei"/>
        </w:rPr>
      </w:pPr>
    </w:p>
    <w:p w14:paraId="4FF54DD2" w14:textId="22AE6118" w:rsidR="00C413CB" w:rsidRPr="00092CC0" w:rsidRDefault="00C413CB" w:rsidP="00C413CB">
      <w:pPr>
        <w:rPr>
          <w:rFonts w:eastAsiaTheme="minorEastAsia"/>
        </w:rPr>
      </w:pPr>
    </w:p>
    <w:p w14:paraId="10B75F23" w14:textId="0165C721" w:rsidR="00C413CB" w:rsidRPr="00092CC0" w:rsidRDefault="00E655D8" w:rsidP="00C413CB">
      <w:pPr>
        <w:snapToGrid w:val="0"/>
        <w:spacing w:line="276" w:lineRule="auto"/>
        <w:rPr>
          <w:rFonts w:eastAsiaTheme="minorEastAsia"/>
        </w:rPr>
      </w:pPr>
      <w:r w:rsidRPr="00E655D8">
        <w:rPr>
          <w:rFonts w:eastAsia="DengXian" w:hint="eastAsia"/>
          <w:u w:val="single"/>
        </w:rPr>
        <w:t>反思问题</w:t>
      </w:r>
      <w:r w:rsidRPr="00E655D8">
        <w:rPr>
          <w:rFonts w:eastAsia="DengXian" w:hint="eastAsia"/>
        </w:rPr>
        <w:t>：</w:t>
      </w:r>
    </w:p>
    <w:p w14:paraId="65C98021" w14:textId="065A2369" w:rsidR="00C413CB" w:rsidRPr="00092CC0" w:rsidRDefault="00E655D8" w:rsidP="00E75206">
      <w:pPr>
        <w:pStyle w:val="af1"/>
        <w:widowControl w:val="0"/>
        <w:numPr>
          <w:ilvl w:val="0"/>
          <w:numId w:val="53"/>
        </w:numPr>
        <w:snapToGrid w:val="0"/>
        <w:spacing w:line="276" w:lineRule="auto"/>
        <w:ind w:leftChars="0" w:left="482" w:hanging="482"/>
        <w:rPr>
          <w:rFonts w:eastAsiaTheme="minorEastAsia"/>
        </w:rPr>
      </w:pPr>
      <w:r w:rsidRPr="00E655D8">
        <w:rPr>
          <w:rFonts w:eastAsia="DengXian" w:hint="eastAsia"/>
        </w:rPr>
        <w:t>当你遇到不如意的事情时，你会如何鼓励自己？</w:t>
      </w:r>
    </w:p>
    <w:p w14:paraId="3667B868" w14:textId="77777777" w:rsidR="00C32F72" w:rsidRPr="00092CC0" w:rsidRDefault="00C32F72">
      <w:pPr>
        <w:rPr>
          <w:rFonts w:eastAsiaTheme="minorEastAsia"/>
        </w:rPr>
      </w:pPr>
      <w:r w:rsidRPr="00092CC0">
        <w:rPr>
          <w:rFonts w:eastAsiaTheme="minorEastAsia"/>
        </w:rPr>
        <w:br w:type="page"/>
      </w:r>
    </w:p>
    <w:p w14:paraId="67BEB524" w14:textId="54611E7B" w:rsidR="00C66200" w:rsidRPr="0037311F" w:rsidRDefault="00E655D8" w:rsidP="001D2947">
      <w:pPr>
        <w:widowControl w:val="0"/>
        <w:snapToGrid w:val="0"/>
        <w:rPr>
          <w:rFonts w:ascii="Microsoft JhengHei" w:eastAsia="Microsoft JhengHei" w:hAnsi="Microsoft JhengHei"/>
          <w:b/>
          <w:noProof/>
          <w:sz w:val="28"/>
          <w:szCs w:val="28"/>
        </w:rPr>
      </w:pPr>
      <w:r w:rsidRPr="00E655D8">
        <w:rPr>
          <w:rFonts w:ascii="Microsoft JhengHei" w:eastAsia="DengXian" w:hAnsi="Microsoft JhengHei" w:hint="eastAsia"/>
          <w:b/>
          <w:noProof/>
          <w:sz w:val="28"/>
          <w:szCs w:val="28"/>
        </w:rPr>
        <w:lastRenderedPageBreak/>
        <w:t>参考资料</w:t>
      </w:r>
    </w:p>
    <w:p w14:paraId="2A209B71" w14:textId="01F91400" w:rsidR="00046CD8" w:rsidRPr="0037311F" w:rsidRDefault="00E655D8" w:rsidP="00046CD8">
      <w:pPr>
        <w:snapToGrid w:val="0"/>
        <w:spacing w:line="276" w:lineRule="auto"/>
        <w:ind w:left="567" w:hanging="567"/>
        <w:rPr>
          <w:rStyle w:val="af0"/>
          <w:rFonts w:eastAsiaTheme="minorEastAsia"/>
          <w:szCs w:val="22"/>
        </w:rPr>
      </w:pPr>
      <w:r w:rsidRPr="00E655D8">
        <w:rPr>
          <w:rFonts w:eastAsia="DengXian" w:hint="eastAsia"/>
          <w:color w:val="000000" w:themeColor="text1"/>
          <w:szCs w:val="22"/>
        </w:rPr>
        <w:t>中大教育研究所「香港学生能力国际评估中心」及中大香港亚太研究所青年研究中心（</w:t>
      </w:r>
      <w:r w:rsidRPr="00E655D8">
        <w:rPr>
          <w:rFonts w:eastAsia="DengXian"/>
          <w:color w:val="000000" w:themeColor="text1"/>
          <w:szCs w:val="22"/>
        </w:rPr>
        <w:t>2019</w:t>
      </w:r>
      <w:r w:rsidRPr="00E655D8">
        <w:rPr>
          <w:rFonts w:eastAsia="DengXian" w:hint="eastAsia"/>
          <w:color w:val="000000" w:themeColor="text1"/>
          <w:szCs w:val="22"/>
        </w:rPr>
        <w:t>）。《学童身心灵健康评估计画》。</w:t>
      </w:r>
      <w:r w:rsidRPr="00E655D8">
        <w:rPr>
          <w:rFonts w:eastAsia="DengXian"/>
          <w:szCs w:val="22"/>
        </w:rPr>
        <w:t>https://www.cpr.cuhk.edu.hk/resources/press/pdf/5cff69e31823c.pdf</w:t>
      </w:r>
    </w:p>
    <w:p w14:paraId="3FF8127F" w14:textId="77777777" w:rsidR="00046CD8" w:rsidRPr="0037311F" w:rsidRDefault="00046CD8" w:rsidP="00046CD8">
      <w:pPr>
        <w:snapToGrid w:val="0"/>
        <w:spacing w:line="276" w:lineRule="auto"/>
        <w:ind w:left="567" w:hanging="567"/>
        <w:rPr>
          <w:rStyle w:val="af0"/>
          <w:rFonts w:eastAsiaTheme="minorEastAsia"/>
          <w:szCs w:val="22"/>
        </w:rPr>
      </w:pPr>
    </w:p>
    <w:p w14:paraId="2AEA60D0" w14:textId="0B4008E8" w:rsidR="00046CD8" w:rsidRPr="0037311F" w:rsidRDefault="00E655D8" w:rsidP="00046CD8">
      <w:pPr>
        <w:snapToGrid w:val="0"/>
        <w:spacing w:line="276" w:lineRule="auto"/>
        <w:ind w:left="567" w:hanging="567"/>
        <w:rPr>
          <w:rFonts w:eastAsiaTheme="minorEastAsia"/>
          <w:color w:val="000000" w:themeColor="text1"/>
          <w:szCs w:val="22"/>
          <w:lang w:eastAsia="zh-TW"/>
        </w:rPr>
      </w:pPr>
      <w:r w:rsidRPr="00E655D8">
        <w:rPr>
          <w:rFonts w:eastAsia="DengXian" w:hint="eastAsia"/>
          <w:color w:val="000000" w:themeColor="text1"/>
          <w:szCs w:val="22"/>
        </w:rPr>
        <w:t>世界卫生组织（</w:t>
      </w:r>
      <w:r w:rsidRPr="00E655D8">
        <w:rPr>
          <w:rFonts w:eastAsia="DengXian"/>
          <w:color w:val="000000" w:themeColor="text1"/>
          <w:szCs w:val="22"/>
          <w:lang w:val="en-US"/>
        </w:rPr>
        <w:t>1948</w:t>
      </w:r>
      <w:r w:rsidRPr="00E655D8">
        <w:rPr>
          <w:rFonts w:eastAsia="DengXian" w:hint="eastAsia"/>
          <w:color w:val="000000" w:themeColor="text1"/>
          <w:szCs w:val="22"/>
        </w:rPr>
        <w:t>）</w:t>
      </w:r>
      <w:r w:rsidRPr="00E655D8">
        <w:rPr>
          <w:rFonts w:eastAsia="DengXian" w:hint="eastAsia"/>
          <w:color w:val="000000" w:themeColor="text1"/>
          <w:szCs w:val="22"/>
          <w:lang w:val="en-US"/>
        </w:rPr>
        <w:t>。</w:t>
      </w:r>
      <w:r w:rsidRPr="00E655D8">
        <w:rPr>
          <w:rFonts w:eastAsia="DengXian" w:hint="eastAsia"/>
          <w:color w:val="000000" w:themeColor="text1"/>
          <w:szCs w:val="22"/>
        </w:rPr>
        <w:t>《世界冲生组织对健康的定义》。</w:t>
      </w:r>
      <w:r w:rsidR="00612715">
        <w:rPr>
          <w:rFonts w:eastAsiaTheme="minorEastAsia"/>
          <w:szCs w:val="22"/>
        </w:rPr>
        <w:br/>
      </w:r>
      <w:r w:rsidRPr="00E655D8">
        <w:rPr>
          <w:rFonts w:eastAsia="DengXian"/>
          <w:color w:val="000000" w:themeColor="text1"/>
          <w:szCs w:val="22"/>
        </w:rPr>
        <w:t>https://www.who.int/zh/about/frequently-asked-questions</w:t>
      </w:r>
    </w:p>
    <w:p w14:paraId="7C90DAC2" w14:textId="77777777" w:rsidR="00046CD8" w:rsidRPr="0037311F" w:rsidRDefault="00046CD8" w:rsidP="00046CD8">
      <w:pPr>
        <w:snapToGrid w:val="0"/>
        <w:spacing w:line="276" w:lineRule="auto"/>
        <w:ind w:left="567" w:hanging="567"/>
        <w:rPr>
          <w:rFonts w:eastAsiaTheme="minorEastAsia"/>
          <w:color w:val="000000" w:themeColor="text1"/>
          <w:szCs w:val="22"/>
          <w:lang w:eastAsia="zh-HK"/>
        </w:rPr>
      </w:pPr>
    </w:p>
    <w:p w14:paraId="5C254474" w14:textId="6319C3BA" w:rsidR="00046CD8" w:rsidRPr="00B83E8A" w:rsidRDefault="00E655D8" w:rsidP="00046CD8">
      <w:pPr>
        <w:snapToGrid w:val="0"/>
        <w:spacing w:line="276" w:lineRule="auto"/>
        <w:ind w:left="567" w:hanging="567"/>
        <w:rPr>
          <w:rStyle w:val="af0"/>
          <w:rFonts w:eastAsiaTheme="minorEastAsia"/>
          <w:color w:val="000000" w:themeColor="text1"/>
          <w:szCs w:val="22"/>
          <w:u w:val="none"/>
          <w:lang w:val="en-US" w:eastAsia="zh-HK"/>
        </w:rPr>
      </w:pPr>
      <w:r w:rsidRPr="00E655D8">
        <w:rPr>
          <w:rFonts w:eastAsia="DengXian" w:hint="eastAsia"/>
          <w:color w:val="000000" w:themeColor="text1"/>
          <w:szCs w:val="22"/>
          <w:lang w:val="en-US"/>
        </w:rPr>
        <w:t>平和基金</w:t>
      </w:r>
      <w:r w:rsidRPr="00E655D8">
        <w:rPr>
          <w:rFonts w:eastAsia="DengXian" w:hint="eastAsia"/>
          <w:color w:val="000000" w:themeColor="text1"/>
          <w:szCs w:val="22"/>
        </w:rPr>
        <w:t>（</w:t>
      </w:r>
      <w:r w:rsidRPr="00E655D8">
        <w:rPr>
          <w:rFonts w:eastAsia="DengXian"/>
          <w:color w:val="000000" w:themeColor="text1"/>
          <w:szCs w:val="22"/>
          <w:lang w:val="en-US"/>
        </w:rPr>
        <w:t>2017</w:t>
      </w:r>
      <w:r w:rsidRPr="00E655D8">
        <w:rPr>
          <w:rFonts w:eastAsia="DengXian" w:hint="eastAsia"/>
          <w:color w:val="000000" w:themeColor="text1"/>
          <w:szCs w:val="22"/>
        </w:rPr>
        <w:t>）</w:t>
      </w:r>
      <w:r w:rsidRPr="00E655D8">
        <w:rPr>
          <w:rFonts w:eastAsia="DengXian" w:hint="eastAsia"/>
          <w:color w:val="000000" w:themeColor="text1"/>
          <w:szCs w:val="22"/>
          <w:lang w:val="en-US"/>
        </w:rPr>
        <w:t>。《香港人参与赌博活动情况</w:t>
      </w:r>
      <w:r w:rsidRPr="00E655D8">
        <w:rPr>
          <w:rFonts w:eastAsia="DengXian"/>
          <w:color w:val="000000" w:themeColor="text1"/>
          <w:szCs w:val="22"/>
          <w:lang w:val="en-US"/>
        </w:rPr>
        <w:t>2016</w:t>
      </w:r>
      <w:r w:rsidRPr="00E655D8">
        <w:rPr>
          <w:rFonts w:eastAsia="DengXian" w:hint="eastAsia"/>
          <w:color w:val="000000" w:themeColor="text1"/>
          <w:szCs w:val="22"/>
          <w:lang w:val="en-US"/>
        </w:rPr>
        <w:t>研究报告》。</w:t>
      </w:r>
      <w:r w:rsidRPr="00E655D8">
        <w:rPr>
          <w:rStyle w:val="af0"/>
          <w:rFonts w:eastAsia="DengXian"/>
          <w:color w:val="000000" w:themeColor="text1"/>
          <w:szCs w:val="22"/>
          <w:u w:val="none"/>
          <w:lang w:val="en-US"/>
        </w:rPr>
        <w:t>https://www.hyab.gov.hk/file_manager/tc/documents/policy_responsibilities/others/gambling_ex_2016.pdf</w:t>
      </w:r>
    </w:p>
    <w:p w14:paraId="1CBFF946" w14:textId="77777777" w:rsidR="00046CD8" w:rsidRPr="0037311F" w:rsidRDefault="00046CD8" w:rsidP="00046CD8">
      <w:pPr>
        <w:snapToGrid w:val="0"/>
        <w:spacing w:line="276" w:lineRule="auto"/>
        <w:ind w:left="851" w:hanging="851"/>
        <w:rPr>
          <w:rFonts w:eastAsiaTheme="minorEastAsia"/>
          <w:color w:val="000000" w:themeColor="text1"/>
          <w:szCs w:val="22"/>
          <w:lang w:val="en-US" w:eastAsia="zh-HK"/>
        </w:rPr>
      </w:pPr>
    </w:p>
    <w:p w14:paraId="0BCAB1D3" w14:textId="33B2EA11" w:rsidR="00046CD8" w:rsidRPr="00B83E8A" w:rsidRDefault="00E655D8" w:rsidP="00046CD8">
      <w:pPr>
        <w:snapToGrid w:val="0"/>
        <w:spacing w:line="276" w:lineRule="auto"/>
        <w:ind w:left="567" w:hanging="567"/>
        <w:rPr>
          <w:rStyle w:val="af0"/>
          <w:rFonts w:eastAsiaTheme="minorEastAsia"/>
          <w:color w:val="000000" w:themeColor="text1"/>
          <w:szCs w:val="22"/>
          <w:u w:val="none"/>
        </w:rPr>
      </w:pPr>
      <w:r w:rsidRPr="00E655D8">
        <w:rPr>
          <w:rFonts w:eastAsia="DengXian" w:hint="eastAsia"/>
          <w:color w:val="000000" w:themeColor="text1"/>
          <w:szCs w:val="22"/>
        </w:rPr>
        <w:t>电子版香港法例。第</w:t>
      </w:r>
      <w:r w:rsidRPr="00E655D8">
        <w:rPr>
          <w:rFonts w:eastAsia="DengXian"/>
          <w:color w:val="000000" w:themeColor="text1"/>
          <w:szCs w:val="22"/>
        </w:rPr>
        <w:t>480</w:t>
      </w:r>
      <w:r w:rsidRPr="00E655D8">
        <w:rPr>
          <w:rFonts w:eastAsia="DengXian" w:hint="eastAsia"/>
          <w:color w:val="000000" w:themeColor="text1"/>
          <w:szCs w:val="22"/>
        </w:rPr>
        <w:t>章《性别歧视条例》。</w:t>
      </w:r>
      <w:r w:rsidRPr="00E655D8">
        <w:rPr>
          <w:rStyle w:val="af0"/>
          <w:rFonts w:eastAsia="DengXian"/>
          <w:color w:val="000000" w:themeColor="text1"/>
          <w:szCs w:val="22"/>
          <w:u w:val="none"/>
        </w:rPr>
        <w:t>https://www.elegislation.gov.hk/hk/cap480!zh-Hant-HK?SEARCH_WITHIN_CAP_TXT=%E6%80%A7%E5%88%A5%E6%AD%A7%E8%A6%96%E6%A2%9D%E4%BE%8B</w:t>
      </w:r>
    </w:p>
    <w:p w14:paraId="7A149263" w14:textId="77777777" w:rsidR="00046CD8" w:rsidRPr="0037311F" w:rsidRDefault="00046CD8" w:rsidP="00046CD8">
      <w:pPr>
        <w:snapToGrid w:val="0"/>
        <w:spacing w:line="276" w:lineRule="auto"/>
        <w:ind w:left="851" w:hanging="851"/>
        <w:rPr>
          <w:rFonts w:eastAsiaTheme="minorEastAsia"/>
          <w:color w:val="000000" w:themeColor="text1"/>
          <w:szCs w:val="22"/>
        </w:rPr>
      </w:pPr>
    </w:p>
    <w:p w14:paraId="0240DCA6" w14:textId="553F296D" w:rsidR="00046CD8" w:rsidRPr="0037311F" w:rsidRDefault="00E655D8" w:rsidP="00046CD8">
      <w:pPr>
        <w:snapToGrid w:val="0"/>
        <w:spacing w:line="276" w:lineRule="auto"/>
        <w:ind w:left="567" w:hanging="567"/>
        <w:rPr>
          <w:rStyle w:val="af0"/>
          <w:rFonts w:eastAsiaTheme="minorEastAsia"/>
          <w:szCs w:val="22"/>
          <w:lang w:val="en-US" w:eastAsia="zh-HK"/>
        </w:rPr>
      </w:pPr>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2018</w:t>
      </w:r>
      <w:r w:rsidRPr="00E655D8">
        <w:rPr>
          <w:rFonts w:eastAsia="DengXian" w:hint="eastAsia"/>
          <w:color w:val="000000" w:themeColor="text1"/>
          <w:szCs w:val="22"/>
        </w:rPr>
        <w:t>）。《性骚扰的定义及法律责任》。</w:t>
      </w:r>
      <w:r w:rsidRPr="00E655D8">
        <w:rPr>
          <w:rFonts w:eastAsia="DengXian"/>
          <w:szCs w:val="22"/>
          <w:lang w:val="en-US"/>
        </w:rPr>
        <w:t>https://www.eoc.org.hk/eoc/upload/20183191427591414755.pdf</w:t>
      </w:r>
    </w:p>
    <w:p w14:paraId="0D5D8960" w14:textId="77777777" w:rsidR="00046CD8" w:rsidRPr="0037311F" w:rsidRDefault="00046CD8" w:rsidP="00046CD8">
      <w:pPr>
        <w:snapToGrid w:val="0"/>
        <w:spacing w:line="276" w:lineRule="auto"/>
        <w:ind w:left="851" w:hanging="851"/>
        <w:rPr>
          <w:rStyle w:val="af0"/>
          <w:rFonts w:eastAsiaTheme="minorEastAsia"/>
          <w:szCs w:val="22"/>
          <w:lang w:val="en-US" w:eastAsia="zh-HK"/>
        </w:rPr>
      </w:pPr>
    </w:p>
    <w:p w14:paraId="0DC98A2F" w14:textId="62A0E65A" w:rsidR="002C573D" w:rsidRPr="0037311F" w:rsidRDefault="00E655D8" w:rsidP="00275CCC">
      <w:pPr>
        <w:snapToGrid w:val="0"/>
        <w:spacing w:line="276" w:lineRule="auto"/>
        <w:ind w:left="567" w:hanging="567"/>
        <w:rPr>
          <w:rStyle w:val="af0"/>
        </w:rPr>
      </w:pPr>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2019</w:t>
      </w:r>
      <w:r w:rsidRPr="00E655D8">
        <w:rPr>
          <w:rFonts w:eastAsia="DengXian" w:hint="eastAsia"/>
          <w:color w:val="000000" w:themeColor="text1"/>
          <w:szCs w:val="22"/>
        </w:rPr>
        <w:t>）。《必须正视本港大学性骚扰问题》。</w:t>
      </w:r>
      <w:r w:rsidRPr="00D23725">
        <w:t>https://www.eoc.org.hk/EOC/Upload/UserFiles/File/thingswedo/chn/twdpwm0105.htm</w:t>
      </w:r>
    </w:p>
    <w:p w14:paraId="53EFC4A5" w14:textId="0899AA12" w:rsidR="00046CD8" w:rsidRPr="0037311F" w:rsidRDefault="00046CD8" w:rsidP="00046CD8">
      <w:pPr>
        <w:snapToGrid w:val="0"/>
        <w:spacing w:line="276" w:lineRule="auto"/>
        <w:ind w:left="851" w:hanging="851"/>
      </w:pPr>
    </w:p>
    <w:p w14:paraId="3057C370" w14:textId="27821143" w:rsidR="00046CD8" w:rsidRPr="0037311F" w:rsidRDefault="00E655D8" w:rsidP="00046CD8">
      <w:pPr>
        <w:snapToGrid w:val="0"/>
        <w:spacing w:line="276" w:lineRule="auto"/>
        <w:ind w:left="851" w:hanging="851"/>
        <w:rPr>
          <w:rFonts w:eastAsiaTheme="minorEastAsia"/>
          <w:color w:val="000000" w:themeColor="text1"/>
          <w:szCs w:val="22"/>
        </w:rPr>
      </w:pPr>
      <w:bookmarkStart w:id="16" w:name="_Hlk185263819"/>
      <w:r w:rsidRPr="00E655D8">
        <w:rPr>
          <w:rFonts w:eastAsia="DengXian" w:hint="eastAsia"/>
          <w:color w:val="000000" w:themeColor="text1"/>
          <w:szCs w:val="22"/>
          <w:lang w:val="en-US"/>
        </w:rPr>
        <w:t>平等机会委员会</w:t>
      </w:r>
      <w:r w:rsidRPr="00E655D8">
        <w:rPr>
          <w:rFonts w:eastAsia="DengXian" w:hint="eastAsia"/>
          <w:color w:val="000000" w:themeColor="text1"/>
          <w:szCs w:val="22"/>
        </w:rPr>
        <w:t>（</w:t>
      </w:r>
      <w:r w:rsidRPr="00E655D8">
        <w:rPr>
          <w:rFonts w:eastAsia="DengXian"/>
          <w:color w:val="000000" w:themeColor="text1"/>
          <w:szCs w:val="22"/>
        </w:rPr>
        <w:t>2021</w:t>
      </w:r>
      <w:r w:rsidRPr="00E655D8">
        <w:rPr>
          <w:rFonts w:eastAsia="DengXian" w:hint="eastAsia"/>
          <w:color w:val="000000" w:themeColor="text1"/>
          <w:szCs w:val="22"/>
        </w:rPr>
        <w:t>）。《你的权利</w:t>
      </w:r>
      <w:r w:rsidRPr="00E655D8">
        <w:rPr>
          <w:rFonts w:eastAsia="DengXian"/>
          <w:color w:val="000000" w:themeColor="text1"/>
          <w:szCs w:val="22"/>
        </w:rPr>
        <w:t xml:space="preserve">  </w:t>
      </w:r>
      <w:r w:rsidRPr="00E655D8">
        <w:rPr>
          <w:rFonts w:eastAsia="DengXian" w:hint="eastAsia"/>
          <w:color w:val="000000" w:themeColor="text1"/>
          <w:szCs w:val="22"/>
        </w:rPr>
        <w:t>有法有理</w:t>
      </w:r>
      <w:r w:rsidRPr="00E655D8">
        <w:rPr>
          <w:rFonts w:eastAsia="DengXian"/>
          <w:color w:val="000000" w:themeColor="text1"/>
          <w:szCs w:val="22"/>
        </w:rPr>
        <w:t xml:space="preserve">  </w:t>
      </w:r>
      <w:r w:rsidRPr="00E655D8">
        <w:rPr>
          <w:rFonts w:eastAsia="DengXian" w:hint="eastAsia"/>
          <w:color w:val="000000" w:themeColor="text1"/>
          <w:szCs w:val="22"/>
        </w:rPr>
        <w:t>认识性骚扰》。</w:t>
      </w:r>
    </w:p>
    <w:p w14:paraId="16C9F0DA" w14:textId="3C21707C" w:rsidR="00A70976" w:rsidRPr="0037311F" w:rsidRDefault="00E655D8" w:rsidP="00B83E8A">
      <w:pPr>
        <w:snapToGrid w:val="0"/>
        <w:spacing w:line="276" w:lineRule="auto"/>
        <w:ind w:left="851" w:hanging="284"/>
      </w:pPr>
      <w:r w:rsidRPr="00A70976">
        <w:t>https://www.eoc.org.hk/eoc/upload/userfiles/file/leaflets/SH-Booklet-C.pdf</w:t>
      </w:r>
    </w:p>
    <w:bookmarkEnd w:id="16"/>
    <w:p w14:paraId="15AAFA6B" w14:textId="77777777" w:rsidR="00046CD8" w:rsidRPr="0037311F" w:rsidRDefault="00046CD8" w:rsidP="00046CD8">
      <w:pPr>
        <w:snapToGrid w:val="0"/>
        <w:spacing w:line="276" w:lineRule="auto"/>
        <w:ind w:left="567" w:hanging="567"/>
        <w:rPr>
          <w:rFonts w:eastAsiaTheme="minorEastAsia"/>
          <w:noProof/>
          <w:szCs w:val="22"/>
          <w:lang w:eastAsia="zh-TW"/>
        </w:rPr>
      </w:pPr>
    </w:p>
    <w:p w14:paraId="5B55A1C0" w14:textId="7AAF3A71"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noProof/>
          <w:szCs w:val="22"/>
        </w:rPr>
        <w:t>守网者</w:t>
      </w:r>
      <w:r w:rsidRPr="00E655D8">
        <w:rPr>
          <w:rFonts w:eastAsia="DengXian" w:hint="eastAsia"/>
          <w:color w:val="000000" w:themeColor="text1"/>
          <w:szCs w:val="22"/>
        </w:rPr>
        <w:t>（</w:t>
      </w:r>
      <w:r w:rsidRPr="00E655D8">
        <w:rPr>
          <w:rFonts w:eastAsia="DengXian"/>
          <w:color w:val="000000" w:themeColor="text1"/>
          <w:szCs w:val="22"/>
        </w:rPr>
        <w:t>2022</w:t>
      </w:r>
      <w:r w:rsidRPr="00E655D8">
        <w:rPr>
          <w:rFonts w:eastAsia="DengXian" w:hint="eastAsia"/>
          <w:color w:val="000000" w:themeColor="text1"/>
          <w:szCs w:val="22"/>
        </w:rPr>
        <w:t>）。《网络性爱•裸聊•性短讯》。</w:t>
      </w:r>
    </w:p>
    <w:p w14:paraId="7F2B3C81" w14:textId="5300AA89" w:rsidR="00046CD8" w:rsidRPr="0037311F" w:rsidRDefault="00E655D8" w:rsidP="00046CD8">
      <w:pPr>
        <w:snapToGrid w:val="0"/>
        <w:spacing w:line="276" w:lineRule="auto"/>
        <w:ind w:left="567" w:hanging="85"/>
        <w:rPr>
          <w:rFonts w:eastAsiaTheme="minorEastAsia"/>
          <w:noProof/>
          <w:szCs w:val="22"/>
          <w:lang w:eastAsia="zh-TW"/>
        </w:rPr>
      </w:pPr>
      <w:r w:rsidRPr="00E655D8">
        <w:rPr>
          <w:rFonts w:eastAsia="DengXian"/>
          <w:noProof/>
          <w:szCs w:val="22"/>
        </w:rPr>
        <w:t>https://cyberdefender.hk/cybersex/</w:t>
      </w:r>
    </w:p>
    <w:p w14:paraId="38BD276F" w14:textId="77777777" w:rsidR="00046CD8" w:rsidRPr="0037311F" w:rsidRDefault="00046CD8" w:rsidP="00046CD8">
      <w:pPr>
        <w:snapToGrid w:val="0"/>
        <w:spacing w:line="276" w:lineRule="auto"/>
        <w:ind w:left="567" w:hanging="85"/>
        <w:rPr>
          <w:rFonts w:eastAsiaTheme="minorEastAsia"/>
          <w:noProof/>
          <w:szCs w:val="22"/>
          <w:lang w:eastAsia="zh-TW"/>
        </w:rPr>
      </w:pPr>
    </w:p>
    <w:p w14:paraId="4B9EAFDB" w14:textId="419E7279" w:rsidR="00046CD8" w:rsidRPr="0037311F" w:rsidRDefault="00E655D8" w:rsidP="00046CD8">
      <w:pPr>
        <w:snapToGrid w:val="0"/>
        <w:spacing w:line="276" w:lineRule="auto"/>
        <w:ind w:left="567" w:hanging="567"/>
        <w:rPr>
          <w:rStyle w:val="af0"/>
          <w:rFonts w:eastAsiaTheme="minorEastAsia"/>
          <w:bCs/>
          <w:noProof/>
          <w:szCs w:val="22"/>
        </w:rPr>
      </w:pPr>
      <w:r w:rsidRPr="00E655D8">
        <w:rPr>
          <w:rFonts w:eastAsia="DengXian" w:hint="eastAsia"/>
          <w:noProof/>
          <w:szCs w:val="22"/>
        </w:rPr>
        <w:t>名人名言佳句（无日期）。</w:t>
      </w:r>
      <w:r w:rsidRPr="00E655D8">
        <w:rPr>
          <w:rFonts w:eastAsia="DengXian" w:hint="eastAsia"/>
          <w:color w:val="000000" w:themeColor="text1"/>
          <w:szCs w:val="22"/>
        </w:rPr>
        <w:t>《</w:t>
      </w:r>
      <w:r w:rsidRPr="00E655D8">
        <w:rPr>
          <w:rFonts w:eastAsia="DengXian"/>
          <w:noProof/>
          <w:szCs w:val="22"/>
        </w:rPr>
        <w:t>100</w:t>
      </w:r>
      <w:r w:rsidRPr="00E655D8">
        <w:rPr>
          <w:rFonts w:eastAsia="DengXian" w:hint="eastAsia"/>
          <w:noProof/>
          <w:szCs w:val="22"/>
        </w:rPr>
        <w:t>句关于励志的名人名言佳句</w:t>
      </w:r>
      <w:r w:rsidRPr="00E655D8">
        <w:rPr>
          <w:rFonts w:eastAsia="DengXian" w:hint="eastAsia"/>
          <w:color w:val="000000" w:themeColor="text1"/>
          <w:szCs w:val="22"/>
        </w:rPr>
        <w:t>》</w:t>
      </w:r>
      <w:r w:rsidRPr="00E655D8">
        <w:rPr>
          <w:rFonts w:eastAsia="DengXian" w:hint="eastAsia"/>
          <w:noProof/>
          <w:szCs w:val="22"/>
        </w:rPr>
        <w:t>。</w:t>
      </w:r>
      <w:r w:rsidRPr="00E655D8">
        <w:rPr>
          <w:rFonts w:eastAsia="DengXian"/>
          <w:bCs/>
          <w:noProof/>
          <w:szCs w:val="22"/>
        </w:rPr>
        <w:t>https://mingyanjiaju.org/juzi/mingrenmingyan/2012/0324/287.html</w:t>
      </w:r>
    </w:p>
    <w:p w14:paraId="21CD38EE" w14:textId="77777777" w:rsidR="00046CD8" w:rsidRPr="0037311F" w:rsidRDefault="00046CD8" w:rsidP="00046CD8">
      <w:pPr>
        <w:snapToGrid w:val="0"/>
        <w:spacing w:line="276" w:lineRule="auto"/>
        <w:ind w:left="851" w:hanging="851"/>
        <w:rPr>
          <w:rFonts w:eastAsiaTheme="minorEastAsia"/>
          <w:bCs/>
          <w:noProof/>
          <w:szCs w:val="22"/>
        </w:rPr>
      </w:pPr>
    </w:p>
    <w:p w14:paraId="590DCA2B" w14:textId="77777777" w:rsidR="00046CD8" w:rsidRPr="0037311F" w:rsidRDefault="00046CD8" w:rsidP="00046CD8">
      <w:pPr>
        <w:rPr>
          <w:rFonts w:eastAsiaTheme="minorEastAsia"/>
        </w:rPr>
      </w:pPr>
    </w:p>
    <w:p w14:paraId="34F883CF" w14:textId="70209603" w:rsidR="00A70976" w:rsidRPr="00B83E8A" w:rsidRDefault="00E655D8" w:rsidP="00A70976">
      <w:pPr>
        <w:snapToGrid w:val="0"/>
        <w:spacing w:line="276" w:lineRule="auto"/>
        <w:ind w:left="567" w:hanging="567"/>
        <w:rPr>
          <w:rStyle w:val="af0"/>
          <w:rFonts w:eastAsiaTheme="minorEastAsia"/>
          <w:color w:val="000000" w:themeColor="text1"/>
          <w:szCs w:val="22"/>
          <w:u w:val="none"/>
        </w:rPr>
      </w:pPr>
      <w:bookmarkStart w:id="17" w:name="_Hlk185263867"/>
      <w:r w:rsidRPr="00E655D8">
        <w:rPr>
          <w:rFonts w:eastAsia="DengXian" w:hint="eastAsia"/>
          <w:color w:val="000000" w:themeColor="text1"/>
          <w:szCs w:val="22"/>
        </w:rPr>
        <w:t>香港家庭计划指导会（</w:t>
      </w:r>
      <w:r w:rsidRPr="00E655D8">
        <w:rPr>
          <w:rFonts w:eastAsia="DengXian"/>
          <w:color w:val="000000" w:themeColor="text1"/>
          <w:szCs w:val="22"/>
        </w:rPr>
        <w:t>2017</w:t>
      </w:r>
      <w:r w:rsidRPr="00E655D8">
        <w:rPr>
          <w:rFonts w:eastAsia="DengXian" w:hint="eastAsia"/>
          <w:color w:val="000000" w:themeColor="text1"/>
          <w:szCs w:val="22"/>
        </w:rPr>
        <w:t>）。《</w:t>
      </w:r>
      <w:r w:rsidRPr="00E655D8">
        <w:rPr>
          <w:rFonts w:eastAsia="DengXian"/>
          <w:color w:val="000000" w:themeColor="text1"/>
          <w:szCs w:val="22"/>
        </w:rPr>
        <w:t>2016</w:t>
      </w:r>
      <w:r w:rsidRPr="00E655D8">
        <w:rPr>
          <w:rFonts w:eastAsia="DengXian" w:hint="eastAsia"/>
          <w:color w:val="000000" w:themeColor="text1"/>
          <w:szCs w:val="22"/>
        </w:rPr>
        <w:t>年青少年与性研究》。</w:t>
      </w:r>
      <w:r w:rsidRPr="00E655D8">
        <w:rPr>
          <w:rStyle w:val="af0"/>
          <w:rFonts w:eastAsia="DengXian"/>
          <w:color w:val="000000" w:themeColor="text1"/>
          <w:szCs w:val="22"/>
          <w:u w:val="none"/>
        </w:rPr>
        <w:t>https://www.famplan.org.</w:t>
      </w:r>
      <w:bookmarkEnd w:id="17"/>
      <w:r w:rsidRPr="00E655D8">
        <w:rPr>
          <w:rStyle w:val="af0"/>
          <w:rFonts w:eastAsia="DengXian"/>
          <w:color w:val="000000" w:themeColor="text1"/>
          <w:szCs w:val="22"/>
          <w:u w:val="none"/>
        </w:rPr>
        <w:t>hk/zh/media-centre/press-releases/detail/fpahk-report-on-youth-sexuality-study</w:t>
      </w:r>
    </w:p>
    <w:p w14:paraId="78E1E008" w14:textId="77777777" w:rsidR="00046CD8" w:rsidRPr="0037311F" w:rsidRDefault="00046CD8" w:rsidP="00046CD8">
      <w:pPr>
        <w:rPr>
          <w:rFonts w:eastAsiaTheme="minorEastAsia"/>
        </w:rPr>
      </w:pPr>
    </w:p>
    <w:p w14:paraId="0C5C98C5" w14:textId="7C66D33C" w:rsidR="00046CD8" w:rsidRPr="0037311F" w:rsidRDefault="00E655D8" w:rsidP="00046CD8">
      <w:pPr>
        <w:rPr>
          <w:rFonts w:eastAsiaTheme="minorEastAsia"/>
        </w:rPr>
      </w:pPr>
      <w:r w:rsidRPr="00E655D8">
        <w:rPr>
          <w:rFonts w:eastAsia="DengXian" w:hint="eastAsia"/>
        </w:rPr>
        <w:t>家计会（</w:t>
      </w:r>
      <w:r w:rsidRPr="00E655D8">
        <w:rPr>
          <w:rFonts w:eastAsia="DengXian"/>
        </w:rPr>
        <w:t>2020</w:t>
      </w:r>
      <w:r w:rsidRPr="00E655D8">
        <w:rPr>
          <w:rFonts w:eastAsia="DengXian" w:hint="eastAsia"/>
        </w:rPr>
        <w:t>）。《香港家庭计划指导会网上资源性骚扰》。</w:t>
      </w:r>
    </w:p>
    <w:p w14:paraId="575D7131" w14:textId="00B30F07" w:rsidR="00046CD8" w:rsidRPr="0037311F" w:rsidRDefault="00E655D8" w:rsidP="00A70976">
      <w:pPr>
        <w:snapToGrid w:val="0"/>
        <w:spacing w:line="276" w:lineRule="auto"/>
        <w:ind w:left="567"/>
        <w:rPr>
          <w:szCs w:val="22"/>
        </w:rPr>
      </w:pPr>
      <w:r w:rsidRPr="00D23725">
        <w:t>https://www.famplan.org.hk/sexedu/zh/sexuality-education-resources/classroom-and-quiz/detail/SH01</w:t>
      </w:r>
    </w:p>
    <w:p w14:paraId="36CC4469" w14:textId="77777777" w:rsidR="00046CD8" w:rsidRPr="0037311F" w:rsidRDefault="00046CD8" w:rsidP="00046CD8">
      <w:pPr>
        <w:snapToGrid w:val="0"/>
        <w:spacing w:line="276" w:lineRule="auto"/>
        <w:ind w:left="851" w:hanging="851"/>
        <w:rPr>
          <w:color w:val="000000" w:themeColor="text1"/>
          <w:sz w:val="22"/>
          <w:szCs w:val="22"/>
        </w:rPr>
      </w:pPr>
    </w:p>
    <w:p w14:paraId="5569414A" w14:textId="359F75EE" w:rsidR="00046CD8" w:rsidRPr="0037311F" w:rsidRDefault="00E655D8" w:rsidP="00046CD8">
      <w:pPr>
        <w:snapToGrid w:val="0"/>
        <w:spacing w:line="276" w:lineRule="auto"/>
        <w:ind w:left="567" w:hanging="567"/>
        <w:rPr>
          <w:rFonts w:eastAsiaTheme="minorEastAsia"/>
          <w:szCs w:val="22"/>
        </w:rPr>
      </w:pPr>
      <w:r w:rsidRPr="00E655D8">
        <w:rPr>
          <w:rFonts w:eastAsia="DengXian" w:hint="eastAsia"/>
          <w:bCs/>
          <w:szCs w:val="22"/>
        </w:rPr>
        <w:t>投资者教育中心（</w:t>
      </w:r>
      <w:r w:rsidRPr="00E655D8">
        <w:rPr>
          <w:rFonts w:eastAsia="DengXian"/>
          <w:bCs/>
          <w:szCs w:val="22"/>
        </w:rPr>
        <w:t>2018</w:t>
      </w:r>
      <w:r w:rsidRPr="00E655D8">
        <w:rPr>
          <w:rFonts w:eastAsia="DengXian" w:hint="eastAsia"/>
          <w:bCs/>
          <w:szCs w:val="22"/>
        </w:rPr>
        <w:t>）。</w:t>
      </w:r>
      <w:r w:rsidRPr="00E655D8">
        <w:rPr>
          <w:rFonts w:eastAsia="DengXian" w:hint="eastAsia"/>
          <w:color w:val="000000" w:themeColor="text1"/>
          <w:szCs w:val="22"/>
        </w:rPr>
        <w:t>《投资者教育中心调查显示网上购物对消费者有利有弊》</w:t>
      </w:r>
      <w:r w:rsidRPr="00E655D8">
        <w:rPr>
          <w:rFonts w:eastAsia="DengXian" w:hint="eastAsia"/>
          <w:szCs w:val="22"/>
        </w:rPr>
        <w:t>。</w:t>
      </w:r>
    </w:p>
    <w:p w14:paraId="41FAA939" w14:textId="3FFFFA89" w:rsidR="00046CD8" w:rsidRPr="0037311F" w:rsidRDefault="00E655D8" w:rsidP="00046CD8">
      <w:pPr>
        <w:snapToGrid w:val="0"/>
        <w:spacing w:line="276" w:lineRule="auto"/>
        <w:ind w:left="567"/>
        <w:rPr>
          <w:rFonts w:eastAsiaTheme="minorEastAsia"/>
          <w:szCs w:val="22"/>
          <w:lang w:eastAsia="zh-TW"/>
        </w:rPr>
      </w:pPr>
      <w:r w:rsidRPr="00E655D8">
        <w:rPr>
          <w:rFonts w:eastAsia="DengXian"/>
          <w:szCs w:val="22"/>
        </w:rPr>
        <w:t>https://www.ifec.org.hk/web/tc/about-ifec/press-release/pr-20181101.page</w:t>
      </w:r>
    </w:p>
    <w:p w14:paraId="483AB46B" w14:textId="77777777" w:rsidR="00046CD8" w:rsidRPr="0037311F" w:rsidRDefault="00046CD8" w:rsidP="00046CD8">
      <w:pPr>
        <w:snapToGrid w:val="0"/>
        <w:spacing w:line="276" w:lineRule="auto"/>
        <w:ind w:left="567" w:hanging="567"/>
        <w:rPr>
          <w:rFonts w:eastAsiaTheme="minorEastAsia"/>
          <w:bCs/>
          <w:szCs w:val="22"/>
          <w:lang w:eastAsia="zh-TW"/>
        </w:rPr>
      </w:pPr>
    </w:p>
    <w:p w14:paraId="0F283601" w14:textId="38D32375" w:rsidR="00046CD8" w:rsidRPr="0037311F" w:rsidRDefault="00E655D8" w:rsidP="00046CD8">
      <w:pPr>
        <w:snapToGrid w:val="0"/>
        <w:spacing w:line="276" w:lineRule="auto"/>
        <w:ind w:left="567" w:hanging="567"/>
        <w:rPr>
          <w:rStyle w:val="af0"/>
          <w:rFonts w:eastAsiaTheme="minorEastAsia"/>
          <w:bCs/>
          <w:szCs w:val="22"/>
        </w:rPr>
      </w:pPr>
      <w:r w:rsidRPr="00E655D8">
        <w:rPr>
          <w:rFonts w:eastAsia="DengXian" w:hint="eastAsia"/>
          <w:bCs/>
          <w:szCs w:val="22"/>
        </w:rPr>
        <w:t>东华三院（</w:t>
      </w:r>
      <w:r w:rsidRPr="00E655D8">
        <w:rPr>
          <w:rFonts w:eastAsia="DengXian"/>
          <w:bCs/>
          <w:szCs w:val="22"/>
        </w:rPr>
        <w:t>2020</w:t>
      </w:r>
      <w:r w:rsidRPr="00E655D8">
        <w:rPr>
          <w:rFonts w:eastAsia="DengXian" w:hint="eastAsia"/>
          <w:bCs/>
          <w:szCs w:val="22"/>
        </w:rPr>
        <w:t>）。</w:t>
      </w:r>
      <w:r w:rsidRPr="00E655D8">
        <w:rPr>
          <w:rFonts w:eastAsia="DengXian" w:hint="eastAsia"/>
          <w:color w:val="000000" w:themeColor="text1"/>
          <w:szCs w:val="22"/>
        </w:rPr>
        <w:t>《</w:t>
      </w:r>
      <w:r w:rsidRPr="00E655D8">
        <w:rPr>
          <w:rFonts w:eastAsia="DengXian" w:hint="eastAsia"/>
          <w:bCs/>
          <w:szCs w:val="22"/>
        </w:rPr>
        <w:t>不再迷『网』预防及治疗网络成瘾服务计划</w:t>
      </w:r>
      <w:r w:rsidRPr="00E655D8">
        <w:rPr>
          <w:rFonts w:eastAsia="DengXian" w:hint="eastAsia"/>
          <w:color w:val="000000" w:themeColor="text1"/>
          <w:szCs w:val="22"/>
        </w:rPr>
        <w:t>》</w:t>
      </w:r>
      <w:r w:rsidRPr="00E655D8">
        <w:rPr>
          <w:rFonts w:eastAsia="DengXian" w:hint="eastAsia"/>
          <w:bCs/>
          <w:szCs w:val="22"/>
        </w:rPr>
        <w:t>。</w:t>
      </w:r>
      <w:r w:rsidRPr="00E655D8">
        <w:rPr>
          <w:rFonts w:eastAsia="DengXian"/>
          <w:bCs/>
          <w:szCs w:val="22"/>
        </w:rPr>
        <w:t>https://internetaddiction.tungwahcsd.org/</w:t>
      </w:r>
    </w:p>
    <w:p w14:paraId="14AC82A2" w14:textId="77777777" w:rsidR="00046CD8" w:rsidRPr="0037311F" w:rsidRDefault="00046CD8" w:rsidP="00046CD8">
      <w:pPr>
        <w:snapToGrid w:val="0"/>
        <w:spacing w:line="276" w:lineRule="auto"/>
        <w:ind w:left="851" w:hanging="851"/>
        <w:rPr>
          <w:rFonts w:eastAsiaTheme="minorEastAsia"/>
          <w:bCs/>
          <w:szCs w:val="22"/>
        </w:rPr>
      </w:pPr>
    </w:p>
    <w:p w14:paraId="391C3228" w14:textId="4598BAAC" w:rsidR="00046CD8" w:rsidRPr="0037311F" w:rsidRDefault="00E655D8" w:rsidP="00046CD8">
      <w:pPr>
        <w:snapToGrid w:val="0"/>
        <w:spacing w:line="276" w:lineRule="auto"/>
        <w:ind w:left="851" w:hanging="851"/>
        <w:rPr>
          <w:rFonts w:eastAsiaTheme="minorEastAsia"/>
          <w:bCs/>
          <w:szCs w:val="22"/>
        </w:rPr>
      </w:pPr>
      <w:r w:rsidRPr="00E655D8">
        <w:rPr>
          <w:rFonts w:eastAsia="DengXian" w:hint="eastAsia"/>
          <w:bCs/>
          <w:szCs w:val="22"/>
        </w:rPr>
        <w:t>东华三院心瑜轩（</w:t>
      </w:r>
      <w:r w:rsidRPr="00E655D8">
        <w:rPr>
          <w:rFonts w:eastAsia="DengXian"/>
          <w:bCs/>
          <w:szCs w:val="22"/>
        </w:rPr>
        <w:t>2013</w:t>
      </w:r>
      <w:r w:rsidRPr="00E655D8">
        <w:rPr>
          <w:rFonts w:eastAsia="DengXian" w:hint="eastAsia"/>
          <w:bCs/>
          <w:szCs w:val="22"/>
        </w:rPr>
        <w:t>）。</w:t>
      </w:r>
      <w:r w:rsidRPr="00E655D8">
        <w:rPr>
          <w:rFonts w:eastAsia="DengXian" w:hint="eastAsia"/>
          <w:color w:val="000000" w:themeColor="text1"/>
          <w:szCs w:val="22"/>
        </w:rPr>
        <w:t>《</w:t>
      </w:r>
      <w:r w:rsidRPr="00E655D8">
        <w:rPr>
          <w:rFonts w:eastAsia="DengXian" w:hint="eastAsia"/>
          <w:bCs/>
          <w:szCs w:val="22"/>
        </w:rPr>
        <w:t>「网乐人」健康上网计划</w:t>
      </w:r>
      <w:r w:rsidRPr="00E655D8">
        <w:rPr>
          <w:rFonts w:eastAsia="DengXian" w:hint="eastAsia"/>
          <w:color w:val="000000" w:themeColor="text1"/>
          <w:szCs w:val="22"/>
        </w:rPr>
        <w:t>》</w:t>
      </w:r>
      <w:r w:rsidRPr="00E655D8">
        <w:rPr>
          <w:rFonts w:eastAsia="DengXian" w:hint="eastAsia"/>
          <w:bCs/>
          <w:szCs w:val="22"/>
        </w:rPr>
        <w:t>。</w:t>
      </w:r>
    </w:p>
    <w:bookmarkStart w:id="18" w:name="_Hlk185263889"/>
    <w:p w14:paraId="09BCEFF1" w14:textId="374BB960" w:rsidR="00046CD8" w:rsidRPr="0037311F" w:rsidRDefault="00B83E8A" w:rsidP="00046CD8">
      <w:pPr>
        <w:snapToGrid w:val="0"/>
        <w:spacing w:line="276" w:lineRule="auto"/>
        <w:ind w:left="567"/>
        <w:rPr>
          <w:rStyle w:val="af0"/>
          <w:rFonts w:eastAsiaTheme="minorEastAsia"/>
          <w:bCs/>
          <w:szCs w:val="22"/>
          <w:lang w:eastAsia="zh-TW"/>
        </w:rPr>
      </w:pPr>
      <w:r>
        <w:fldChar w:fldCharType="begin"/>
      </w:r>
      <w:r>
        <w:instrText xml:space="preserve"> HYPERLINK "" </w:instrText>
      </w:r>
      <w:r>
        <w:fldChar w:fldCharType="end"/>
      </w:r>
      <w:r w:rsidR="00E655D8" w:rsidRPr="00E655D8">
        <w:rPr>
          <w:rFonts w:eastAsia="DengXian"/>
          <w:bCs/>
          <w:szCs w:val="22"/>
        </w:rPr>
        <w:t>https://icapt.tungwahcsd.</w:t>
      </w:r>
      <w:bookmarkEnd w:id="18"/>
      <w:r w:rsidR="00E655D8" w:rsidRPr="00E655D8">
        <w:rPr>
          <w:rFonts w:eastAsia="DengXian"/>
          <w:bCs/>
          <w:szCs w:val="22"/>
        </w:rPr>
        <w:t>org/articles/poneteens</w:t>
      </w:r>
    </w:p>
    <w:p w14:paraId="304DA800" w14:textId="77777777" w:rsidR="00046CD8" w:rsidRPr="0037311F" w:rsidRDefault="00046CD8" w:rsidP="00046CD8">
      <w:pPr>
        <w:snapToGrid w:val="0"/>
        <w:spacing w:line="276" w:lineRule="auto"/>
        <w:ind w:left="851"/>
        <w:rPr>
          <w:rFonts w:eastAsiaTheme="minorEastAsia"/>
          <w:bCs/>
          <w:noProof/>
          <w:szCs w:val="22"/>
          <w:lang w:eastAsia="zh-TW"/>
        </w:rPr>
      </w:pPr>
    </w:p>
    <w:p w14:paraId="6DB06D93" w14:textId="0B26D3A0" w:rsidR="00046CD8" w:rsidRPr="0037311F" w:rsidRDefault="00E655D8" w:rsidP="00046CD8">
      <w:pPr>
        <w:snapToGrid w:val="0"/>
        <w:spacing w:line="276" w:lineRule="auto"/>
        <w:ind w:left="567" w:hanging="567"/>
        <w:rPr>
          <w:rFonts w:eastAsiaTheme="minorEastAsia"/>
          <w:color w:val="000000" w:themeColor="text1"/>
          <w:szCs w:val="22"/>
          <w:lang w:eastAsia="zh-HK"/>
        </w:rPr>
      </w:pPr>
      <w:r w:rsidRPr="00E655D8">
        <w:rPr>
          <w:rFonts w:eastAsia="DengXian" w:hint="eastAsia"/>
          <w:color w:val="000000" w:themeColor="text1"/>
          <w:szCs w:val="22"/>
        </w:rPr>
        <w:t>东华三院社会服务科青少年及家庭服务部（</w:t>
      </w:r>
      <w:r w:rsidRPr="00E655D8">
        <w:rPr>
          <w:rFonts w:eastAsia="DengXian"/>
          <w:color w:val="000000" w:themeColor="text1"/>
          <w:szCs w:val="22"/>
        </w:rPr>
        <w:t>2009</w:t>
      </w:r>
      <w:r w:rsidRPr="00E655D8">
        <w:rPr>
          <w:rFonts w:eastAsia="DengXian" w:hint="eastAsia"/>
          <w:color w:val="000000" w:themeColor="text1"/>
          <w:szCs w:val="22"/>
        </w:rPr>
        <w:t>）。《青少年浏览网上色情资讯的现况及影响研究》。香港︰东华三院社会服务科青少年及家庭服务部。</w:t>
      </w:r>
    </w:p>
    <w:p w14:paraId="2468827C" w14:textId="77777777" w:rsidR="00046CD8" w:rsidRPr="0037311F" w:rsidRDefault="00046CD8" w:rsidP="00046CD8">
      <w:pPr>
        <w:snapToGrid w:val="0"/>
        <w:spacing w:line="276" w:lineRule="auto"/>
        <w:ind w:left="567" w:hanging="567"/>
        <w:rPr>
          <w:rFonts w:eastAsiaTheme="minorEastAsia"/>
          <w:bCs/>
          <w:noProof/>
          <w:szCs w:val="22"/>
        </w:rPr>
      </w:pPr>
    </w:p>
    <w:p w14:paraId="5862A00B" w14:textId="6F6ACC13" w:rsidR="00046CD8" w:rsidRPr="0037311F" w:rsidRDefault="00E655D8" w:rsidP="00046CD8">
      <w:pPr>
        <w:snapToGrid w:val="0"/>
        <w:spacing w:line="276" w:lineRule="auto"/>
        <w:ind w:left="567" w:hanging="567"/>
        <w:rPr>
          <w:rFonts w:eastAsiaTheme="minorEastAsia"/>
          <w:bCs/>
          <w:noProof/>
          <w:szCs w:val="22"/>
        </w:rPr>
      </w:pPr>
      <w:bookmarkStart w:id="19" w:name="_Hlk185263915"/>
      <w:r w:rsidRPr="00E655D8">
        <w:rPr>
          <w:rFonts w:eastAsia="DengXian" w:hint="eastAsia"/>
          <w:bCs/>
          <w:noProof/>
          <w:szCs w:val="22"/>
        </w:rPr>
        <w:t>青年社区法网（</w:t>
      </w:r>
      <w:r w:rsidRPr="00E655D8">
        <w:rPr>
          <w:rFonts w:eastAsia="DengXian"/>
          <w:bCs/>
          <w:noProof/>
          <w:szCs w:val="22"/>
        </w:rPr>
        <w:t>2020</w:t>
      </w:r>
      <w:r w:rsidRPr="00E655D8">
        <w:rPr>
          <w:rFonts w:eastAsia="DengXian" w:hint="eastAsia"/>
          <w:bCs/>
          <w:noProof/>
          <w:szCs w:val="22"/>
        </w:rPr>
        <w:t>）。</w:t>
      </w:r>
      <w:r w:rsidRPr="00E655D8">
        <w:rPr>
          <w:rFonts w:eastAsia="DengXian" w:hint="eastAsia"/>
          <w:color w:val="000000" w:themeColor="text1"/>
          <w:szCs w:val="22"/>
        </w:rPr>
        <w:t>《</w:t>
      </w:r>
      <w:r w:rsidRPr="00E655D8">
        <w:rPr>
          <w:rFonts w:eastAsia="DengXian" w:hint="eastAsia"/>
          <w:bCs/>
          <w:noProof/>
          <w:szCs w:val="22"/>
        </w:rPr>
        <w:t>性犯罪</w:t>
      </w:r>
      <w:r w:rsidRPr="00E655D8">
        <w:rPr>
          <w:rFonts w:eastAsia="DengXian" w:hint="eastAsia"/>
          <w:color w:val="000000" w:themeColor="text1"/>
          <w:szCs w:val="22"/>
        </w:rPr>
        <w:t>》</w:t>
      </w:r>
      <w:r w:rsidRPr="00E655D8">
        <w:rPr>
          <w:rFonts w:eastAsia="DengXian" w:hint="eastAsia"/>
          <w:bCs/>
          <w:noProof/>
          <w:szCs w:val="22"/>
        </w:rPr>
        <w:t>。</w:t>
      </w:r>
    </w:p>
    <w:p w14:paraId="5AA2AD65" w14:textId="020E36D5" w:rsidR="00046CD8" w:rsidRPr="0037311F" w:rsidRDefault="00E655D8" w:rsidP="00046CD8">
      <w:pPr>
        <w:snapToGrid w:val="0"/>
        <w:spacing w:line="276" w:lineRule="auto"/>
        <w:ind w:left="567"/>
        <w:rPr>
          <w:rStyle w:val="af0"/>
          <w:rFonts w:eastAsiaTheme="minorEastAsia"/>
          <w:bCs/>
          <w:noProof/>
          <w:szCs w:val="22"/>
          <w:lang w:eastAsia="zh-TW"/>
        </w:rPr>
      </w:pPr>
      <w:r w:rsidRPr="00E655D8">
        <w:rPr>
          <w:rFonts w:eastAsia="DengXian"/>
          <w:bCs/>
          <w:noProof/>
          <w:szCs w:val="22"/>
        </w:rPr>
        <w:t>https://www.youthclic.hk/zh/topic/sexual-offences/sexual-offences-unlawful-sexual-intercourse-with-a-girl-under-13-years-of-age/</w:t>
      </w:r>
    </w:p>
    <w:bookmarkEnd w:id="19"/>
    <w:p w14:paraId="75F7E81B" w14:textId="77777777" w:rsidR="00046CD8" w:rsidRPr="0037311F" w:rsidRDefault="00046CD8" w:rsidP="00046CD8">
      <w:pPr>
        <w:rPr>
          <w:rFonts w:eastAsiaTheme="minorEastAsia"/>
          <w:lang w:eastAsia="zh-TW"/>
        </w:rPr>
      </w:pPr>
    </w:p>
    <w:p w14:paraId="42903F7B" w14:textId="07479406" w:rsidR="00046CD8" w:rsidRPr="0037311F" w:rsidRDefault="00E655D8" w:rsidP="00D23725">
      <w:pPr>
        <w:snapToGrid w:val="0"/>
        <w:spacing w:line="276" w:lineRule="auto"/>
        <w:ind w:left="567" w:hanging="567"/>
        <w:rPr>
          <w:rFonts w:eastAsia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bCs/>
          <w:noProof/>
          <w:szCs w:val="22"/>
        </w:rPr>
        <w:t>2020</w:t>
      </w:r>
      <w:r w:rsidRPr="00E655D8">
        <w:rPr>
          <w:rFonts w:eastAsia="DengXian" w:hint="eastAsia"/>
        </w:rPr>
        <w:t>）。《吸毒青年受师父启发　立志成影音导师　用镜头分享经历》。</w:t>
      </w:r>
    </w:p>
    <w:p w14:paraId="32E02C46" w14:textId="2571D1B4" w:rsidR="00046CD8" w:rsidRPr="0037311F" w:rsidRDefault="00E655D8" w:rsidP="00A70976">
      <w:pPr>
        <w:ind w:left="567"/>
        <w:rPr>
          <w:rFonts w:eastAsiaTheme="minorEastAsia"/>
        </w:rPr>
      </w:pPr>
      <w:r w:rsidRPr="00E655D8">
        <w:rPr>
          <w:rFonts w:eastAsia="DengXian"/>
        </w:rPr>
        <w:t>https://www.hk01.com/sns/article/507610?utm_source=01articlecopy&amp;utm_medium=referral</w:t>
      </w:r>
    </w:p>
    <w:p w14:paraId="5D0F440F" w14:textId="77777777" w:rsidR="00046CD8" w:rsidRPr="0037311F" w:rsidRDefault="00046CD8" w:rsidP="00046CD8">
      <w:pPr>
        <w:rPr>
          <w:rFonts w:asciiTheme="minorEastAsia" w:eastAsiaTheme="minorEastAsia" w:hAnsiTheme="minorEastAsia"/>
          <w:lang w:eastAsia="zh-TW"/>
        </w:rPr>
      </w:pPr>
    </w:p>
    <w:p w14:paraId="2DB2C9FE" w14:textId="22647588" w:rsidR="00046CD8" w:rsidRPr="0037311F" w:rsidRDefault="00E655D8" w:rsidP="00D23725">
      <w:pPr>
        <w:snapToGrid w:val="0"/>
        <w:spacing w:line="276" w:lineRule="auto"/>
        <w:ind w:left="567" w:hanging="567"/>
        <w:rPr>
          <w:rFonts w:eastAsia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rPr>
        <w:t>2020</w:t>
      </w:r>
      <w:r w:rsidRPr="00E655D8">
        <w:rPr>
          <w:rFonts w:eastAsia="DengXian" w:hint="eastAsia"/>
        </w:rPr>
        <w:t>）。《新冠肺炎</w:t>
      </w:r>
      <w:r w:rsidRPr="00E655D8">
        <w:rPr>
          <w:rFonts w:eastAsia="DengXian"/>
        </w:rPr>
        <w:t xml:space="preserve"> </w:t>
      </w:r>
      <w:r w:rsidRPr="00E655D8">
        <w:rPr>
          <w:rFonts w:eastAsia="DengXian" w:hint="eastAsia"/>
        </w:rPr>
        <w:t>上半年裸聊勒索案倍增</w:t>
      </w:r>
      <w:r w:rsidRPr="00E655D8">
        <w:rPr>
          <w:rFonts w:eastAsia="DengXian"/>
        </w:rPr>
        <w:t>12</w:t>
      </w:r>
      <w:r w:rsidRPr="00E655D8">
        <w:rPr>
          <w:rFonts w:eastAsia="DengXian" w:hint="eastAsia"/>
        </w:rPr>
        <w:t>岁仔遭拍片被逼买千元点数卡》。</w:t>
      </w:r>
    </w:p>
    <w:p w14:paraId="3EFBE73F" w14:textId="37E86259" w:rsidR="00046CD8" w:rsidRPr="0037311F" w:rsidRDefault="00E655D8" w:rsidP="00114D82">
      <w:pPr>
        <w:ind w:left="567"/>
        <w:rPr>
          <w:rFonts w:asciiTheme="minorEastAsia" w:eastAsiaTheme="minorEastAsia" w:hAnsiTheme="minorEastAsia"/>
        </w:rPr>
      </w:pPr>
      <w:r w:rsidRPr="00E655D8">
        <w:rPr>
          <w:rFonts w:eastAsia="DengXian"/>
        </w:rPr>
        <w:t>https://www.hk01.com/sns/article/519918?utm_source=01articlecopy&amp;utm_medium=referral</w:t>
      </w:r>
    </w:p>
    <w:p w14:paraId="60E32AC9" w14:textId="77777777" w:rsidR="00046CD8" w:rsidRPr="0037311F" w:rsidRDefault="00046CD8" w:rsidP="00046CD8">
      <w:pPr>
        <w:rPr>
          <w:rFonts w:asciiTheme="minorEastAsia" w:eastAsiaTheme="minorEastAsia" w:hAnsiTheme="minorEastAsia"/>
          <w:lang w:eastAsia="zh-TW"/>
        </w:rPr>
      </w:pPr>
    </w:p>
    <w:p w14:paraId="7A81A9DF" w14:textId="792E98DB" w:rsidR="00046CD8" w:rsidRPr="0037311F" w:rsidRDefault="00E655D8" w:rsidP="00D23725">
      <w:pPr>
        <w:snapToGrid w:val="0"/>
        <w:spacing w:line="276" w:lineRule="auto"/>
        <w:ind w:left="567" w:hanging="567"/>
        <w:rPr>
          <w:rFonts w:eastAsia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rPr>
        <w:t>2022</w:t>
      </w:r>
      <w:r w:rsidRPr="00E655D8">
        <w:rPr>
          <w:rFonts w:eastAsia="DengXian" w:hint="eastAsia"/>
        </w:rPr>
        <w:t>）。《复课即爆欺凌事件　小五生疑被迫「三跪九叩」道歉警拘两同学》。</w:t>
      </w:r>
    </w:p>
    <w:p w14:paraId="5B5EDAA1" w14:textId="636C9D3B" w:rsidR="00046CD8" w:rsidRPr="0037311F" w:rsidRDefault="00E655D8" w:rsidP="00A70976">
      <w:pPr>
        <w:ind w:left="567"/>
        <w:rPr>
          <w:rFonts w:eastAsiaTheme="minorEastAsia"/>
          <w:lang w:eastAsia="zh-TW"/>
        </w:rPr>
      </w:pPr>
      <w:r w:rsidRPr="00E655D8">
        <w:rPr>
          <w:rFonts w:eastAsia="DengXian"/>
        </w:rPr>
        <w:t>https://www.hk01.com/sns/article/767084?utm_source=01articlecopy&amp;utm_medium=referral</w:t>
      </w:r>
    </w:p>
    <w:p w14:paraId="60F62DD3" w14:textId="77777777" w:rsidR="00046CD8" w:rsidRPr="0037311F" w:rsidRDefault="00046CD8" w:rsidP="00046CD8">
      <w:pPr>
        <w:rPr>
          <w:rFonts w:asciiTheme="minorEastAsia" w:eastAsiaTheme="minorEastAsia" w:hAnsiTheme="minorEastAsia"/>
          <w:lang w:eastAsia="zh-TW"/>
        </w:rPr>
      </w:pPr>
    </w:p>
    <w:p w14:paraId="5F48E199" w14:textId="0D9E41EB" w:rsidR="00046CD8" w:rsidRPr="0037311F" w:rsidRDefault="00E655D8" w:rsidP="00A70976">
      <w:pPr>
        <w:ind w:left="567" w:hanging="567"/>
        <w:rPr>
          <w:rFonts w:asciiTheme="minorEastAsia" w:eastAsiaTheme="minorEastAsia" w:hAnsiTheme="minorEastAsia"/>
        </w:rPr>
      </w:pPr>
      <w:r w:rsidRPr="00E655D8">
        <w:rPr>
          <w:rFonts w:eastAsia="DengXian" w:hint="eastAsia"/>
        </w:rPr>
        <w:t>香港</w:t>
      </w:r>
      <w:r w:rsidRPr="00E655D8">
        <w:rPr>
          <w:rFonts w:eastAsia="DengXian"/>
        </w:rPr>
        <w:t>01</w:t>
      </w:r>
      <w:r w:rsidRPr="00E655D8">
        <w:rPr>
          <w:rFonts w:eastAsia="DengXian" w:hint="eastAsia"/>
        </w:rPr>
        <w:t>新闻（</w:t>
      </w:r>
      <w:r w:rsidRPr="00E655D8">
        <w:rPr>
          <w:rFonts w:eastAsia="DengXian"/>
        </w:rPr>
        <w:t>2022</w:t>
      </w:r>
      <w:r w:rsidRPr="00E655D8">
        <w:rPr>
          <w:rFonts w:eastAsia="DengXian" w:hint="eastAsia"/>
        </w:rPr>
        <w:t>）。《毒品案趋年轻化</w:t>
      </w:r>
      <w:r w:rsidRPr="00E655D8">
        <w:rPr>
          <w:rFonts w:eastAsia="DengXian"/>
        </w:rPr>
        <w:t xml:space="preserve"> </w:t>
      </w:r>
      <w:r w:rsidRPr="00E655D8">
        <w:rPr>
          <w:rFonts w:eastAsia="DengXian" w:hint="eastAsia"/>
        </w:rPr>
        <w:t>情伤少女吸大麻解忧：清醒后又跌返</w:t>
      </w:r>
      <w:r w:rsidRPr="00E655D8">
        <w:rPr>
          <w:rFonts w:asciiTheme="minorEastAsia" w:eastAsia="DengXian" w:hAnsiTheme="minorEastAsia" w:hint="eastAsia"/>
        </w:rPr>
        <w:t>落地狱、好傻》。</w:t>
      </w:r>
    </w:p>
    <w:p w14:paraId="0A03A4A5" w14:textId="1448D529" w:rsidR="00046CD8" w:rsidRPr="0037311F" w:rsidRDefault="00E655D8" w:rsidP="00A70976">
      <w:pPr>
        <w:ind w:left="567"/>
        <w:rPr>
          <w:rFonts w:eastAsiaTheme="minorEastAsia"/>
        </w:rPr>
      </w:pPr>
      <w:r w:rsidRPr="00E655D8">
        <w:rPr>
          <w:rFonts w:eastAsia="DengXian"/>
        </w:rPr>
        <w:t>https://www.hk01.com/sns/article/760155?utm_source=01articlecopy&amp;utm_medium=referral</w:t>
      </w:r>
    </w:p>
    <w:p w14:paraId="48CFFD4C" w14:textId="77777777" w:rsidR="00046CD8" w:rsidRPr="0037311F" w:rsidRDefault="00046CD8" w:rsidP="003D4622">
      <w:pPr>
        <w:ind w:left="567"/>
        <w:rPr>
          <w:rFonts w:asciiTheme="minorEastAsia" w:eastAsiaTheme="minorEastAsia" w:hAnsiTheme="minorEastAsia"/>
          <w:lang w:eastAsia="zh-TW"/>
        </w:rPr>
      </w:pPr>
    </w:p>
    <w:p w14:paraId="6E351EA7" w14:textId="0482099D" w:rsidR="00046CD8" w:rsidRPr="0037311F" w:rsidRDefault="00E655D8" w:rsidP="003D4622">
      <w:pPr>
        <w:ind w:left="567" w:hanging="567"/>
        <w:rPr>
          <w:rFonts w:eastAsiaTheme="minorEastAsia"/>
        </w:rPr>
      </w:pPr>
      <w:r w:rsidRPr="00E655D8">
        <w:rPr>
          <w:rFonts w:eastAsia="DengXian" w:hint="eastAsia"/>
        </w:rPr>
        <w:t>香港吸烟与健康委员会（</w:t>
      </w:r>
      <w:r w:rsidRPr="00E655D8">
        <w:rPr>
          <w:rFonts w:eastAsia="DengXian"/>
        </w:rPr>
        <w:t>2022</w:t>
      </w:r>
      <w:r w:rsidRPr="00E655D8">
        <w:rPr>
          <w:rFonts w:eastAsia="DengXian" w:hint="eastAsia"/>
        </w:rPr>
        <w:t>）。《别恃年轻拒絶戒烟</w:t>
      </w:r>
      <w:r w:rsidRPr="00E655D8">
        <w:rPr>
          <w:rFonts w:eastAsia="DengXian"/>
        </w:rPr>
        <w:t xml:space="preserve"> </w:t>
      </w:r>
      <w:r w:rsidRPr="00E655D8">
        <w:rPr>
          <w:rFonts w:eastAsia="DengXian" w:hint="eastAsia"/>
        </w:rPr>
        <w:t>梦特娇全</w:t>
      </w:r>
      <w:r w:rsidRPr="00E655D8">
        <w:rPr>
          <w:rFonts w:eastAsia="DengXian"/>
        </w:rPr>
        <w:t>22</w:t>
      </w:r>
      <w:r w:rsidRPr="00E655D8">
        <w:rPr>
          <w:rFonts w:eastAsia="DengXian" w:hint="eastAsia"/>
        </w:rPr>
        <w:t>岁患鼻咽癌》。</w:t>
      </w:r>
    </w:p>
    <w:p w14:paraId="06E5E8E7" w14:textId="1567B8FE" w:rsidR="00046CD8" w:rsidRPr="0037311F" w:rsidRDefault="00E655D8" w:rsidP="00046CD8">
      <w:pPr>
        <w:snapToGrid w:val="0"/>
        <w:spacing w:line="276" w:lineRule="auto"/>
        <w:ind w:left="567" w:hanging="567"/>
        <w:rPr>
          <w:rStyle w:val="af0"/>
          <w:rFonts w:eastAsiaTheme="minorEastAsia"/>
          <w:bCs/>
          <w:noProof/>
          <w:color w:val="000000" w:themeColor="text1"/>
          <w:szCs w:val="22"/>
          <w:u w:val="none"/>
          <w:lang w:eastAsia="zh-TW"/>
        </w:rPr>
      </w:pPr>
      <w:r w:rsidRPr="0037311F">
        <w:rPr>
          <w:rFonts w:eastAsiaTheme="minorEastAsia"/>
        </w:rPr>
        <w:tab/>
      </w:r>
      <w:r w:rsidRPr="00E655D8">
        <w:rPr>
          <w:rFonts w:eastAsia="DengXian"/>
          <w:shd w:val="clear" w:color="auto" w:fill="FFFFFF"/>
        </w:rPr>
        <w:t>https://quitters.smokefree.hk/story-04-tc.html</w:t>
      </w:r>
    </w:p>
    <w:p w14:paraId="5F04739B" w14:textId="77777777" w:rsidR="00046CD8" w:rsidRPr="0037311F" w:rsidRDefault="00046CD8" w:rsidP="00046CD8">
      <w:pPr>
        <w:snapToGrid w:val="0"/>
        <w:spacing w:line="276" w:lineRule="auto"/>
        <w:ind w:left="567" w:hanging="567"/>
        <w:rPr>
          <w:rFonts w:eastAsiaTheme="minorEastAsia"/>
          <w:bCs/>
          <w:noProof/>
          <w:szCs w:val="22"/>
          <w:lang w:eastAsia="zh-HK"/>
        </w:rPr>
      </w:pPr>
    </w:p>
    <w:p w14:paraId="48D3D826" w14:textId="2A8A1EDF" w:rsidR="00046CD8" w:rsidRPr="0037311F" w:rsidRDefault="00E655D8" w:rsidP="00046CD8">
      <w:pPr>
        <w:rPr>
          <w:rFonts w:eastAsiaTheme="minorEastAsia"/>
        </w:rPr>
      </w:pPr>
      <w:r w:rsidRPr="00E655D8">
        <w:rPr>
          <w:rFonts w:eastAsia="DengXian" w:hint="eastAsia"/>
        </w:rPr>
        <w:t>青年协会青年违法防治中心（</w:t>
      </w:r>
      <w:r w:rsidRPr="00E655D8">
        <w:rPr>
          <w:rFonts w:eastAsia="DengXian"/>
        </w:rPr>
        <w:t>2019</w:t>
      </w:r>
      <w:r w:rsidRPr="00E655D8">
        <w:rPr>
          <w:rFonts w:eastAsia="DengXian" w:hint="eastAsia"/>
        </w:rPr>
        <w:t>）。《预防青少年堕入援交危机锦囊》。</w:t>
      </w:r>
    </w:p>
    <w:p w14:paraId="021817A7" w14:textId="277AFFA5" w:rsidR="00046CD8" w:rsidRPr="0037311F" w:rsidRDefault="00E655D8" w:rsidP="00B83E8A">
      <w:pPr>
        <w:snapToGrid w:val="0"/>
        <w:spacing w:line="276" w:lineRule="auto"/>
        <w:ind w:left="567"/>
        <w:rPr>
          <w:rFonts w:eastAsiaTheme="minorEastAsia"/>
          <w:bCs/>
          <w:noProof/>
          <w:szCs w:val="22"/>
          <w:lang w:eastAsia="zh-HK"/>
        </w:rPr>
      </w:pPr>
      <w:r w:rsidRPr="00E655D8">
        <w:rPr>
          <w:rFonts w:eastAsia="DengXian"/>
        </w:rPr>
        <w:t>https://ycpc.hkfyg.org.hk/2019/10/23/%E9%A0%90%E9%98%B2%E9%9D%92%E5%B0%91%E5%B9%B4%E5%A2%AE%E5%85%A5%E6%8F%B4%E4%BA%A4%E5%8D%B1%E6%A9%9F%E9%8C%A6%E5%9B%8A/</w:t>
      </w:r>
    </w:p>
    <w:p w14:paraId="71502015" w14:textId="77777777" w:rsidR="00046CD8" w:rsidRPr="0037311F" w:rsidRDefault="00046CD8" w:rsidP="00046CD8">
      <w:pPr>
        <w:snapToGrid w:val="0"/>
        <w:spacing w:line="276" w:lineRule="auto"/>
        <w:ind w:left="567" w:hanging="567"/>
        <w:rPr>
          <w:rFonts w:eastAsiaTheme="minorEastAsia"/>
          <w:bCs/>
          <w:noProof/>
          <w:szCs w:val="22"/>
          <w:lang w:eastAsia="zh-HK"/>
        </w:rPr>
      </w:pPr>
    </w:p>
    <w:p w14:paraId="29EBAB3C" w14:textId="13537207" w:rsidR="00046CD8" w:rsidRPr="0037311F" w:rsidRDefault="00E655D8" w:rsidP="00046CD8">
      <w:pPr>
        <w:snapToGrid w:val="0"/>
        <w:spacing w:line="276" w:lineRule="auto"/>
        <w:rPr>
          <w:rFonts w:eastAsiaTheme="minorEastAsia"/>
          <w:bCs/>
          <w:noProof/>
          <w:szCs w:val="22"/>
        </w:rPr>
      </w:pPr>
      <w:r w:rsidRPr="00E655D8">
        <w:rPr>
          <w:rFonts w:eastAsia="DengXian" w:hint="eastAsia"/>
          <w:bCs/>
          <w:noProof/>
          <w:szCs w:val="22"/>
        </w:rPr>
        <w:t>香港大学</w:t>
      </w:r>
      <w:r w:rsidRPr="00E655D8">
        <w:rPr>
          <w:rFonts w:eastAsia="DengXian" w:hint="eastAsia"/>
          <w:color w:val="000000" w:themeColor="text1"/>
          <w:szCs w:val="22"/>
        </w:rPr>
        <w:t>（</w:t>
      </w:r>
      <w:r w:rsidRPr="00E655D8">
        <w:rPr>
          <w:rFonts w:eastAsia="DengXian"/>
          <w:color w:val="000000" w:themeColor="text1"/>
          <w:szCs w:val="22"/>
        </w:rPr>
        <w:t>2017</w:t>
      </w:r>
      <w:r w:rsidRPr="00E655D8">
        <w:rPr>
          <w:rFonts w:eastAsia="DengXian" w:hint="eastAsia"/>
          <w:color w:val="000000" w:themeColor="text1"/>
          <w:szCs w:val="22"/>
        </w:rPr>
        <w:t>）。《</w:t>
      </w:r>
      <w:r w:rsidRPr="00E655D8">
        <w:rPr>
          <w:rFonts w:eastAsia="DengXian" w:hint="eastAsia"/>
          <w:bCs/>
          <w:noProof/>
          <w:szCs w:val="22"/>
        </w:rPr>
        <w:t>香港高小学生打机习惯调查</w:t>
      </w:r>
      <w:r w:rsidRPr="00E655D8">
        <w:rPr>
          <w:rFonts w:eastAsia="DengXian"/>
          <w:bCs/>
          <w:noProof/>
          <w:szCs w:val="22"/>
        </w:rPr>
        <w:t>2017</w:t>
      </w:r>
      <w:r w:rsidRPr="00E655D8">
        <w:rPr>
          <w:rFonts w:eastAsia="DengXian" w:hint="eastAsia"/>
          <w:color w:val="000000" w:themeColor="text1"/>
          <w:szCs w:val="22"/>
        </w:rPr>
        <w:t>》</w:t>
      </w:r>
      <w:r w:rsidRPr="00E655D8">
        <w:rPr>
          <w:rFonts w:eastAsia="DengXian" w:hint="eastAsia"/>
          <w:bCs/>
          <w:noProof/>
          <w:szCs w:val="22"/>
        </w:rPr>
        <w:t>。</w:t>
      </w:r>
    </w:p>
    <w:p w14:paraId="5114F30A" w14:textId="1F1EEEBB" w:rsidR="00046CD8" w:rsidRPr="0037311F" w:rsidRDefault="00E655D8" w:rsidP="00046CD8">
      <w:pPr>
        <w:snapToGrid w:val="0"/>
        <w:spacing w:line="276" w:lineRule="auto"/>
        <w:ind w:left="480" w:firstLine="240"/>
        <w:rPr>
          <w:rStyle w:val="af0"/>
          <w:rFonts w:eastAsiaTheme="minorEastAsia"/>
          <w:bCs/>
          <w:noProof/>
          <w:szCs w:val="22"/>
          <w:lang w:eastAsia="zh-TW"/>
        </w:rPr>
      </w:pPr>
      <w:r w:rsidRPr="00E655D8">
        <w:rPr>
          <w:rFonts w:eastAsia="DengXian"/>
          <w:bCs/>
          <w:noProof/>
          <w:szCs w:val="22"/>
        </w:rPr>
        <w:t>https://www.hku.hk/f/upload/16489/170620_attached_c.pdf</w:t>
      </w:r>
    </w:p>
    <w:p w14:paraId="2BBCA319" w14:textId="77777777" w:rsidR="00046CD8" w:rsidRPr="0037311F" w:rsidRDefault="00046CD8" w:rsidP="00046CD8">
      <w:pPr>
        <w:snapToGrid w:val="0"/>
        <w:spacing w:line="276" w:lineRule="auto"/>
        <w:rPr>
          <w:rFonts w:eastAsiaTheme="minorEastAsia"/>
          <w:bCs/>
          <w:noProof/>
          <w:szCs w:val="22"/>
          <w:lang w:eastAsia="zh-TW"/>
        </w:rPr>
      </w:pPr>
    </w:p>
    <w:p w14:paraId="7EC9AF19" w14:textId="1427FFC8" w:rsidR="00046CD8" w:rsidRPr="0037311F" w:rsidRDefault="00E655D8" w:rsidP="00046CD8">
      <w:pPr>
        <w:snapToGrid w:val="0"/>
        <w:spacing w:line="276" w:lineRule="auto"/>
        <w:rPr>
          <w:rFonts w:eastAsiaTheme="minorEastAsia"/>
          <w:bCs/>
          <w:noProof/>
          <w:szCs w:val="22"/>
        </w:rPr>
      </w:pPr>
      <w:r w:rsidRPr="00E655D8">
        <w:rPr>
          <w:rFonts w:eastAsia="DengXian" w:hint="eastAsia"/>
          <w:bCs/>
          <w:noProof/>
          <w:szCs w:val="22"/>
        </w:rPr>
        <w:t>香港中文大学那打素护理学院</w:t>
      </w:r>
      <w:r w:rsidRPr="00E655D8">
        <w:rPr>
          <w:rFonts w:eastAsia="DengXian" w:hint="eastAsia"/>
          <w:noProof/>
          <w:szCs w:val="22"/>
        </w:rPr>
        <w:t>（无日期）</w:t>
      </w:r>
      <w:r w:rsidRPr="00E655D8">
        <w:rPr>
          <w:rFonts w:eastAsia="DengXian" w:hint="eastAsia"/>
          <w:bCs/>
          <w:noProof/>
          <w:szCs w:val="22"/>
        </w:rPr>
        <w:t>。</w:t>
      </w:r>
      <w:r w:rsidRPr="00E655D8">
        <w:rPr>
          <w:rFonts w:eastAsia="DengXian" w:hint="eastAsia"/>
          <w:color w:val="000000" w:themeColor="text1"/>
          <w:szCs w:val="22"/>
        </w:rPr>
        <w:t>《</w:t>
      </w:r>
      <w:r w:rsidRPr="00E655D8">
        <w:rPr>
          <w:rFonts w:eastAsia="DengXian" w:hint="eastAsia"/>
          <w:bCs/>
          <w:noProof/>
          <w:szCs w:val="22"/>
        </w:rPr>
        <w:t>钻出牛角尖</w:t>
      </w:r>
      <w:r w:rsidRPr="00E655D8">
        <w:rPr>
          <w:rFonts w:eastAsia="DengXian" w:hint="eastAsia"/>
          <w:color w:val="000000" w:themeColor="text1"/>
          <w:szCs w:val="22"/>
        </w:rPr>
        <w:t>》</w:t>
      </w:r>
      <w:r w:rsidRPr="00E655D8">
        <w:rPr>
          <w:rFonts w:eastAsia="DengXian" w:hint="eastAsia"/>
          <w:bCs/>
          <w:noProof/>
          <w:szCs w:val="22"/>
        </w:rPr>
        <w:t>。</w:t>
      </w:r>
    </w:p>
    <w:p w14:paraId="1A4F5B0E" w14:textId="45CEE6F3" w:rsidR="00046CD8" w:rsidRPr="0037311F" w:rsidRDefault="00E655D8" w:rsidP="00046CD8">
      <w:pPr>
        <w:snapToGrid w:val="0"/>
        <w:spacing w:line="276" w:lineRule="auto"/>
        <w:ind w:left="240" w:firstLine="240"/>
        <w:rPr>
          <w:rStyle w:val="af0"/>
          <w:rFonts w:eastAsiaTheme="minorEastAsia"/>
          <w:bCs/>
          <w:noProof/>
          <w:szCs w:val="22"/>
        </w:rPr>
      </w:pPr>
      <w:r w:rsidRPr="00E655D8">
        <w:rPr>
          <w:rFonts w:eastAsia="DengXian"/>
          <w:bCs/>
          <w:noProof/>
          <w:szCs w:val="22"/>
        </w:rPr>
        <w:t>http://www.cadenza.hk/training/pdf/ws/CTP002_cur7_ws3_s1.pdf</w:t>
      </w:r>
    </w:p>
    <w:p w14:paraId="120E86E7" w14:textId="77777777" w:rsidR="00046CD8" w:rsidRPr="0037311F" w:rsidRDefault="00046CD8" w:rsidP="00275CCC">
      <w:pPr>
        <w:snapToGrid w:val="0"/>
        <w:spacing w:line="276" w:lineRule="auto"/>
        <w:rPr>
          <w:color w:val="000000" w:themeColor="text1"/>
          <w:sz w:val="22"/>
          <w:szCs w:val="22"/>
        </w:rPr>
      </w:pPr>
    </w:p>
    <w:p w14:paraId="525A0935" w14:textId="440D10C9"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2016</w:t>
      </w:r>
      <w:r w:rsidRPr="00E655D8">
        <w:rPr>
          <w:rFonts w:eastAsia="DengXian" w:hint="eastAsia"/>
          <w:color w:val="000000" w:themeColor="text1"/>
          <w:szCs w:val="22"/>
        </w:rPr>
        <w:t>）。《健康管理与社会关怀知识增益系列</w:t>
      </w:r>
      <w:r w:rsidR="00046CD8" w:rsidRPr="0037311F">
        <w:rPr>
          <w:rFonts w:eastAsiaTheme="minorEastAsia" w:hint="eastAsia"/>
          <w:color w:val="000000" w:themeColor="text1"/>
          <w:szCs w:val="22"/>
          <w:lang w:eastAsia="zh-TW"/>
        </w:rPr>
        <w:sym w:font="Symbol" w:char="F0BE"/>
      </w:r>
      <w:r w:rsidRPr="00E655D8">
        <w:rPr>
          <w:rFonts w:eastAsia="DengXian" w:hint="eastAsia"/>
          <w:color w:val="000000" w:themeColor="text1"/>
          <w:szCs w:val="22"/>
        </w:rPr>
        <w:t>健康和社会关怀议题</w:t>
      </w:r>
      <w:r w:rsidR="00046CD8" w:rsidRPr="0037311F">
        <w:rPr>
          <w:rFonts w:eastAsiaTheme="minorEastAsia" w:hint="eastAsia"/>
          <w:color w:val="000000" w:themeColor="text1"/>
          <w:szCs w:val="22"/>
          <w:lang w:eastAsia="zh-TW"/>
        </w:rPr>
        <w:sym w:font="Symbol" w:char="F0BE"/>
      </w:r>
      <w:r w:rsidRPr="00E655D8">
        <w:rPr>
          <w:rFonts w:eastAsia="DengXian" w:hint="eastAsia"/>
          <w:color w:val="000000" w:themeColor="text1"/>
          <w:szCs w:val="22"/>
        </w:rPr>
        <w:t>成瘾》。</w:t>
      </w:r>
    </w:p>
    <w:p w14:paraId="6320266B" w14:textId="47F12AC0" w:rsidR="00046CD8" w:rsidRPr="0037311F" w:rsidRDefault="00E655D8" w:rsidP="00046CD8">
      <w:pPr>
        <w:snapToGrid w:val="0"/>
        <w:spacing w:line="276" w:lineRule="auto"/>
        <w:ind w:left="567"/>
        <w:rPr>
          <w:rStyle w:val="af0"/>
          <w:rFonts w:eastAsiaTheme="minorEastAsia"/>
          <w:szCs w:val="22"/>
          <w:lang w:eastAsia="zh-TW"/>
        </w:rPr>
      </w:pPr>
      <w:r w:rsidRPr="00E655D8">
        <w:rPr>
          <w:rFonts w:eastAsia="DengXian"/>
          <w:szCs w:val="22"/>
        </w:rPr>
        <w:t>https://www.edb.gov.hk/attachment/tc/curriculum-development/kla/technology-edu/resources/hmsc/17_Booklet_15D_C_Issues.pdf</w:t>
      </w:r>
    </w:p>
    <w:p w14:paraId="636ED3DA" w14:textId="77777777" w:rsidR="00046CD8" w:rsidRPr="0037311F" w:rsidRDefault="00046CD8" w:rsidP="00046CD8">
      <w:pPr>
        <w:snapToGrid w:val="0"/>
        <w:spacing w:line="276" w:lineRule="auto"/>
        <w:ind w:left="851"/>
        <w:rPr>
          <w:rFonts w:eastAsiaTheme="minorEastAsia"/>
          <w:color w:val="000000" w:themeColor="text1"/>
          <w:szCs w:val="22"/>
          <w:lang w:eastAsia="zh-TW"/>
        </w:rPr>
      </w:pPr>
    </w:p>
    <w:p w14:paraId="2DC22B23" w14:textId="2AD44F13" w:rsidR="00046CD8" w:rsidRPr="0037311F" w:rsidRDefault="00E655D8" w:rsidP="00046CD8">
      <w:pPr>
        <w:snapToGrid w:val="0"/>
        <w:spacing w:line="276" w:lineRule="auto"/>
        <w:ind w:left="567" w:hanging="567"/>
        <w:rPr>
          <w:rFonts w:eastAsiaTheme="minorEastAsia"/>
          <w:color w:val="000000" w:themeColor="text1"/>
          <w:szCs w:val="22"/>
        </w:rPr>
      </w:pPr>
      <w:bookmarkStart w:id="20" w:name="_Hlk185264000"/>
      <w:r w:rsidRPr="00E655D8">
        <w:rPr>
          <w:rFonts w:eastAsia="DengXian" w:hint="eastAsia"/>
          <w:color w:val="000000" w:themeColor="text1"/>
          <w:szCs w:val="22"/>
        </w:rPr>
        <w:t>香港特别行政区教育局（</w:t>
      </w:r>
      <w:r w:rsidRPr="00E655D8">
        <w:rPr>
          <w:rFonts w:eastAsia="DengXian"/>
          <w:color w:val="000000" w:themeColor="text1"/>
          <w:szCs w:val="22"/>
        </w:rPr>
        <w:t>2017</w:t>
      </w:r>
      <w:r w:rsidRPr="00E655D8">
        <w:rPr>
          <w:rFonts w:eastAsia="DengXian" w:hint="eastAsia"/>
          <w:color w:val="000000" w:themeColor="text1"/>
          <w:szCs w:val="22"/>
        </w:rPr>
        <w:t>）。《中学教育课程指引</w:t>
      </w:r>
      <w:r w:rsidRPr="00E655D8">
        <w:rPr>
          <w:rFonts w:eastAsia="DengXian"/>
          <w:color w:val="000000" w:themeColor="text1"/>
          <w:szCs w:val="22"/>
        </w:rPr>
        <w:t>-</w:t>
      </w:r>
      <w:r w:rsidRPr="00E655D8">
        <w:rPr>
          <w:rFonts w:eastAsia="DengXian" w:hint="eastAsia"/>
          <w:color w:val="000000" w:themeColor="text1"/>
          <w:szCs w:val="22"/>
        </w:rPr>
        <w:t>德育及公民教育︰加强价值观教育》。</w:t>
      </w:r>
    </w:p>
    <w:p w14:paraId="2F849036" w14:textId="4BAD65E5" w:rsidR="00114D82" w:rsidRDefault="00114D82" w:rsidP="00046CD8">
      <w:pPr>
        <w:snapToGrid w:val="0"/>
        <w:spacing w:line="276" w:lineRule="auto"/>
        <w:ind w:left="567"/>
        <w:rPr>
          <w:color w:val="000000" w:themeColor="text1"/>
        </w:rPr>
      </w:pPr>
    </w:p>
    <w:p w14:paraId="5EB69B3C" w14:textId="16FABC49" w:rsidR="00114D82" w:rsidRPr="00612715" w:rsidRDefault="00E655D8" w:rsidP="00046CD8">
      <w:pPr>
        <w:snapToGrid w:val="0"/>
        <w:spacing w:line="276" w:lineRule="auto"/>
        <w:ind w:left="567"/>
        <w:rPr>
          <w:color w:val="000000" w:themeColor="text1"/>
          <w:lang w:eastAsia="zh-TW"/>
        </w:rPr>
      </w:pPr>
      <w:r w:rsidRPr="00114D82">
        <w:rPr>
          <w:color w:val="000000" w:themeColor="text1"/>
        </w:rPr>
        <w:t>https://www.edb.gov.hk/attachment/tc/curriculum-development/major-level-of-edu/secondary/curriculum-guides-documents/SECG_booklet_6A_ch.pdf</w:t>
      </w:r>
    </w:p>
    <w:p w14:paraId="7A35CE40" w14:textId="77777777" w:rsidR="00046CD8" w:rsidRPr="0037311F" w:rsidRDefault="00046CD8" w:rsidP="00046CD8">
      <w:pPr>
        <w:snapToGrid w:val="0"/>
        <w:spacing w:line="276" w:lineRule="auto"/>
        <w:rPr>
          <w:rFonts w:eastAsiaTheme="minorEastAsia"/>
          <w:color w:val="000000" w:themeColor="text1"/>
          <w:szCs w:val="22"/>
          <w:lang w:eastAsia="zh-HK"/>
        </w:rPr>
      </w:pPr>
    </w:p>
    <w:p w14:paraId="7D365D57" w14:textId="57102CF2" w:rsidR="00046CD8" w:rsidRPr="0037311F" w:rsidRDefault="00E655D8" w:rsidP="00046CD8">
      <w:pPr>
        <w:snapToGrid w:val="0"/>
        <w:spacing w:line="276" w:lineRule="auto"/>
        <w:ind w:left="567" w:hanging="567"/>
        <w:rPr>
          <w:rFonts w:eastAsiaTheme="minorEastAsia"/>
          <w:color w:val="0563C1" w:themeColor="hyperlink"/>
          <w:szCs w:val="22"/>
          <w:u w:val="single"/>
        </w:rPr>
      </w:pPr>
      <w:r w:rsidRPr="00E655D8">
        <w:rPr>
          <w:rFonts w:eastAsia="DengXian" w:hint="eastAsia"/>
          <w:color w:val="000000" w:themeColor="text1"/>
          <w:szCs w:val="22"/>
        </w:rPr>
        <w:t>香港特别行政区教育局（</w:t>
      </w:r>
      <w:r w:rsidRPr="00E655D8">
        <w:rPr>
          <w:rFonts w:eastAsia="DengXian"/>
          <w:color w:val="000000" w:themeColor="text1"/>
          <w:szCs w:val="22"/>
        </w:rPr>
        <w:t>2020a</w:t>
      </w:r>
      <w:r w:rsidRPr="00E655D8">
        <w:rPr>
          <w:rFonts w:eastAsia="DengXian" w:hint="eastAsia"/>
          <w:color w:val="000000" w:themeColor="text1"/>
          <w:szCs w:val="22"/>
        </w:rPr>
        <w:t>）。《认识欺凌》。</w:t>
      </w:r>
      <w:r w:rsidRPr="00E655D8">
        <w:rPr>
          <w:rFonts w:eastAsia="DengXian"/>
          <w:szCs w:val="22"/>
        </w:rPr>
        <w:t>https://www.edb.gov.hk/tc/teacher/student-guidance-discipline-services/gd-resources/anti_bullying1/index.</w:t>
      </w:r>
      <w:bookmarkEnd w:id="20"/>
      <w:r w:rsidRPr="00E655D8">
        <w:rPr>
          <w:rFonts w:eastAsia="DengXian"/>
          <w:szCs w:val="22"/>
        </w:rPr>
        <w:t>html</w:t>
      </w:r>
    </w:p>
    <w:p w14:paraId="29A7C89F" w14:textId="77777777" w:rsidR="00046CD8" w:rsidRPr="0037311F" w:rsidRDefault="00046CD8" w:rsidP="00046CD8">
      <w:pPr>
        <w:snapToGrid w:val="0"/>
        <w:spacing w:line="276" w:lineRule="auto"/>
        <w:rPr>
          <w:rFonts w:eastAsiaTheme="minorEastAsia"/>
          <w:color w:val="000000" w:themeColor="text1"/>
          <w:szCs w:val="22"/>
          <w:lang w:eastAsia="zh-HK"/>
        </w:rPr>
      </w:pPr>
    </w:p>
    <w:p w14:paraId="24C83289" w14:textId="7902F1D7" w:rsidR="00046CD8" w:rsidRPr="0037311F" w:rsidRDefault="00E655D8" w:rsidP="00046CD8">
      <w:pPr>
        <w:snapToGrid w:val="0"/>
        <w:spacing w:line="276" w:lineRule="auto"/>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2020b</w:t>
      </w:r>
      <w:r w:rsidRPr="00E655D8">
        <w:rPr>
          <w:rFonts w:eastAsia="DengXian" w:hint="eastAsia"/>
          <w:color w:val="000000" w:themeColor="text1"/>
          <w:szCs w:val="22"/>
        </w:rPr>
        <w:t>）。《缺陷无罪</w:t>
      </w:r>
      <w:r w:rsidRPr="00E655D8">
        <w:rPr>
          <w:rFonts w:eastAsia="DengXian"/>
          <w:color w:val="000000" w:themeColor="text1"/>
          <w:szCs w:val="22"/>
        </w:rPr>
        <w:t xml:space="preserve"> (</w:t>
      </w:r>
      <w:r w:rsidRPr="00E655D8">
        <w:rPr>
          <w:rFonts w:eastAsia="DengXian" w:hint="eastAsia"/>
          <w:color w:val="000000" w:themeColor="text1"/>
          <w:szCs w:val="22"/>
        </w:rPr>
        <w:t>防止校园欺凌</w:t>
      </w:r>
      <w:r w:rsidRPr="00E655D8">
        <w:rPr>
          <w:rFonts w:eastAsia="DengXian"/>
          <w:color w:val="000000" w:themeColor="text1"/>
          <w:szCs w:val="22"/>
        </w:rPr>
        <w:t>)</w:t>
      </w:r>
      <w:r w:rsidRPr="00E655D8">
        <w:rPr>
          <w:rFonts w:eastAsia="DengXian" w:hint="eastAsia"/>
          <w:color w:val="000000" w:themeColor="text1"/>
          <w:szCs w:val="22"/>
        </w:rPr>
        <w:t>》。</w:t>
      </w:r>
    </w:p>
    <w:p w14:paraId="2F478325" w14:textId="050C9988" w:rsidR="00046CD8" w:rsidRPr="0037311F" w:rsidRDefault="00E655D8" w:rsidP="00B83E8A">
      <w:pPr>
        <w:snapToGrid w:val="0"/>
        <w:spacing w:line="276" w:lineRule="auto"/>
        <w:ind w:left="567"/>
        <w:rPr>
          <w:rStyle w:val="af0"/>
          <w:rFonts w:eastAsiaTheme="minorEastAsia"/>
          <w:szCs w:val="22"/>
          <w:lang w:eastAsia="zh-TW"/>
        </w:rPr>
      </w:pPr>
      <w:r w:rsidRPr="00E655D8">
        <w:rPr>
          <w:rFonts w:eastAsia="DengXian"/>
          <w:szCs w:val="22"/>
        </w:rPr>
        <w:t>https://www.edb.gov.hk/attachment/tc/curriculum-development/4-key-tasks/moral-civic/lea/ks3_4_6.doc</w:t>
      </w:r>
    </w:p>
    <w:p w14:paraId="657EDFF5" w14:textId="77777777" w:rsidR="00046CD8" w:rsidRPr="0037311F" w:rsidRDefault="00046CD8" w:rsidP="00046CD8">
      <w:pPr>
        <w:snapToGrid w:val="0"/>
        <w:spacing w:line="276" w:lineRule="auto"/>
        <w:rPr>
          <w:rStyle w:val="af0"/>
          <w:rFonts w:eastAsiaTheme="minorEastAsia"/>
          <w:szCs w:val="22"/>
          <w:lang w:eastAsia="zh-TW"/>
        </w:rPr>
      </w:pPr>
    </w:p>
    <w:p w14:paraId="4F6298B6" w14:textId="09C5C3D8" w:rsidR="00046CD8" w:rsidRPr="0037311F" w:rsidRDefault="00E655D8" w:rsidP="00046CD8">
      <w:pPr>
        <w:snapToGrid w:val="0"/>
        <w:spacing w:line="276" w:lineRule="auto"/>
        <w:rPr>
          <w:rFonts w:eastAsiaTheme="minorEastAsia"/>
          <w:color w:val="000000" w:themeColor="text1"/>
          <w:szCs w:val="22"/>
        </w:rPr>
      </w:pPr>
      <w:bookmarkStart w:id="21" w:name="_Hlk185264038"/>
      <w:r w:rsidRPr="00E655D8">
        <w:rPr>
          <w:rFonts w:eastAsia="DengXian" w:hint="eastAsia"/>
          <w:color w:val="000000" w:themeColor="text1"/>
          <w:szCs w:val="22"/>
        </w:rPr>
        <w:t>香港特别行政区教育局（</w:t>
      </w:r>
      <w:r w:rsidRPr="00E655D8">
        <w:rPr>
          <w:rFonts w:eastAsia="DengXian"/>
          <w:color w:val="000000" w:themeColor="text1"/>
          <w:szCs w:val="22"/>
        </w:rPr>
        <w:t>2020c</w:t>
      </w:r>
      <w:r w:rsidRPr="00E655D8">
        <w:rPr>
          <w:rFonts w:eastAsia="DengXian" w:hint="eastAsia"/>
          <w:color w:val="000000" w:themeColor="text1"/>
          <w:szCs w:val="22"/>
        </w:rPr>
        <w:t>）。《向危害精神毒品说不》。</w:t>
      </w:r>
    </w:p>
    <w:bookmarkEnd w:id="21"/>
    <w:p w14:paraId="14896EBD" w14:textId="77777777" w:rsidR="00046CD8" w:rsidRPr="0037311F" w:rsidRDefault="00046CD8" w:rsidP="00046CD8">
      <w:pPr>
        <w:snapToGrid w:val="0"/>
        <w:spacing w:line="276" w:lineRule="auto"/>
        <w:rPr>
          <w:rStyle w:val="af0"/>
          <w:rFonts w:eastAsiaTheme="minorEastAsia"/>
          <w:szCs w:val="22"/>
        </w:rPr>
      </w:pPr>
    </w:p>
    <w:p w14:paraId="7769FC5C" w14:textId="7783BCB3" w:rsidR="00046CD8" w:rsidRPr="0037311F" w:rsidRDefault="00E655D8" w:rsidP="00046CD8">
      <w:pPr>
        <w:snapToGrid w:val="0"/>
        <w:spacing w:line="276" w:lineRule="auto"/>
        <w:ind w:left="567" w:hanging="567"/>
        <w:rPr>
          <w:rStyle w:val="af0"/>
          <w:rFonts w:eastAsiaTheme="minorEastAsia"/>
          <w:szCs w:val="22"/>
        </w:rPr>
      </w:pPr>
      <w:bookmarkStart w:id="22" w:name="_Hlk185264089"/>
      <w:r w:rsidRPr="00E655D8">
        <w:rPr>
          <w:rFonts w:eastAsia="DengXian" w:hint="eastAsia"/>
          <w:color w:val="000000" w:themeColor="text1"/>
          <w:szCs w:val="22"/>
        </w:rPr>
        <w:t>香港特别行政区教育局（</w:t>
      </w:r>
      <w:r w:rsidRPr="00E655D8">
        <w:rPr>
          <w:rFonts w:eastAsia="DengXian"/>
          <w:color w:val="000000" w:themeColor="text1"/>
          <w:szCs w:val="22"/>
        </w:rPr>
        <w:t>2020d</w:t>
      </w:r>
      <w:r w:rsidRPr="00E655D8">
        <w:rPr>
          <w:rFonts w:eastAsia="DengXian" w:hint="eastAsia"/>
          <w:color w:val="000000" w:themeColor="text1"/>
          <w:szCs w:val="22"/>
        </w:rPr>
        <w:t>）。《和谐校园齐创建之「校不容凌」资源套》。</w:t>
      </w:r>
      <w:r w:rsidRPr="00E655D8">
        <w:rPr>
          <w:rFonts w:eastAsia="DengXian"/>
          <w:szCs w:val="22"/>
        </w:rPr>
        <w:t>https://www.edb.gov.hk/attachment/tc/teacher/student-guidance-discipline-services/gd-resources/anti-bullying/stopbullying_chi_final.pdf</w:t>
      </w:r>
    </w:p>
    <w:p w14:paraId="38033C00" w14:textId="77777777" w:rsidR="00046CD8" w:rsidRPr="0037311F" w:rsidRDefault="00046CD8" w:rsidP="00046CD8">
      <w:pPr>
        <w:snapToGrid w:val="0"/>
        <w:spacing w:line="276" w:lineRule="auto"/>
        <w:rPr>
          <w:rStyle w:val="af0"/>
          <w:rFonts w:eastAsiaTheme="minorEastAsia"/>
          <w:szCs w:val="22"/>
        </w:rPr>
      </w:pPr>
    </w:p>
    <w:p w14:paraId="6F219919" w14:textId="65D81EE3"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szCs w:val="22"/>
        </w:rPr>
        <w:lastRenderedPageBreak/>
        <w:t>香港特别行政区教育局（</w:t>
      </w:r>
      <w:r w:rsidRPr="00E655D8">
        <w:rPr>
          <w:rFonts w:eastAsia="DengXian"/>
          <w:color w:val="000000" w:themeColor="text1"/>
          <w:szCs w:val="22"/>
        </w:rPr>
        <w:t>2020e</w:t>
      </w:r>
      <w:r w:rsidRPr="00E655D8">
        <w:rPr>
          <w:rFonts w:eastAsia="DengXian" w:hint="eastAsia"/>
          <w:color w:val="000000" w:themeColor="text1"/>
          <w:szCs w:val="22"/>
        </w:rPr>
        <w:t>）。《关顾学生</w:t>
      </w:r>
      <w:r w:rsidRPr="00E655D8">
        <w:rPr>
          <w:rFonts w:eastAsia="DengXian"/>
          <w:color w:val="000000" w:themeColor="text1"/>
          <w:szCs w:val="22"/>
        </w:rPr>
        <w:t xml:space="preserve"> </w:t>
      </w:r>
      <w:r w:rsidRPr="00E655D8">
        <w:rPr>
          <w:rFonts w:eastAsia="DengXian" w:hint="eastAsia"/>
          <w:color w:val="000000" w:themeColor="text1"/>
          <w:szCs w:val="22"/>
        </w:rPr>
        <w:t>重回正轨》。</w:t>
      </w:r>
      <w:r w:rsidRPr="00612715">
        <w:t>https://www.edb.gov.hk/attachment/tc/teacher/student-guidance-discipline-services/gd-resources/2021/20200902_EDBCM20083C.pdf</w:t>
      </w:r>
    </w:p>
    <w:p w14:paraId="76FB50C2" w14:textId="77777777" w:rsidR="00046CD8" w:rsidRPr="0037311F" w:rsidRDefault="00046CD8" w:rsidP="00046CD8">
      <w:pPr>
        <w:snapToGrid w:val="0"/>
        <w:spacing w:line="276" w:lineRule="auto"/>
        <w:rPr>
          <w:rStyle w:val="af0"/>
          <w:rFonts w:eastAsiaTheme="minorEastAsia"/>
          <w:szCs w:val="22"/>
        </w:rPr>
      </w:pPr>
    </w:p>
    <w:p w14:paraId="22562C46" w14:textId="2FF28A66" w:rsidR="00046CD8"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2022a</w:t>
      </w:r>
      <w:r w:rsidRPr="00E655D8">
        <w:rPr>
          <w:rFonts w:eastAsia="DengXian" w:hint="eastAsia"/>
          <w:color w:val="000000" w:themeColor="text1"/>
          <w:szCs w:val="22"/>
        </w:rPr>
        <w:t>）。《价值观教育：相处有界限》。</w:t>
      </w:r>
    </w:p>
    <w:p w14:paraId="539C17CD" w14:textId="548C6726" w:rsidR="001B6F45" w:rsidRPr="000850FE" w:rsidRDefault="00E655D8" w:rsidP="00B83E8A">
      <w:pPr>
        <w:snapToGrid w:val="0"/>
        <w:spacing w:line="276" w:lineRule="auto"/>
        <w:ind w:left="567"/>
        <w:rPr>
          <w:rStyle w:val="af0"/>
          <w:rFonts w:eastAsiaTheme="minorEastAsia"/>
          <w:szCs w:val="22"/>
          <w:lang w:eastAsia="zh-TW"/>
        </w:rPr>
      </w:pPr>
      <w:r w:rsidRPr="00E655D8">
        <w:rPr>
          <w:rFonts w:eastAsia="DengXian"/>
        </w:rPr>
        <w:t>https://www.edb.gov.hk/attachment/tc/curriculum-development/4-key-tasks/moral-civic/sea/SEA04_Chi_20151203.mp4</w:t>
      </w:r>
    </w:p>
    <w:p w14:paraId="5EED2E67" w14:textId="77777777" w:rsidR="00046CD8" w:rsidRPr="0037311F" w:rsidRDefault="00046CD8" w:rsidP="00046CD8">
      <w:pPr>
        <w:snapToGrid w:val="0"/>
        <w:spacing w:line="276" w:lineRule="auto"/>
        <w:ind w:left="567" w:hanging="567"/>
        <w:rPr>
          <w:rFonts w:eastAsiaTheme="minorEastAsia"/>
          <w:color w:val="000000" w:themeColor="text1"/>
          <w:szCs w:val="22"/>
          <w:lang w:eastAsia="zh-TW"/>
        </w:rPr>
      </w:pPr>
    </w:p>
    <w:p w14:paraId="4C1A0F5E" w14:textId="1AC2E44A"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2022b</w:t>
      </w:r>
      <w:r w:rsidRPr="00E655D8">
        <w:rPr>
          <w:rFonts w:eastAsia="DengXian" w:hint="eastAsia"/>
          <w:color w:val="000000" w:themeColor="text1"/>
          <w:szCs w:val="22"/>
        </w:rPr>
        <w:t>）。《价值观教育：网站诱惑》。</w:t>
      </w:r>
    </w:p>
    <w:p w14:paraId="1ECC5CD8" w14:textId="77777777" w:rsidR="00046CD8" w:rsidRPr="0037311F" w:rsidRDefault="00046CD8" w:rsidP="00046CD8">
      <w:pPr>
        <w:snapToGrid w:val="0"/>
        <w:spacing w:line="276" w:lineRule="auto"/>
        <w:ind w:left="567" w:hanging="567"/>
        <w:rPr>
          <w:rFonts w:eastAsiaTheme="minorEastAsia"/>
          <w:color w:val="000000" w:themeColor="text1"/>
          <w:szCs w:val="22"/>
        </w:rPr>
      </w:pPr>
    </w:p>
    <w:p w14:paraId="2112A030" w14:textId="7980B7B6"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2022c</w:t>
      </w:r>
      <w:r w:rsidRPr="00E655D8">
        <w:rPr>
          <w:rFonts w:eastAsia="DengXian" w:hint="eastAsia"/>
          <w:color w:val="000000" w:themeColor="text1"/>
          <w:szCs w:val="22"/>
        </w:rPr>
        <w:t>）。《价值观教育：性教育的相关「生活事件」教案</w:t>
      </w:r>
      <w:r w:rsidRPr="00E655D8">
        <w:rPr>
          <w:rFonts w:eastAsia="DengXian"/>
          <w:color w:val="000000" w:themeColor="text1"/>
          <w:szCs w:val="22"/>
        </w:rPr>
        <w:t xml:space="preserve"> </w:t>
      </w:r>
      <w:r w:rsidRPr="00E655D8">
        <w:rPr>
          <w:rFonts w:eastAsia="DengXian" w:hint="eastAsia"/>
          <w:color w:val="000000" w:themeColor="text1"/>
          <w:szCs w:val="22"/>
        </w:rPr>
        <w:t>拒绝援交》。</w:t>
      </w:r>
    </w:p>
    <w:p w14:paraId="6298237B" w14:textId="2C46B385" w:rsidR="00046CD8" w:rsidRPr="00612715" w:rsidRDefault="00E655D8" w:rsidP="00046CD8">
      <w:pPr>
        <w:snapToGrid w:val="0"/>
        <w:spacing w:line="276" w:lineRule="auto"/>
        <w:ind w:left="567" w:hanging="567"/>
        <w:rPr>
          <w:rFonts w:eastAsiaTheme="minorEastAsia"/>
          <w:szCs w:val="22"/>
          <w:lang w:eastAsia="zh-HK"/>
        </w:rPr>
      </w:pPr>
      <w:bookmarkStart w:id="23" w:name="_Hlk185317843"/>
      <w:r w:rsidRPr="0037311F">
        <w:rPr>
          <w:rFonts w:eastAsiaTheme="minorEastAsia"/>
          <w:color w:val="000000" w:themeColor="text1"/>
          <w:szCs w:val="22"/>
        </w:rPr>
        <w:tab/>
      </w:r>
      <w:bookmarkEnd w:id="22"/>
      <w:r w:rsidR="00275CCC" w:rsidRPr="009C29F6">
        <w:t>https://www.edb.gov.hk/attachment/tc/curriculum-development/4-key-tasks/moral-civic/lea/say%20no%20to%20compensated%20dating.pptx</w:t>
      </w:r>
    </w:p>
    <w:bookmarkEnd w:id="23"/>
    <w:p w14:paraId="019621EB" w14:textId="132D8208" w:rsidR="00046CD8" w:rsidRPr="0037311F" w:rsidRDefault="00046CD8" w:rsidP="00046CD8">
      <w:pPr>
        <w:snapToGrid w:val="0"/>
        <w:spacing w:line="276" w:lineRule="auto"/>
        <w:ind w:left="567" w:hanging="567"/>
        <w:rPr>
          <w:rFonts w:eastAsiaTheme="minorEastAsia"/>
          <w:color w:val="000000" w:themeColor="text1"/>
          <w:szCs w:val="22"/>
          <w:lang w:eastAsia="zh-TW"/>
        </w:rPr>
      </w:pPr>
    </w:p>
    <w:p w14:paraId="779FEDFD" w14:textId="70D6FCEF"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香港特别行政区教育局（</w:t>
      </w:r>
      <w:r w:rsidRPr="00E655D8">
        <w:rPr>
          <w:rFonts w:eastAsia="DengXian"/>
          <w:color w:val="000000" w:themeColor="text1"/>
          <w:szCs w:val="22"/>
        </w:rPr>
        <w:t>2022d</w:t>
      </w:r>
      <w:r w:rsidRPr="00E655D8">
        <w:rPr>
          <w:rFonts w:eastAsia="DengXian" w:hint="eastAsia"/>
          <w:color w:val="000000" w:themeColor="text1"/>
          <w:szCs w:val="22"/>
        </w:rPr>
        <w:t>）。《价值观教育：性教育的相关「生活事件」教案</w:t>
      </w:r>
      <w:r w:rsidRPr="00E655D8">
        <w:rPr>
          <w:rFonts w:eastAsia="DengXian"/>
          <w:color w:val="000000" w:themeColor="text1"/>
          <w:szCs w:val="22"/>
        </w:rPr>
        <w:t xml:space="preserve"> </w:t>
      </w:r>
      <w:r w:rsidRPr="00E655D8">
        <w:rPr>
          <w:rFonts w:eastAsia="DengXian" w:hint="eastAsia"/>
          <w:color w:val="000000" w:themeColor="text1"/>
          <w:szCs w:val="22"/>
        </w:rPr>
        <w:t>裸聊诱惑》。</w:t>
      </w:r>
    </w:p>
    <w:p w14:paraId="4D79F6E6" w14:textId="21E2FEB4" w:rsidR="00046CD8" w:rsidRPr="0037311F" w:rsidRDefault="00E655D8" w:rsidP="00046CD8">
      <w:pPr>
        <w:snapToGrid w:val="0"/>
        <w:spacing w:line="276" w:lineRule="auto"/>
        <w:ind w:left="567"/>
        <w:rPr>
          <w:rFonts w:eastAsiaTheme="minorEastAsia"/>
          <w:color w:val="000000" w:themeColor="text1"/>
          <w:lang w:eastAsia="zh-TW"/>
        </w:rPr>
      </w:pPr>
      <w:r w:rsidRPr="00E655D8">
        <w:rPr>
          <w:rFonts w:eastAsia="DengXian"/>
        </w:rPr>
        <w:t>https://www.edb.gov.hk/tc/curriculum-development/4-key-tasks/moral-civic/sea/sea.html</w:t>
      </w:r>
    </w:p>
    <w:p w14:paraId="5B01C1D3" w14:textId="77777777" w:rsidR="00046CD8" w:rsidRPr="0037311F" w:rsidRDefault="00046CD8" w:rsidP="00046CD8">
      <w:pPr>
        <w:snapToGrid w:val="0"/>
        <w:spacing w:line="276" w:lineRule="auto"/>
        <w:ind w:left="567" w:hanging="567"/>
        <w:rPr>
          <w:rFonts w:eastAsiaTheme="minorEastAsia"/>
          <w:color w:val="000000" w:themeColor="text1"/>
          <w:lang w:eastAsia="zh-TW"/>
        </w:rPr>
      </w:pPr>
    </w:p>
    <w:p w14:paraId="6D75A78C" w14:textId="3C9852B8"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rPr>
        <w:t>香港特别行政区政府卫生署（没有日期）。</w:t>
      </w:r>
      <w:r w:rsidRPr="00E655D8">
        <w:rPr>
          <w:rFonts w:eastAsia="DengXian" w:hint="eastAsia"/>
          <w:color w:val="000000" w:themeColor="text1"/>
          <w:szCs w:val="22"/>
        </w:rPr>
        <w:t>《</w:t>
      </w:r>
      <w:r w:rsidRPr="00E655D8">
        <w:rPr>
          <w:rFonts w:eastAsia="DengXian"/>
          <w:color w:val="000000" w:themeColor="text1"/>
          <w:szCs w:val="22"/>
        </w:rPr>
        <w:t>e</w:t>
      </w:r>
      <w:r w:rsidRPr="00E655D8">
        <w:rPr>
          <w:rFonts w:eastAsia="DengXian" w:hint="eastAsia"/>
          <w:color w:val="000000" w:themeColor="text1"/>
          <w:szCs w:val="22"/>
        </w:rPr>
        <w:t>报告</w:t>
      </w:r>
      <w:r w:rsidRPr="00E655D8">
        <w:rPr>
          <w:rFonts w:asciiTheme="minorEastAsia" w:eastAsia="DengXian" w:hAnsiTheme="minorEastAsia" w:hint="eastAsia"/>
          <w:color w:val="000000" w:themeColor="text1"/>
          <w:szCs w:val="22"/>
        </w:rPr>
        <w:t>「使用互联网及电子屏幕产品对健康的影响咨询小组」报告</w:t>
      </w:r>
      <w:r w:rsidRPr="00E655D8">
        <w:rPr>
          <w:rFonts w:eastAsia="DengXian" w:hint="eastAsia"/>
          <w:color w:val="000000" w:themeColor="text1"/>
          <w:szCs w:val="22"/>
        </w:rPr>
        <w:t>》。</w:t>
      </w:r>
      <w:r w:rsidRPr="00612715">
        <w:t>https://www.studenthealth.gov.hk/tc_chi/internet/report/files/e_report.pdf</w:t>
      </w:r>
    </w:p>
    <w:p w14:paraId="55A99547" w14:textId="77777777" w:rsidR="00046CD8" w:rsidRPr="0037311F" w:rsidRDefault="00046CD8" w:rsidP="00046CD8">
      <w:pPr>
        <w:snapToGrid w:val="0"/>
        <w:rPr>
          <w:color w:val="000000" w:themeColor="text1"/>
          <w:sz w:val="22"/>
          <w:szCs w:val="22"/>
        </w:rPr>
      </w:pPr>
    </w:p>
    <w:p w14:paraId="65D0A287" w14:textId="5F86D408" w:rsidR="00046CD8" w:rsidRPr="0037311F" w:rsidRDefault="00E655D8" w:rsidP="00046CD8">
      <w:pPr>
        <w:snapToGrid w:val="0"/>
        <w:spacing w:line="276" w:lineRule="auto"/>
        <w:ind w:left="567" w:hanging="567"/>
        <w:rPr>
          <w:rStyle w:val="af0"/>
        </w:rPr>
      </w:pPr>
      <w:bookmarkStart w:id="24" w:name="_Hlk185264110"/>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生署学生健康服务（</w:t>
      </w:r>
      <w:r w:rsidRPr="00E655D8">
        <w:rPr>
          <w:rFonts w:eastAsia="DengXian"/>
          <w:color w:val="000000" w:themeColor="text1"/>
          <w:szCs w:val="22"/>
        </w:rPr>
        <w:t>2005</w:t>
      </w:r>
      <w:r w:rsidRPr="00E655D8">
        <w:rPr>
          <w:rFonts w:eastAsia="DengXian" w:hint="eastAsia"/>
          <w:color w:val="000000" w:themeColor="text1"/>
          <w:szCs w:val="22"/>
        </w:rPr>
        <w:t>）。《彩桥》。第二十七期。</w:t>
      </w:r>
      <w:r w:rsidRPr="00612715">
        <w:t>https://www.studenthealth.gov.hk/tc_chi/newsletters/files/bridge27.pdf</w:t>
      </w:r>
    </w:p>
    <w:bookmarkEnd w:id="24"/>
    <w:p w14:paraId="0FF7F7CD" w14:textId="77777777" w:rsidR="00046CD8" w:rsidRPr="0037311F" w:rsidRDefault="00046CD8" w:rsidP="00046CD8">
      <w:pPr>
        <w:snapToGrid w:val="0"/>
        <w:rPr>
          <w:color w:val="000000" w:themeColor="text1"/>
          <w:sz w:val="22"/>
          <w:szCs w:val="22"/>
        </w:rPr>
      </w:pPr>
    </w:p>
    <w:p w14:paraId="36EA3662" w14:textId="3864FD5F" w:rsidR="00046CD8" w:rsidRPr="0037311F" w:rsidRDefault="00E655D8" w:rsidP="00046CD8">
      <w:pPr>
        <w:snapToGrid w:val="0"/>
        <w:spacing w:line="276" w:lineRule="auto"/>
        <w:ind w:left="567" w:hanging="567"/>
        <w:rPr>
          <w:rStyle w:val="af0"/>
        </w:rPr>
      </w:pPr>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生署学生健康服务（</w:t>
      </w:r>
      <w:r w:rsidRPr="00E655D8">
        <w:rPr>
          <w:rFonts w:eastAsia="DengXian"/>
          <w:color w:val="000000" w:themeColor="text1"/>
          <w:szCs w:val="22"/>
        </w:rPr>
        <w:t>2009</w:t>
      </w:r>
      <w:r w:rsidRPr="00E655D8">
        <w:rPr>
          <w:rFonts w:eastAsia="DengXian" w:hint="eastAsia"/>
          <w:color w:val="000000" w:themeColor="text1"/>
          <w:szCs w:val="22"/>
        </w:rPr>
        <w:t>）。《彩桥》。第四十四期。</w:t>
      </w:r>
      <w:r w:rsidRPr="00612715">
        <w:t>https://www.studenthealth.gov.hk/tc_chi/newsletters/files/bridge44.pdf</w:t>
      </w:r>
    </w:p>
    <w:p w14:paraId="52352F4F" w14:textId="77777777" w:rsidR="00046CD8" w:rsidRPr="0037311F" w:rsidRDefault="00046CD8" w:rsidP="00046CD8">
      <w:pPr>
        <w:snapToGrid w:val="0"/>
        <w:spacing w:line="276" w:lineRule="auto"/>
        <w:ind w:left="567" w:hanging="567"/>
        <w:rPr>
          <w:color w:val="000000" w:themeColor="text1"/>
          <w:sz w:val="22"/>
          <w:szCs w:val="22"/>
        </w:rPr>
      </w:pPr>
    </w:p>
    <w:p w14:paraId="5D64BE24" w14:textId="67DCD158" w:rsidR="00046CD8" w:rsidRPr="0037311F" w:rsidRDefault="00E655D8" w:rsidP="00046CD8">
      <w:pPr>
        <w:snapToGrid w:val="0"/>
        <w:spacing w:line="276" w:lineRule="auto"/>
        <w:ind w:left="567" w:hanging="567"/>
        <w:rPr>
          <w:rStyle w:val="af0"/>
          <w:rFonts w:eastAsiaTheme="minorEastAsia"/>
          <w:bCs/>
          <w:noProof/>
          <w:szCs w:val="22"/>
        </w:rPr>
      </w:pPr>
      <w:bookmarkStart w:id="25" w:name="_Hlk185264135"/>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生署学生健康服务（</w:t>
      </w:r>
      <w:r w:rsidRPr="00E655D8">
        <w:rPr>
          <w:rFonts w:eastAsia="DengXian"/>
          <w:color w:val="000000" w:themeColor="text1"/>
          <w:szCs w:val="22"/>
        </w:rPr>
        <w:t>2020</w:t>
      </w:r>
      <w:r w:rsidRPr="00E655D8">
        <w:rPr>
          <w:rFonts w:eastAsia="DengXian" w:hint="eastAsia"/>
          <w:color w:val="000000" w:themeColor="text1"/>
          <w:szCs w:val="22"/>
        </w:rPr>
        <w:t>）。《健康生活》。</w:t>
      </w:r>
      <w:r w:rsidRPr="00E655D8">
        <w:rPr>
          <w:rFonts w:eastAsia="DengXian"/>
          <w:bCs/>
          <w:noProof/>
          <w:szCs w:val="22"/>
        </w:rPr>
        <w:t>https://www.studenthealth.gov.hk/tc_chi/health/health_hl/health_hl_ahl.html</w:t>
      </w:r>
    </w:p>
    <w:p w14:paraId="7CDF601D" w14:textId="77777777" w:rsidR="00046CD8" w:rsidRPr="0037311F" w:rsidRDefault="00046CD8" w:rsidP="00046CD8">
      <w:pPr>
        <w:snapToGrid w:val="0"/>
        <w:spacing w:line="276" w:lineRule="auto"/>
        <w:ind w:left="567" w:hanging="567"/>
        <w:rPr>
          <w:rFonts w:eastAsiaTheme="minorEastAsia"/>
          <w:szCs w:val="22"/>
        </w:rPr>
      </w:pPr>
    </w:p>
    <w:p w14:paraId="20772E1A" w14:textId="7EBFE10E" w:rsidR="00046CD8" w:rsidRPr="00612715" w:rsidRDefault="00E655D8" w:rsidP="00046CD8">
      <w:pPr>
        <w:snapToGrid w:val="0"/>
        <w:spacing w:line="276" w:lineRule="auto"/>
        <w:ind w:left="567" w:hanging="567"/>
        <w:rPr>
          <w:rFonts w:eastAsiaTheme="minorEastAsia"/>
          <w:bCs/>
          <w:noProof/>
          <w:szCs w:val="22"/>
        </w:rPr>
      </w:pPr>
      <w:r w:rsidRPr="00E655D8">
        <w:rPr>
          <w:rFonts w:eastAsia="DengXian" w:hint="eastAsia"/>
          <w:color w:val="000000" w:themeColor="text1"/>
          <w:szCs w:val="22"/>
        </w:rPr>
        <w:t>香港特别行政区政府</w:t>
      </w:r>
      <w:r w:rsidRPr="00E655D8">
        <w:rPr>
          <w:rFonts w:eastAsia="DengXian" w:hint="eastAsia"/>
          <w:color w:val="000000" w:themeColor="text1"/>
        </w:rPr>
        <w:t>卫</w:t>
      </w:r>
      <w:r w:rsidRPr="00E655D8">
        <w:rPr>
          <w:rFonts w:eastAsia="DengXian" w:hint="eastAsia"/>
          <w:color w:val="000000" w:themeColor="text1"/>
          <w:szCs w:val="22"/>
        </w:rPr>
        <w:t>生署控烟办公室（</w:t>
      </w:r>
      <w:r w:rsidRPr="00E655D8">
        <w:rPr>
          <w:rFonts w:eastAsia="DengXian"/>
          <w:color w:val="000000" w:themeColor="text1"/>
          <w:szCs w:val="22"/>
        </w:rPr>
        <w:t>2017</w:t>
      </w:r>
      <w:r w:rsidRPr="00E655D8">
        <w:rPr>
          <w:rFonts w:eastAsia="DengXian" w:hint="eastAsia"/>
          <w:color w:val="000000" w:themeColor="text1"/>
          <w:szCs w:val="22"/>
        </w:rPr>
        <w:t>）。《要潮，要土</w:t>
      </w:r>
      <w:r w:rsidRPr="00E655D8">
        <w:rPr>
          <w:rFonts w:eastAsia="DengXian" w:hint="eastAsia"/>
        </w:rPr>
        <w:t>？</w:t>
      </w:r>
      <w:bookmarkEnd w:id="25"/>
      <w:r w:rsidRPr="00E655D8">
        <w:rPr>
          <w:rFonts w:eastAsia="DengXian" w:hint="eastAsia"/>
          <w:color w:val="000000" w:themeColor="text1"/>
          <w:szCs w:val="22"/>
        </w:rPr>
        <w:t>吸烟与青少年》。</w:t>
      </w:r>
      <w:r w:rsidRPr="00E655D8">
        <w:rPr>
          <w:rFonts w:eastAsia="DengXian"/>
          <w:bCs/>
          <w:noProof/>
          <w:szCs w:val="22"/>
        </w:rPr>
        <w:t>https://www.studenthealth.gov.hk/tc_chi/health/health_hl/health_hl_ahl.html</w:t>
      </w:r>
    </w:p>
    <w:p w14:paraId="17304EC6" w14:textId="486D75C1" w:rsidR="00046CD8" w:rsidRPr="0037311F" w:rsidRDefault="00046CD8" w:rsidP="00046CD8">
      <w:pPr>
        <w:snapToGrid w:val="0"/>
        <w:spacing w:line="276" w:lineRule="auto"/>
        <w:ind w:left="567" w:hanging="567"/>
        <w:rPr>
          <w:rFonts w:eastAsiaTheme="minorEastAsia"/>
          <w:szCs w:val="22"/>
        </w:rPr>
      </w:pPr>
    </w:p>
    <w:p w14:paraId="334AC5AA" w14:textId="647D3FF8" w:rsidR="00046CD8" w:rsidRPr="0037311F" w:rsidRDefault="00E655D8" w:rsidP="00046CD8">
      <w:pPr>
        <w:snapToGrid w:val="0"/>
        <w:spacing w:line="276" w:lineRule="auto"/>
        <w:ind w:left="567" w:hanging="567"/>
        <w:rPr>
          <w:rStyle w:val="af0"/>
          <w:rFonts w:eastAsiaTheme="minorEastAsia"/>
          <w:szCs w:val="22"/>
          <w:lang w:val="en-US"/>
        </w:rPr>
      </w:pPr>
      <w:r w:rsidRPr="00E655D8">
        <w:rPr>
          <w:rFonts w:eastAsia="DengXian" w:hint="eastAsia"/>
          <w:szCs w:val="22"/>
          <w:lang w:val="en-US"/>
        </w:rPr>
        <w:t>香港警务处</w:t>
      </w:r>
      <w:r w:rsidRPr="00E655D8">
        <w:rPr>
          <w:rFonts w:eastAsia="DengXian" w:hint="eastAsia"/>
          <w:noProof/>
          <w:szCs w:val="22"/>
        </w:rPr>
        <w:t>（</w:t>
      </w:r>
      <w:r w:rsidRPr="00E655D8">
        <w:rPr>
          <w:rFonts w:eastAsia="DengXian"/>
          <w:szCs w:val="22"/>
          <w:lang w:val="en-US"/>
        </w:rPr>
        <w:t>2020</w:t>
      </w:r>
      <w:r w:rsidRPr="00E655D8">
        <w:rPr>
          <w:rFonts w:eastAsia="DengXian" w:hint="eastAsia"/>
          <w:noProof/>
          <w:szCs w:val="22"/>
        </w:rPr>
        <w:t>）。</w:t>
      </w:r>
      <w:r w:rsidRPr="00E655D8">
        <w:rPr>
          <w:rFonts w:asciiTheme="minorEastAsia" w:eastAsia="DengXian" w:hAnsiTheme="minorEastAsia" w:hint="eastAsia"/>
          <w:color w:val="000000" w:themeColor="text1"/>
          <w:szCs w:val="22"/>
        </w:rPr>
        <w:t>《</w:t>
      </w:r>
      <w:r w:rsidRPr="00E655D8">
        <w:rPr>
          <w:rFonts w:asciiTheme="minorEastAsia" w:eastAsia="DengXian" w:hAnsiTheme="minorEastAsia" w:hint="eastAsia"/>
          <w:szCs w:val="22"/>
        </w:rPr>
        <w:t>详细罪案统计</w:t>
      </w:r>
      <w:r w:rsidRPr="00E655D8">
        <w:rPr>
          <w:rFonts w:asciiTheme="minorEastAsia" w:eastAsia="DengXian" w:hAnsiTheme="minorEastAsia" w:hint="eastAsia"/>
          <w:color w:val="000000" w:themeColor="text1"/>
          <w:szCs w:val="22"/>
        </w:rPr>
        <w:t>》</w:t>
      </w:r>
      <w:r w:rsidRPr="00E655D8">
        <w:rPr>
          <w:rFonts w:eastAsia="DengXian" w:hint="eastAsia"/>
          <w:noProof/>
          <w:szCs w:val="22"/>
        </w:rPr>
        <w:t>。</w:t>
      </w:r>
      <w:r w:rsidRPr="00E655D8">
        <w:rPr>
          <w:rFonts w:eastAsia="DengXian"/>
          <w:szCs w:val="22"/>
          <w:lang w:val="en-US"/>
        </w:rPr>
        <w:t>https://www.police.gov.hk/ppp_tc/09_statistics/csd.html</w:t>
      </w:r>
    </w:p>
    <w:p w14:paraId="568DEC63" w14:textId="77777777" w:rsidR="00046CD8" w:rsidRPr="0037311F" w:rsidRDefault="00046CD8" w:rsidP="00046CD8">
      <w:pPr>
        <w:snapToGrid w:val="0"/>
        <w:spacing w:line="276" w:lineRule="auto"/>
        <w:ind w:left="567" w:hanging="567"/>
      </w:pPr>
    </w:p>
    <w:p w14:paraId="1DB285CE" w14:textId="2FBA749F" w:rsidR="00046CD8" w:rsidRPr="0037311F" w:rsidRDefault="00E655D8" w:rsidP="00046CD8">
      <w:pPr>
        <w:rPr>
          <w:rFonts w:eastAsiaTheme="minorEastAsia"/>
        </w:rPr>
      </w:pPr>
      <w:r w:rsidRPr="00E655D8">
        <w:rPr>
          <w:rFonts w:eastAsia="DengXian" w:hint="eastAsia"/>
          <w:color w:val="000000" w:themeColor="text1"/>
        </w:rPr>
        <w:t>香港特别行政区</w:t>
      </w:r>
      <w:r w:rsidRPr="00E655D8">
        <w:rPr>
          <w:rFonts w:eastAsia="DengXian" w:hint="eastAsia"/>
        </w:rPr>
        <w:t>警务处（</w:t>
      </w:r>
      <w:r w:rsidRPr="00E655D8">
        <w:rPr>
          <w:rFonts w:eastAsia="DengXian"/>
        </w:rPr>
        <w:t>2022</w:t>
      </w:r>
      <w:r w:rsidRPr="00E655D8">
        <w:rPr>
          <w:rFonts w:eastAsia="DengXian" w:hint="eastAsia"/>
        </w:rPr>
        <w:t>）。《青少年罪行志师长攻略》。</w:t>
      </w:r>
    </w:p>
    <w:p w14:paraId="64C402A1" w14:textId="6A3C2B61" w:rsidR="00046CD8" w:rsidRPr="0037311F" w:rsidRDefault="00E655D8" w:rsidP="00046CD8">
      <w:pPr>
        <w:snapToGrid w:val="0"/>
        <w:spacing w:line="276" w:lineRule="auto"/>
        <w:ind w:left="567" w:hanging="567"/>
        <w:rPr>
          <w:rStyle w:val="af0"/>
          <w:rFonts w:eastAsiaTheme="minorEastAsia"/>
        </w:rPr>
      </w:pPr>
      <w:bookmarkStart w:id="26" w:name="_Hlk185318326"/>
      <w:r w:rsidRPr="0037311F">
        <w:rPr>
          <w:rFonts w:eastAsiaTheme="minorEastAsia"/>
        </w:rPr>
        <w:lastRenderedPageBreak/>
        <w:tab/>
      </w:r>
      <w:r w:rsidRPr="00E655D8">
        <w:rPr>
          <w:rFonts w:eastAsia="DengXian"/>
        </w:rPr>
        <w:t>https://www.police.gov.</w:t>
      </w:r>
      <w:bookmarkEnd w:id="26"/>
      <w:r w:rsidRPr="00E655D8">
        <w:rPr>
          <w:rFonts w:eastAsia="DengXian"/>
        </w:rPr>
        <w:t>hk/info/pr/ycpb/</w:t>
      </w:r>
    </w:p>
    <w:p w14:paraId="4EA5CFAD" w14:textId="77777777" w:rsidR="00046CD8" w:rsidRPr="0037311F" w:rsidRDefault="00046CD8" w:rsidP="00046CD8">
      <w:pPr>
        <w:spacing w:line="0" w:lineRule="atLeast"/>
        <w:jc w:val="both"/>
        <w:rPr>
          <w:sz w:val="22"/>
          <w:szCs w:val="22"/>
        </w:rPr>
      </w:pPr>
    </w:p>
    <w:p w14:paraId="4A1CFCFC" w14:textId="6086F951" w:rsidR="00046CD8" w:rsidRPr="0037311F" w:rsidRDefault="00E655D8" w:rsidP="00046CD8">
      <w:pPr>
        <w:snapToGrid w:val="0"/>
        <w:spacing w:line="276" w:lineRule="auto"/>
        <w:ind w:left="567" w:hanging="567"/>
        <w:rPr>
          <w:rFonts w:eastAsiaTheme="minorEastAsia"/>
          <w:bCs/>
          <w:noProof/>
          <w:szCs w:val="22"/>
        </w:rPr>
      </w:pPr>
      <w:r w:rsidRPr="00E655D8">
        <w:rPr>
          <w:rFonts w:eastAsia="DengXian" w:hint="eastAsia"/>
          <w:color w:val="000000" w:themeColor="text1"/>
          <w:szCs w:val="22"/>
        </w:rPr>
        <w:t>香港特别行政区政府教育局课程发展处体育组（</w:t>
      </w:r>
      <w:r w:rsidRPr="00E655D8">
        <w:rPr>
          <w:rFonts w:eastAsia="DengXian"/>
          <w:color w:val="000000" w:themeColor="text1"/>
          <w:szCs w:val="22"/>
        </w:rPr>
        <w:t>2020</w:t>
      </w:r>
      <w:r w:rsidRPr="00E655D8">
        <w:rPr>
          <w:rFonts w:eastAsia="DengXian" w:hint="eastAsia"/>
          <w:color w:val="000000" w:themeColor="text1"/>
          <w:szCs w:val="22"/>
        </w:rPr>
        <w:t>）</w:t>
      </w:r>
      <w:r w:rsidRPr="00E655D8">
        <w:rPr>
          <w:rFonts w:eastAsia="DengXian" w:hint="eastAsia"/>
          <w:bCs/>
          <w:noProof/>
          <w:szCs w:val="22"/>
        </w:rPr>
        <w:t>。</w:t>
      </w:r>
      <w:r w:rsidRPr="00E655D8">
        <w:rPr>
          <w:rFonts w:eastAsia="DengXian" w:hint="eastAsia"/>
          <w:color w:val="000000" w:themeColor="text1"/>
          <w:szCs w:val="22"/>
        </w:rPr>
        <w:t>《体育（香港中学文凭）》</w:t>
      </w:r>
      <w:r w:rsidRPr="00E655D8">
        <w:rPr>
          <w:rFonts w:eastAsia="DengXian" w:hint="eastAsia"/>
          <w:bCs/>
          <w:noProof/>
          <w:szCs w:val="22"/>
        </w:rPr>
        <w:t>。</w:t>
      </w:r>
    </w:p>
    <w:p w14:paraId="552220EB" w14:textId="0BF3EAD5" w:rsidR="00046CD8" w:rsidRPr="0037311F" w:rsidRDefault="00275CCC" w:rsidP="00046CD8">
      <w:pPr>
        <w:snapToGrid w:val="0"/>
        <w:spacing w:line="276" w:lineRule="auto"/>
        <w:ind w:left="567"/>
        <w:rPr>
          <w:rStyle w:val="af0"/>
          <w:rFonts w:eastAsiaTheme="minorEastAsia"/>
          <w:szCs w:val="22"/>
          <w:lang w:eastAsia="zh-TW"/>
        </w:rPr>
      </w:pPr>
      <w:bookmarkStart w:id="27" w:name="_Hlk185318372"/>
      <w:r w:rsidRPr="009C29F6">
        <w:rPr>
          <w:rFonts w:eastAsiaTheme="minorEastAsia"/>
          <w:szCs w:val="22"/>
          <w:lang w:eastAsia="zh-TW"/>
        </w:rPr>
        <w:t>https://www.edb.gov.hk/tc/curriculum-development/kla/pe/ss-pe-elective/hkdse_pe_ltp/index.html</w:t>
      </w:r>
    </w:p>
    <w:bookmarkEnd w:id="27"/>
    <w:p w14:paraId="1955BB41" w14:textId="77777777" w:rsidR="00046CD8" w:rsidRPr="0037311F" w:rsidRDefault="00046CD8" w:rsidP="00046CD8">
      <w:pPr>
        <w:snapToGrid w:val="0"/>
        <w:spacing w:line="276" w:lineRule="auto"/>
        <w:rPr>
          <w:rStyle w:val="af0"/>
          <w:rFonts w:eastAsiaTheme="minorEastAsia"/>
          <w:szCs w:val="22"/>
          <w:lang w:eastAsia="zh-TW"/>
        </w:rPr>
      </w:pPr>
    </w:p>
    <w:p w14:paraId="08FD64F7" w14:textId="71329444" w:rsidR="00046CD8" w:rsidRPr="0037311F" w:rsidRDefault="00E655D8" w:rsidP="00046CD8">
      <w:pPr>
        <w:autoSpaceDE w:val="0"/>
        <w:autoSpaceDN w:val="0"/>
        <w:adjustRightInd w:val="0"/>
        <w:rPr>
          <w:rFonts w:eastAsiaTheme="minorEastAsia"/>
          <w:color w:val="000000" w:themeColor="text1"/>
          <w:lang w:eastAsia="zh-HK"/>
        </w:rPr>
      </w:pPr>
      <w:bookmarkStart w:id="28" w:name="_Hlk56636613"/>
      <w:r w:rsidRPr="00E655D8">
        <w:rPr>
          <w:rFonts w:eastAsia="DengXian" w:hint="eastAsia"/>
          <w:color w:val="000000" w:themeColor="text1"/>
        </w:rPr>
        <w:t>香港特别行政区政府新闻处（</w:t>
      </w:r>
      <w:r w:rsidRPr="00E655D8">
        <w:rPr>
          <w:rFonts w:eastAsia="DengXian"/>
          <w:color w:val="000000" w:themeColor="text1"/>
        </w:rPr>
        <w:t>2022</w:t>
      </w:r>
      <w:r w:rsidRPr="00E655D8">
        <w:rPr>
          <w:rFonts w:eastAsia="DengXian" w:hint="eastAsia"/>
          <w:color w:val="000000" w:themeColor="text1"/>
        </w:rPr>
        <w:t>）。《</w:t>
      </w:r>
      <w:r w:rsidRPr="00E655D8">
        <w:rPr>
          <w:rFonts w:eastAsia="DengXian" w:hint="eastAsia"/>
          <w:bCs/>
        </w:rPr>
        <w:t>行政长官</w:t>
      </w:r>
      <w:r w:rsidRPr="00E655D8">
        <w:rPr>
          <w:rFonts w:eastAsia="DengXian"/>
        </w:rPr>
        <w:t>2022</w:t>
      </w:r>
      <w:r w:rsidRPr="00E655D8">
        <w:rPr>
          <w:rFonts w:eastAsia="DengXian" w:hint="eastAsia"/>
          <w:bCs/>
        </w:rPr>
        <w:t>年施政报告</w:t>
      </w:r>
      <w:r w:rsidRPr="00E655D8">
        <w:rPr>
          <w:rFonts w:eastAsia="DengXian" w:hint="eastAsia"/>
          <w:color w:val="000000" w:themeColor="text1"/>
        </w:rPr>
        <w:t>》。</w:t>
      </w:r>
    </w:p>
    <w:p w14:paraId="7C16FB9E" w14:textId="0B1F8FE2" w:rsidR="00046CD8" w:rsidRPr="0037311F" w:rsidRDefault="00E655D8" w:rsidP="00046CD8">
      <w:pPr>
        <w:autoSpaceDE w:val="0"/>
        <w:autoSpaceDN w:val="0"/>
        <w:adjustRightInd w:val="0"/>
        <w:ind w:left="482"/>
        <w:rPr>
          <w:rStyle w:val="af0"/>
          <w:rFonts w:eastAsiaTheme="minorEastAsia"/>
          <w:bCs/>
        </w:rPr>
      </w:pPr>
      <w:r w:rsidRPr="00E655D8">
        <w:rPr>
          <w:rFonts w:eastAsia="DengXian"/>
          <w:bCs/>
        </w:rPr>
        <w:t>https://www.policyaddress.gov.hk/2022/public/pdf/measure/Policy-Measures-full-tc.pdf</w:t>
      </w:r>
    </w:p>
    <w:p w14:paraId="18BFDCD4" w14:textId="77777777" w:rsidR="00046CD8" w:rsidRPr="0037311F" w:rsidRDefault="00046CD8" w:rsidP="00046CD8">
      <w:pPr>
        <w:spacing w:line="0" w:lineRule="atLeast"/>
        <w:rPr>
          <w:rFonts w:asciiTheme="minorEastAsia" w:hAnsiTheme="minorEastAsia"/>
          <w:color w:val="000000" w:themeColor="text1"/>
          <w:lang w:eastAsia="zh-HK"/>
        </w:rPr>
      </w:pPr>
    </w:p>
    <w:p w14:paraId="13877162" w14:textId="0D2CD5B5" w:rsidR="00046CD8" w:rsidRPr="0037311F" w:rsidRDefault="00E655D8" w:rsidP="00046CD8">
      <w:pPr>
        <w:pStyle w:val="af1"/>
        <w:snapToGrid w:val="0"/>
        <w:ind w:leftChars="0" w:left="0"/>
        <w:rPr>
          <w:rFonts w:eastAsiaTheme="minorEastAsia"/>
          <w:color w:val="000000" w:themeColor="text1"/>
          <w:lang w:eastAsia="zh-HK"/>
        </w:rPr>
      </w:pPr>
      <w:bookmarkStart w:id="29" w:name="_Hlk185264162"/>
      <w:r w:rsidRPr="00E655D8">
        <w:rPr>
          <w:rFonts w:eastAsia="DengXian" w:hint="eastAsia"/>
        </w:rPr>
        <w:t>香港</w:t>
      </w:r>
      <w:r w:rsidRPr="00E655D8">
        <w:rPr>
          <w:rFonts w:eastAsia="DengXian" w:hint="eastAsia"/>
          <w:color w:val="000000" w:themeColor="text1"/>
          <w:szCs w:val="22"/>
        </w:rPr>
        <w:t>特别行政区</w:t>
      </w:r>
      <w:r w:rsidRPr="00E655D8">
        <w:rPr>
          <w:rFonts w:eastAsia="DengXian" w:hint="eastAsia"/>
          <w:color w:val="000000" w:themeColor="text1"/>
        </w:rPr>
        <w:t>保安局禁毒处（</w:t>
      </w:r>
      <w:r w:rsidRPr="00E655D8">
        <w:rPr>
          <w:rFonts w:eastAsia="DengXian"/>
          <w:color w:val="000000" w:themeColor="text1"/>
        </w:rPr>
        <w:t>2022</w:t>
      </w:r>
      <w:r w:rsidRPr="00E655D8">
        <w:rPr>
          <w:rFonts w:eastAsia="DengXian" w:hint="eastAsia"/>
          <w:color w:val="000000" w:themeColor="text1"/>
        </w:rPr>
        <w:t>）。《关于大麻二酚</w:t>
      </w:r>
      <w:r w:rsidRPr="00E655D8">
        <w:rPr>
          <w:rFonts w:eastAsia="DengXian"/>
          <w:color w:val="000000" w:themeColor="text1"/>
        </w:rPr>
        <w:t>(CBD)</w:t>
      </w:r>
      <w:r w:rsidRPr="00E655D8">
        <w:rPr>
          <w:rFonts w:eastAsia="DengXian"/>
        </w:rPr>
        <w:t xml:space="preserve"> </w:t>
      </w:r>
      <w:r w:rsidRPr="00E655D8">
        <w:rPr>
          <w:rFonts w:eastAsia="DengXian" w:hint="eastAsia"/>
          <w:color w:val="000000" w:themeColor="text1"/>
        </w:rPr>
        <w:t>的重要信息》。</w:t>
      </w:r>
    </w:p>
    <w:p w14:paraId="4E157133" w14:textId="41C21489" w:rsidR="00046CD8" w:rsidRPr="0037311F" w:rsidRDefault="00E655D8" w:rsidP="00046CD8">
      <w:pPr>
        <w:pStyle w:val="af1"/>
        <w:snapToGrid w:val="0"/>
        <w:ind w:leftChars="0" w:left="0" w:firstLine="482"/>
        <w:rPr>
          <w:rFonts w:eastAsiaTheme="minorEastAsia"/>
          <w:color w:val="000000" w:themeColor="text1"/>
          <w:u w:val="single"/>
          <w:lang w:eastAsia="zh-TW"/>
        </w:rPr>
      </w:pPr>
      <w:r w:rsidRPr="00E655D8">
        <w:rPr>
          <w:rFonts w:eastAsia="DengXian"/>
        </w:rPr>
        <w:t>https://www.nd.gov.hk/tc/</w:t>
      </w:r>
    </w:p>
    <w:bookmarkEnd w:id="29"/>
    <w:p w14:paraId="27A49F00" w14:textId="77777777" w:rsidR="00046CD8" w:rsidRPr="0037311F" w:rsidRDefault="00046CD8" w:rsidP="00046CD8">
      <w:pPr>
        <w:pStyle w:val="af1"/>
        <w:snapToGrid w:val="0"/>
        <w:ind w:leftChars="0" w:left="0"/>
        <w:rPr>
          <w:rFonts w:eastAsiaTheme="minorEastAsia"/>
          <w:color w:val="000000" w:themeColor="text1"/>
          <w:lang w:eastAsia="zh-HK"/>
        </w:rPr>
      </w:pPr>
    </w:p>
    <w:p w14:paraId="717484EF" w14:textId="2773F9B6" w:rsidR="00046CD8" w:rsidRPr="0037311F" w:rsidRDefault="00E655D8" w:rsidP="00046CD8">
      <w:pPr>
        <w:pStyle w:val="af1"/>
        <w:snapToGrid w:val="0"/>
        <w:ind w:leftChars="0" w:left="0"/>
        <w:rPr>
          <w:rFonts w:eastAsiaTheme="minorEastAsia"/>
          <w:color w:val="000000" w:themeColor="text1"/>
          <w:lang w:eastAsia="zh-HK"/>
        </w:rPr>
      </w:pPr>
      <w:r w:rsidRPr="00E655D8">
        <w:rPr>
          <w:rFonts w:eastAsia="DengXian" w:hint="eastAsia"/>
          <w:color w:val="000000" w:themeColor="text1"/>
        </w:rPr>
        <w:t>香港特别行政区保安局禁毒处（</w:t>
      </w:r>
      <w:r w:rsidRPr="00E655D8">
        <w:rPr>
          <w:rFonts w:eastAsia="DengXian"/>
          <w:color w:val="000000" w:themeColor="text1"/>
        </w:rPr>
        <w:t>2022</w:t>
      </w:r>
      <w:r w:rsidRPr="00E655D8">
        <w:rPr>
          <w:rFonts w:eastAsia="DengXian" w:hint="eastAsia"/>
          <w:color w:val="000000" w:themeColor="text1"/>
        </w:rPr>
        <w:t>）。《禁毒资讯》。</w:t>
      </w:r>
    </w:p>
    <w:p w14:paraId="1E1CBF09" w14:textId="1910EBFE" w:rsidR="00046CD8" w:rsidRPr="0037311F" w:rsidRDefault="00E655D8" w:rsidP="00046CD8">
      <w:pPr>
        <w:pStyle w:val="af1"/>
        <w:snapToGrid w:val="0"/>
        <w:ind w:leftChars="0" w:left="0" w:firstLine="482"/>
        <w:rPr>
          <w:rFonts w:asciiTheme="minorEastAsia" w:eastAsiaTheme="minorEastAsia" w:hAnsiTheme="minorEastAsia"/>
          <w:color w:val="000000" w:themeColor="text1"/>
          <w:lang w:eastAsia="zh-HK"/>
        </w:rPr>
      </w:pPr>
      <w:r w:rsidRPr="00612715">
        <w:t>https://www.nd.gov.hk/tc/antidrug_resources.html</w:t>
      </w:r>
    </w:p>
    <w:p w14:paraId="067FFD1A" w14:textId="475943C8" w:rsidR="00046CD8" w:rsidRPr="0037311F" w:rsidRDefault="00046CD8" w:rsidP="00046CD8">
      <w:pPr>
        <w:snapToGrid w:val="0"/>
        <w:spacing w:line="276" w:lineRule="auto"/>
        <w:ind w:left="851" w:hanging="851"/>
        <w:rPr>
          <w:rFonts w:eastAsiaTheme="minorEastAsia"/>
          <w:color w:val="000000" w:themeColor="text1"/>
          <w:szCs w:val="22"/>
        </w:rPr>
      </w:pPr>
    </w:p>
    <w:p w14:paraId="771D6F56" w14:textId="08FCF110" w:rsidR="00046CD8" w:rsidRPr="0037311F" w:rsidRDefault="00E655D8" w:rsidP="00046CD8">
      <w:pPr>
        <w:snapToGrid w:val="0"/>
        <w:spacing w:line="276" w:lineRule="auto"/>
        <w:ind w:left="851" w:hanging="851"/>
        <w:rPr>
          <w:rFonts w:eastAsiaTheme="minorEastAsia"/>
          <w:bCs/>
          <w:szCs w:val="22"/>
        </w:rPr>
      </w:pPr>
      <w:bookmarkStart w:id="30" w:name="_Hlk185264181"/>
      <w:bookmarkEnd w:id="28"/>
      <w:r w:rsidRPr="00E655D8">
        <w:rPr>
          <w:rFonts w:eastAsia="DengXian" w:hint="eastAsia"/>
          <w:color w:val="000000" w:themeColor="text1"/>
          <w:szCs w:val="22"/>
        </w:rPr>
        <w:t>香港赛马会（</w:t>
      </w:r>
      <w:r w:rsidRPr="00E655D8">
        <w:rPr>
          <w:rFonts w:eastAsia="DengXian"/>
          <w:color w:val="000000" w:themeColor="text1"/>
          <w:szCs w:val="22"/>
        </w:rPr>
        <w:t>2020</w:t>
      </w:r>
      <w:r w:rsidRPr="00E655D8">
        <w:rPr>
          <w:rFonts w:eastAsia="DengXian" w:hint="eastAsia"/>
          <w:color w:val="000000" w:themeColor="text1"/>
          <w:szCs w:val="22"/>
        </w:rPr>
        <w:t>）。《</w:t>
      </w:r>
      <w:r w:rsidRPr="00E655D8">
        <w:rPr>
          <w:rFonts w:eastAsia="DengXian" w:hint="eastAsia"/>
          <w:bCs/>
          <w:szCs w:val="22"/>
        </w:rPr>
        <w:t>何谓问题赌博</w:t>
      </w:r>
      <w:r w:rsidRPr="00E655D8">
        <w:rPr>
          <w:rFonts w:eastAsia="DengXian" w:hint="eastAsia"/>
          <w:color w:val="000000" w:themeColor="text1"/>
          <w:szCs w:val="22"/>
        </w:rPr>
        <w:t>》</w:t>
      </w:r>
      <w:r w:rsidRPr="00E655D8">
        <w:rPr>
          <w:rFonts w:eastAsia="DengXian" w:hint="eastAsia"/>
          <w:bCs/>
          <w:szCs w:val="22"/>
        </w:rPr>
        <w:t>。</w:t>
      </w:r>
    </w:p>
    <w:p w14:paraId="3F452C7B" w14:textId="66600DC6" w:rsidR="00046CD8" w:rsidRPr="0037311F" w:rsidRDefault="00E655D8" w:rsidP="00046CD8">
      <w:pPr>
        <w:snapToGrid w:val="0"/>
        <w:spacing w:line="276" w:lineRule="auto"/>
        <w:ind w:left="567"/>
        <w:rPr>
          <w:rStyle w:val="af0"/>
          <w:rFonts w:eastAsiaTheme="minorEastAsia"/>
          <w:bCs/>
          <w:szCs w:val="22"/>
          <w:lang w:eastAsia="zh-TW"/>
        </w:rPr>
      </w:pPr>
      <w:r w:rsidRPr="00E655D8">
        <w:rPr>
          <w:rFonts w:eastAsia="DengXian"/>
          <w:bCs/>
          <w:szCs w:val="22"/>
        </w:rPr>
        <w:t>https://www.hkjc.com/responsible-gambling/ch/problem/index.</w:t>
      </w:r>
      <w:bookmarkEnd w:id="30"/>
      <w:r w:rsidRPr="00E655D8">
        <w:rPr>
          <w:rFonts w:eastAsia="DengXian"/>
          <w:bCs/>
          <w:szCs w:val="22"/>
        </w:rPr>
        <w:t>aspx</w:t>
      </w:r>
    </w:p>
    <w:p w14:paraId="5BC8366F" w14:textId="77777777" w:rsidR="00046CD8" w:rsidRPr="0037311F" w:rsidRDefault="00046CD8" w:rsidP="00046CD8">
      <w:pPr>
        <w:rPr>
          <w:rFonts w:eastAsiaTheme="minorEastAsia"/>
          <w:lang w:eastAsia="zh-TW"/>
        </w:rPr>
      </w:pPr>
    </w:p>
    <w:p w14:paraId="2ADD32AB" w14:textId="6F477C7A" w:rsidR="00046CD8" w:rsidRPr="0037311F" w:rsidRDefault="00E655D8" w:rsidP="00046CD8">
      <w:pPr>
        <w:rPr>
          <w:rFonts w:eastAsiaTheme="minorEastAsia"/>
        </w:rPr>
      </w:pPr>
      <w:r w:rsidRPr="00E655D8">
        <w:rPr>
          <w:rFonts w:eastAsia="DengXian" w:hint="eastAsia"/>
        </w:rPr>
        <w:t>路德会青亮中心（赌博失调者辅导及治疗中心）（</w:t>
      </w:r>
      <w:r w:rsidRPr="00E655D8">
        <w:rPr>
          <w:rFonts w:eastAsia="DengXian"/>
        </w:rPr>
        <w:t>2021</w:t>
      </w:r>
      <w:r w:rsidRPr="00E655D8">
        <w:rPr>
          <w:rFonts w:eastAsia="DengXian" w:hint="eastAsia"/>
        </w:rPr>
        <w:t>）。《小机迷课金成瘾</w:t>
      </w:r>
      <w:r w:rsidRPr="00E655D8">
        <w:rPr>
          <w:rFonts w:eastAsia="DengXian"/>
        </w:rPr>
        <w:t xml:space="preserve"> </w:t>
      </w:r>
      <w:r w:rsidRPr="00E655D8">
        <w:rPr>
          <w:rFonts w:eastAsia="DengXian" w:hint="eastAsia"/>
        </w:rPr>
        <w:t>沦</w:t>
      </w:r>
      <w:r w:rsidRPr="0037311F">
        <w:rPr>
          <w:rFonts w:eastAsiaTheme="minorEastAsia"/>
        </w:rPr>
        <w:tab/>
      </w:r>
      <w:r w:rsidRPr="00E655D8">
        <w:rPr>
          <w:rFonts w:eastAsia="DengXian" w:hint="eastAsia"/>
        </w:rPr>
        <w:t>赌徒欠债百万》。</w:t>
      </w:r>
    </w:p>
    <w:p w14:paraId="02ED84A5" w14:textId="32B501B6" w:rsidR="00046CD8" w:rsidRPr="0037311F" w:rsidRDefault="00E655D8" w:rsidP="00046CD8">
      <w:pPr>
        <w:shd w:val="clear" w:color="auto" w:fill="FFFFFF"/>
        <w:spacing w:after="450" w:line="0" w:lineRule="atLeast"/>
        <w:ind w:left="482"/>
        <w:outlineLvl w:val="1"/>
        <w:rPr>
          <w:rFonts w:eastAsiaTheme="minorEastAsia"/>
          <w:bCs/>
        </w:rPr>
      </w:pPr>
      <w:r w:rsidRPr="00E655D8">
        <w:rPr>
          <w:rFonts w:eastAsia="DengXian"/>
          <w:bCs/>
        </w:rPr>
        <w:t>https://sunshine-ccg.hklss.hk/hk/sunshine-news-and-events/sunshine-news/177-2021-08-10</w:t>
      </w:r>
    </w:p>
    <w:p w14:paraId="6D065C18" w14:textId="333C1EC6" w:rsidR="00046CD8" w:rsidRDefault="00E655D8" w:rsidP="00046CD8">
      <w:pPr>
        <w:shd w:val="clear" w:color="auto" w:fill="FFFFFF"/>
        <w:spacing w:after="450" w:line="0" w:lineRule="atLeast"/>
        <w:ind w:left="426" w:hanging="426"/>
        <w:jc w:val="both"/>
        <w:outlineLvl w:val="1"/>
        <w:rPr>
          <w:rFonts w:eastAsiaTheme="minorEastAsia"/>
          <w:lang w:eastAsia="zh-TW"/>
        </w:rPr>
      </w:pPr>
      <w:r w:rsidRPr="00E655D8">
        <w:rPr>
          <w:rFonts w:eastAsia="DengXian" w:hint="eastAsia"/>
        </w:rPr>
        <w:t>星岛日报（</w:t>
      </w:r>
      <w:r w:rsidRPr="00E655D8">
        <w:rPr>
          <w:rFonts w:eastAsia="DengXian"/>
        </w:rPr>
        <w:t>2020</w:t>
      </w:r>
      <w:r w:rsidRPr="00E655D8">
        <w:rPr>
          <w:rFonts w:eastAsia="DengXian" w:hint="eastAsia"/>
        </w:rPr>
        <w:t>）。《留学青年涉非礼</w:t>
      </w:r>
      <w:r w:rsidRPr="00E655D8">
        <w:rPr>
          <w:rFonts w:eastAsia="DengXian"/>
        </w:rPr>
        <w:t>16</w:t>
      </w:r>
      <w:r w:rsidRPr="00E655D8">
        <w:rPr>
          <w:rFonts w:eastAsia="DengXian" w:hint="eastAsia"/>
        </w:rPr>
        <w:t>岁女义工　邀睇三级片乘机摸胸》。</w:t>
      </w:r>
      <w:bookmarkStart w:id="31" w:name="_Hlk185264202"/>
      <w:r w:rsidRPr="00507273">
        <w:t xml:space="preserve"> </w:t>
      </w:r>
      <w:r w:rsidRPr="00E655D8">
        <w:rPr>
          <w:rFonts w:eastAsia="DengXian"/>
        </w:rPr>
        <w:t>https://hk.news.yahoo.com/%E7%95%99%E5%AD%B8%E9%9D%92%E5%B9%B4%E6%B6%89%E9%9D%9E%E7%A6%AE16%E6%AD%B2%E5%A5%B3%E7%BE%A9%E5%B7%A5-%E9%82%80%E7%9D%87%E4%B8%89%E7%B4%9A%E7%89%87%E4%B9%98%E6%A9%9F%E6%91%B8%E8%83%B8-051900565.</w:t>
      </w:r>
      <w:bookmarkEnd w:id="31"/>
      <w:r w:rsidRPr="00E655D8">
        <w:rPr>
          <w:rFonts w:eastAsia="DengXian"/>
        </w:rPr>
        <w:t>html</w:t>
      </w:r>
    </w:p>
    <w:p w14:paraId="280800BB" w14:textId="3DEF590C" w:rsidR="00046CD8" w:rsidRPr="0037311F" w:rsidRDefault="00E655D8" w:rsidP="00046CD8">
      <w:pPr>
        <w:snapToGrid w:val="0"/>
        <w:spacing w:line="276" w:lineRule="auto"/>
        <w:ind w:leftChars="1" w:left="853" w:hanging="851"/>
        <w:rPr>
          <w:rFonts w:eastAsiaTheme="minorEastAsia"/>
          <w:bCs/>
          <w:szCs w:val="22"/>
          <w:lang w:eastAsia="zh-HK"/>
        </w:rPr>
      </w:pPr>
      <w:r w:rsidRPr="00E655D8">
        <w:rPr>
          <w:rFonts w:eastAsia="DengXian" w:hint="eastAsia"/>
          <w:bCs/>
          <w:noProof/>
          <w:szCs w:val="22"/>
        </w:rPr>
        <w:t>马银春</w:t>
      </w:r>
      <w:r w:rsidRPr="00E655D8">
        <w:rPr>
          <w:rFonts w:eastAsia="DengXian" w:hint="eastAsia"/>
          <w:noProof/>
          <w:szCs w:val="22"/>
        </w:rPr>
        <w:t>（</w:t>
      </w:r>
      <w:r w:rsidRPr="00E655D8">
        <w:rPr>
          <w:rFonts w:eastAsia="DengXian"/>
          <w:noProof/>
          <w:szCs w:val="22"/>
        </w:rPr>
        <w:t>2011</w:t>
      </w:r>
      <w:r w:rsidRPr="00E655D8">
        <w:rPr>
          <w:rFonts w:eastAsia="DengXian" w:hint="eastAsia"/>
          <w:noProof/>
          <w:szCs w:val="22"/>
        </w:rPr>
        <w:t>）。</w:t>
      </w:r>
      <w:r w:rsidRPr="00E655D8">
        <w:rPr>
          <w:rFonts w:eastAsia="DengXian" w:hint="eastAsia"/>
          <w:color w:val="000000" w:themeColor="text1"/>
          <w:szCs w:val="22"/>
        </w:rPr>
        <w:t>《</w:t>
      </w:r>
      <w:r w:rsidRPr="00E655D8">
        <w:rPr>
          <w:rFonts w:eastAsia="DengXian" w:hint="eastAsia"/>
          <w:bCs/>
          <w:noProof/>
          <w:szCs w:val="22"/>
        </w:rPr>
        <w:t>成功是折腾出来的</w:t>
      </w:r>
      <w:r w:rsidRPr="00E655D8">
        <w:rPr>
          <w:rFonts w:eastAsia="DengXian" w:hint="eastAsia"/>
          <w:color w:val="000000" w:themeColor="text1"/>
          <w:szCs w:val="22"/>
        </w:rPr>
        <w:t>》</w:t>
      </w:r>
      <w:r w:rsidRPr="00E655D8">
        <w:rPr>
          <w:rFonts w:eastAsia="DengXian" w:hint="eastAsia"/>
          <w:bCs/>
          <w:noProof/>
          <w:szCs w:val="22"/>
        </w:rPr>
        <w:t>。世界知识。</w:t>
      </w:r>
    </w:p>
    <w:p w14:paraId="5610C1A7" w14:textId="77777777" w:rsidR="00046CD8" w:rsidRPr="0037311F" w:rsidRDefault="00046CD8" w:rsidP="00046CD8">
      <w:pPr>
        <w:snapToGrid w:val="0"/>
        <w:spacing w:line="276" w:lineRule="auto"/>
        <w:ind w:left="567" w:hanging="567"/>
        <w:rPr>
          <w:rFonts w:eastAsiaTheme="minorEastAsia"/>
          <w:bCs/>
          <w:szCs w:val="22"/>
        </w:rPr>
      </w:pPr>
    </w:p>
    <w:p w14:paraId="5BE1F497" w14:textId="1445F094" w:rsidR="00046CD8" w:rsidRPr="0037311F" w:rsidRDefault="00E655D8" w:rsidP="00046CD8">
      <w:pPr>
        <w:snapToGrid w:val="0"/>
        <w:spacing w:line="276" w:lineRule="auto"/>
        <w:ind w:left="567" w:hanging="567"/>
        <w:rPr>
          <w:rFonts w:eastAsiaTheme="minorEastAsia"/>
          <w:bCs/>
          <w:szCs w:val="22"/>
        </w:rPr>
      </w:pPr>
      <w:r w:rsidRPr="00E655D8">
        <w:rPr>
          <w:rFonts w:eastAsia="DengXian" w:hint="eastAsia"/>
          <w:bCs/>
          <w:szCs w:val="22"/>
        </w:rPr>
        <w:t>基督教联合那打素社康服务情绪健康辅导中心（没有日期）。</w:t>
      </w:r>
      <w:r w:rsidRPr="00E655D8">
        <w:rPr>
          <w:rFonts w:eastAsia="DengXian" w:hint="eastAsia"/>
          <w:color w:val="000000" w:themeColor="text1"/>
          <w:szCs w:val="22"/>
        </w:rPr>
        <w:t>《</w:t>
      </w:r>
      <w:r w:rsidRPr="00E655D8">
        <w:rPr>
          <w:rFonts w:eastAsia="DengXian" w:hint="eastAsia"/>
          <w:bCs/>
          <w:szCs w:val="22"/>
        </w:rPr>
        <w:t>心理角度下看校园欺凌问题</w:t>
      </w:r>
      <w:r w:rsidRPr="00E655D8">
        <w:rPr>
          <w:rFonts w:eastAsia="DengXian" w:hint="eastAsia"/>
          <w:color w:val="000000" w:themeColor="text1"/>
          <w:szCs w:val="22"/>
        </w:rPr>
        <w:t>》</w:t>
      </w:r>
      <w:r w:rsidRPr="00E655D8">
        <w:rPr>
          <w:rFonts w:eastAsia="DengXian" w:hint="eastAsia"/>
          <w:bCs/>
          <w:szCs w:val="22"/>
        </w:rPr>
        <w:t>。</w:t>
      </w:r>
    </w:p>
    <w:p w14:paraId="0671254B" w14:textId="4AC14712" w:rsidR="00046CD8" w:rsidRPr="0037311F" w:rsidRDefault="00E655D8" w:rsidP="00046CD8">
      <w:pPr>
        <w:snapToGrid w:val="0"/>
        <w:spacing w:line="276" w:lineRule="auto"/>
        <w:ind w:left="567"/>
        <w:rPr>
          <w:rStyle w:val="af0"/>
          <w:rFonts w:eastAsiaTheme="minorEastAsia"/>
          <w:bCs/>
          <w:szCs w:val="22"/>
          <w:lang w:eastAsia="zh-TW"/>
        </w:rPr>
      </w:pPr>
      <w:r w:rsidRPr="00E655D8">
        <w:rPr>
          <w:rFonts w:eastAsia="DengXian"/>
          <w:bCs/>
          <w:szCs w:val="22"/>
        </w:rPr>
        <w:t>http://www.ucep.org.hk/specialist_idea/detail.php?rec=14</w:t>
      </w:r>
    </w:p>
    <w:p w14:paraId="3DB058F5" w14:textId="77777777" w:rsidR="00046CD8" w:rsidRPr="0037311F" w:rsidRDefault="00046CD8" w:rsidP="00046CD8">
      <w:pPr>
        <w:snapToGrid w:val="0"/>
        <w:spacing w:line="276" w:lineRule="auto"/>
        <w:ind w:left="851"/>
        <w:rPr>
          <w:rFonts w:eastAsiaTheme="minorEastAsia"/>
          <w:bCs/>
          <w:szCs w:val="22"/>
          <w:lang w:eastAsia="zh-TW"/>
        </w:rPr>
      </w:pPr>
    </w:p>
    <w:p w14:paraId="31517703" w14:textId="41DD04DA" w:rsidR="00046CD8" w:rsidRPr="0037311F" w:rsidRDefault="00E655D8" w:rsidP="00046CD8">
      <w:pPr>
        <w:snapToGrid w:val="0"/>
        <w:spacing w:line="276" w:lineRule="auto"/>
        <w:ind w:left="851" w:hanging="851"/>
        <w:rPr>
          <w:rFonts w:eastAsiaTheme="minorEastAsia"/>
          <w:color w:val="000000" w:themeColor="text1"/>
          <w:szCs w:val="22"/>
        </w:rPr>
      </w:pPr>
      <w:r w:rsidRPr="00E655D8">
        <w:rPr>
          <w:rFonts w:eastAsia="DengXian" w:hint="eastAsia"/>
          <w:color w:val="000000" w:themeColor="text1"/>
          <w:szCs w:val="22"/>
        </w:rPr>
        <w:t>壹读（</w:t>
      </w:r>
      <w:r w:rsidRPr="00E655D8">
        <w:rPr>
          <w:rFonts w:eastAsia="DengXian"/>
          <w:color w:val="000000" w:themeColor="text1"/>
          <w:szCs w:val="22"/>
        </w:rPr>
        <w:t>2016</w:t>
      </w:r>
      <w:r w:rsidRPr="00E655D8">
        <w:rPr>
          <w:rFonts w:eastAsia="DengXian" w:hint="eastAsia"/>
          <w:color w:val="000000" w:themeColor="text1"/>
          <w:szCs w:val="22"/>
        </w:rPr>
        <w:t>）。《青少年网络成瘾成因分析》。</w:t>
      </w:r>
    </w:p>
    <w:p w14:paraId="1D4F76EC" w14:textId="4DCDCC9B" w:rsidR="00046CD8" w:rsidRPr="0037311F" w:rsidRDefault="00E655D8" w:rsidP="00046CD8">
      <w:pPr>
        <w:snapToGrid w:val="0"/>
        <w:spacing w:line="276" w:lineRule="auto"/>
        <w:ind w:left="567"/>
        <w:rPr>
          <w:rStyle w:val="af0"/>
          <w:rFonts w:eastAsiaTheme="minorEastAsia"/>
          <w:szCs w:val="22"/>
          <w:lang w:eastAsia="zh-TW"/>
        </w:rPr>
      </w:pPr>
      <w:r w:rsidRPr="00E655D8">
        <w:rPr>
          <w:rFonts w:eastAsia="DengXian"/>
          <w:szCs w:val="22"/>
        </w:rPr>
        <w:t>https://read01.com/zh-hk/2PxPzP.html</w:t>
      </w:r>
    </w:p>
    <w:p w14:paraId="0C92047E" w14:textId="77777777" w:rsidR="00046CD8" w:rsidRPr="0037311F" w:rsidRDefault="00046CD8" w:rsidP="00046CD8">
      <w:pPr>
        <w:snapToGrid w:val="0"/>
        <w:spacing w:line="276" w:lineRule="auto"/>
        <w:ind w:left="851"/>
        <w:rPr>
          <w:rStyle w:val="af0"/>
          <w:rFonts w:eastAsiaTheme="minorEastAsia"/>
          <w:szCs w:val="22"/>
          <w:lang w:eastAsia="zh-TW"/>
        </w:rPr>
      </w:pPr>
    </w:p>
    <w:p w14:paraId="58C3178F" w14:textId="370BA914" w:rsidR="00046CD8" w:rsidRPr="0037311F" w:rsidRDefault="00E655D8" w:rsidP="00046CD8">
      <w:pPr>
        <w:snapToGrid w:val="0"/>
        <w:spacing w:line="276" w:lineRule="auto"/>
        <w:ind w:left="851" w:hanging="851"/>
        <w:rPr>
          <w:rFonts w:eastAsiaTheme="minorEastAsia"/>
          <w:color w:val="000000" w:themeColor="text1"/>
          <w:szCs w:val="22"/>
        </w:rPr>
      </w:pPr>
      <w:r w:rsidRPr="00E655D8">
        <w:rPr>
          <w:rFonts w:eastAsia="DengXian" w:hint="eastAsia"/>
          <w:color w:val="000000" w:themeColor="text1"/>
          <w:szCs w:val="22"/>
        </w:rPr>
        <w:lastRenderedPageBreak/>
        <w:t>黄莹莹（</w:t>
      </w:r>
      <w:r w:rsidRPr="00E655D8">
        <w:rPr>
          <w:rFonts w:eastAsia="DengXian"/>
          <w:color w:val="000000" w:themeColor="text1"/>
          <w:szCs w:val="22"/>
        </w:rPr>
        <w:t>2019</w:t>
      </w:r>
      <w:r w:rsidRPr="00E655D8">
        <w:rPr>
          <w:rFonts w:eastAsia="DengXian" w:hint="eastAsia"/>
          <w:color w:val="000000" w:themeColor="text1"/>
          <w:szCs w:val="22"/>
        </w:rPr>
        <w:t>）。《解忧手册》。香港青年协会。</w:t>
      </w:r>
    </w:p>
    <w:p w14:paraId="4F6BB538" w14:textId="77777777" w:rsidR="00046CD8" w:rsidRPr="0037311F" w:rsidRDefault="00046CD8" w:rsidP="00046CD8">
      <w:pPr>
        <w:snapToGrid w:val="0"/>
        <w:spacing w:line="276" w:lineRule="auto"/>
        <w:ind w:left="851" w:hanging="851"/>
        <w:rPr>
          <w:rFonts w:eastAsiaTheme="minorEastAsia"/>
          <w:color w:val="000000" w:themeColor="text1"/>
          <w:szCs w:val="22"/>
        </w:rPr>
      </w:pPr>
    </w:p>
    <w:p w14:paraId="7214113D" w14:textId="51452569"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杨国枢（</w:t>
      </w:r>
      <w:r w:rsidRPr="00E655D8">
        <w:rPr>
          <w:rFonts w:eastAsia="DengXian"/>
          <w:color w:val="000000" w:themeColor="text1"/>
          <w:szCs w:val="22"/>
        </w:rPr>
        <w:t>1986</w:t>
      </w:r>
      <w:r w:rsidRPr="00E655D8">
        <w:rPr>
          <w:rFonts w:eastAsia="DengXian" w:hint="eastAsia"/>
          <w:color w:val="000000" w:themeColor="text1"/>
          <w:szCs w:val="22"/>
        </w:rPr>
        <w:t>）。家庭因素与子女行为：台湾研究的评析。《中华心理学刊》，</w:t>
      </w:r>
      <w:r w:rsidRPr="00E655D8">
        <w:rPr>
          <w:rFonts w:eastAsia="DengXian"/>
          <w:color w:val="000000" w:themeColor="text1"/>
          <w:szCs w:val="22"/>
        </w:rPr>
        <w:t>28</w:t>
      </w:r>
      <w:r w:rsidRPr="00E655D8">
        <w:rPr>
          <w:rFonts w:eastAsia="DengXian" w:hint="eastAsia"/>
          <w:color w:val="000000" w:themeColor="text1"/>
          <w:szCs w:val="22"/>
        </w:rPr>
        <w:t>（</w:t>
      </w:r>
      <w:r w:rsidRPr="00E655D8">
        <w:rPr>
          <w:rFonts w:eastAsia="DengXian"/>
          <w:color w:val="000000" w:themeColor="text1"/>
          <w:szCs w:val="22"/>
        </w:rPr>
        <w:t>1</w:t>
      </w:r>
      <w:r w:rsidRPr="00E655D8">
        <w:rPr>
          <w:rFonts w:eastAsia="DengXian" w:hint="eastAsia"/>
          <w:color w:val="000000" w:themeColor="text1"/>
          <w:szCs w:val="22"/>
        </w:rPr>
        <w:t>），</w:t>
      </w:r>
      <w:r w:rsidRPr="00E655D8">
        <w:rPr>
          <w:rFonts w:eastAsia="DengXian"/>
          <w:color w:val="000000" w:themeColor="text1"/>
          <w:szCs w:val="22"/>
        </w:rPr>
        <w:t>7-28</w:t>
      </w:r>
      <w:r w:rsidRPr="00E655D8">
        <w:rPr>
          <w:rFonts w:eastAsia="DengXian" w:hint="eastAsia"/>
          <w:color w:val="000000" w:themeColor="text1"/>
          <w:szCs w:val="22"/>
        </w:rPr>
        <w:t>。</w:t>
      </w:r>
    </w:p>
    <w:p w14:paraId="06E64095" w14:textId="77777777" w:rsidR="00046CD8" w:rsidRPr="0037311F" w:rsidRDefault="00046CD8" w:rsidP="00046CD8">
      <w:pPr>
        <w:snapToGrid w:val="0"/>
        <w:spacing w:line="276" w:lineRule="auto"/>
        <w:ind w:left="851" w:hanging="851"/>
        <w:rPr>
          <w:rFonts w:eastAsiaTheme="minorEastAsia"/>
          <w:color w:val="000000" w:themeColor="text1"/>
          <w:szCs w:val="22"/>
        </w:rPr>
      </w:pPr>
    </w:p>
    <w:p w14:paraId="4A484B80" w14:textId="67212B77" w:rsidR="00046CD8" w:rsidRPr="0037311F" w:rsidRDefault="00E655D8" w:rsidP="00046CD8">
      <w:pPr>
        <w:snapToGrid w:val="0"/>
        <w:spacing w:line="276" w:lineRule="auto"/>
        <w:ind w:left="567" w:hanging="567"/>
        <w:rPr>
          <w:rFonts w:eastAsiaTheme="minorEastAsia"/>
          <w:color w:val="000000" w:themeColor="text1"/>
          <w:szCs w:val="22"/>
        </w:rPr>
      </w:pPr>
      <w:r w:rsidRPr="00E655D8">
        <w:rPr>
          <w:rFonts w:eastAsia="DengXian" w:hint="eastAsia"/>
          <w:color w:val="000000" w:themeColor="text1"/>
          <w:szCs w:val="22"/>
        </w:rPr>
        <w:t>许韶玲、施香如（</w:t>
      </w:r>
      <w:r w:rsidRPr="00E655D8">
        <w:rPr>
          <w:rFonts w:eastAsia="DengXian"/>
          <w:color w:val="000000" w:themeColor="text1"/>
          <w:szCs w:val="22"/>
        </w:rPr>
        <w:t>2013</w:t>
      </w:r>
      <w:r w:rsidRPr="00E655D8">
        <w:rPr>
          <w:rFonts w:eastAsia="DengXian" w:hint="eastAsia"/>
          <w:color w:val="000000" w:themeColor="text1"/>
          <w:szCs w:val="22"/>
        </w:rPr>
        <w:t>），《网路成瘾是一种心理疾病吗？》</w:t>
      </w:r>
    </w:p>
    <w:p w14:paraId="52855041" w14:textId="77777777" w:rsidR="00046CD8" w:rsidRPr="0037311F" w:rsidRDefault="00046CD8" w:rsidP="00046CD8">
      <w:pPr>
        <w:snapToGrid w:val="0"/>
        <w:spacing w:line="276" w:lineRule="auto"/>
        <w:ind w:left="567" w:hanging="567"/>
        <w:rPr>
          <w:rFonts w:eastAsiaTheme="minorEastAsia"/>
          <w:color w:val="000000" w:themeColor="text1"/>
          <w:szCs w:val="22"/>
        </w:rPr>
      </w:pPr>
    </w:p>
    <w:p w14:paraId="5F64B6E3" w14:textId="77777777" w:rsidR="00046CD8" w:rsidRPr="0037311F" w:rsidRDefault="00046CD8" w:rsidP="00046CD8">
      <w:pPr>
        <w:tabs>
          <w:tab w:val="left" w:pos="460"/>
        </w:tabs>
        <w:rPr>
          <w:rFonts w:eastAsiaTheme="minorEastAsia"/>
          <w:color w:val="000000" w:themeColor="text1"/>
        </w:rPr>
      </w:pPr>
    </w:p>
    <w:p w14:paraId="35C9042C" w14:textId="32859F8C" w:rsidR="00046CD8" w:rsidRPr="0037311F" w:rsidRDefault="00E655D8" w:rsidP="00046CD8">
      <w:pPr>
        <w:adjustRightInd w:val="0"/>
        <w:snapToGrid w:val="0"/>
        <w:spacing w:line="276" w:lineRule="auto"/>
        <w:ind w:left="567" w:hanging="567"/>
        <w:rPr>
          <w:rFonts w:eastAsia="DFKai-SB"/>
          <w:szCs w:val="22"/>
        </w:rPr>
      </w:pPr>
      <w:r w:rsidRPr="00E655D8">
        <w:rPr>
          <w:rFonts w:eastAsia="DengXian"/>
          <w:szCs w:val="22"/>
        </w:rPr>
        <w:t>Seligman, M. E. P. (1998).</w:t>
      </w:r>
      <w:r w:rsidRPr="0037311F">
        <w:rPr>
          <w:szCs w:val="22"/>
        </w:rPr>
        <w:t xml:space="preserve"> </w:t>
      </w:r>
      <w:r w:rsidRPr="00E655D8">
        <w:rPr>
          <w:rFonts w:eastAsia="DengXian"/>
          <w:i/>
          <w:szCs w:val="22"/>
        </w:rPr>
        <w:t>Learned optimism: How to change your mind and your life</w:t>
      </w:r>
      <w:r w:rsidRPr="00E655D8">
        <w:rPr>
          <w:rFonts w:eastAsia="DengXian"/>
          <w:szCs w:val="22"/>
        </w:rPr>
        <w:t xml:space="preserve"> (2nd ed.). Pocket Books.</w:t>
      </w:r>
    </w:p>
    <w:p w14:paraId="7BB1E06D" w14:textId="77777777" w:rsidR="00046CD8" w:rsidRPr="0037311F" w:rsidRDefault="00046CD8" w:rsidP="00046CD8">
      <w:pPr>
        <w:adjustRightInd w:val="0"/>
        <w:snapToGrid w:val="0"/>
        <w:spacing w:line="276" w:lineRule="auto"/>
        <w:ind w:left="851" w:hanging="851"/>
        <w:rPr>
          <w:rFonts w:eastAsia="DengXian"/>
          <w:szCs w:val="22"/>
        </w:rPr>
      </w:pPr>
    </w:p>
    <w:p w14:paraId="71FBAAA2" w14:textId="5337968E" w:rsidR="00046CD8" w:rsidRPr="0037311F" w:rsidRDefault="00E655D8" w:rsidP="00046CD8">
      <w:pPr>
        <w:adjustRightInd w:val="0"/>
        <w:snapToGrid w:val="0"/>
        <w:spacing w:line="276" w:lineRule="auto"/>
        <w:ind w:left="567" w:hanging="567"/>
        <w:rPr>
          <w:rFonts w:eastAsia="DFKai-SB"/>
          <w:szCs w:val="22"/>
        </w:rPr>
      </w:pPr>
      <w:r w:rsidRPr="00E655D8">
        <w:rPr>
          <w:rFonts w:eastAsia="DengXian"/>
          <w:szCs w:val="22"/>
        </w:rPr>
        <w:t xml:space="preserve">Seligman, M. E. P., Rashid, T., &amp; Parks, A. C. (2006). Positive psychotherapy. </w:t>
      </w:r>
      <w:r w:rsidRPr="00E655D8">
        <w:rPr>
          <w:rFonts w:eastAsia="DengXian"/>
          <w:i/>
          <w:szCs w:val="22"/>
        </w:rPr>
        <w:t>American Psychologist, 61</w:t>
      </w:r>
      <w:r w:rsidRPr="00E655D8">
        <w:rPr>
          <w:rFonts w:eastAsia="DengXian"/>
          <w:szCs w:val="22"/>
        </w:rPr>
        <w:t>, 774-788.</w:t>
      </w:r>
    </w:p>
    <w:p w14:paraId="5ECDFE90" w14:textId="77777777" w:rsidR="00046CD8" w:rsidRPr="0037311F" w:rsidRDefault="00046CD8" w:rsidP="00046CD8">
      <w:pPr>
        <w:tabs>
          <w:tab w:val="left" w:pos="460"/>
        </w:tabs>
        <w:rPr>
          <w:rFonts w:eastAsiaTheme="minorEastAsia"/>
          <w:color w:val="000000" w:themeColor="text1"/>
          <w:lang w:eastAsia="zh-TW"/>
        </w:rPr>
      </w:pPr>
    </w:p>
    <w:p w14:paraId="1B3BF60C" w14:textId="692EAD39" w:rsidR="00046CD8" w:rsidRPr="0037311F" w:rsidRDefault="00E655D8" w:rsidP="00046CD8">
      <w:pPr>
        <w:adjustRightInd w:val="0"/>
        <w:snapToGrid w:val="0"/>
        <w:spacing w:line="276" w:lineRule="auto"/>
        <w:ind w:left="567" w:hanging="567"/>
      </w:pPr>
      <w:r w:rsidRPr="0037311F">
        <w:t xml:space="preserve">World Health Organization (2020). </w:t>
      </w:r>
      <w:r w:rsidRPr="0037311F">
        <w:rPr>
          <w:i/>
        </w:rPr>
        <w:t>Public health implications of excessive use of the Internet and other communication and gaming platforms</w:t>
      </w:r>
      <w:r w:rsidRPr="0037311F">
        <w:t>.</w:t>
      </w:r>
      <w:r w:rsidR="00046CD8" w:rsidRPr="0037311F">
        <w:t xml:space="preserve"> </w:t>
      </w:r>
    </w:p>
    <w:p w14:paraId="665AE660" w14:textId="6A0B8745" w:rsidR="00046CD8" w:rsidRPr="0037311F" w:rsidRDefault="00E655D8" w:rsidP="00507273">
      <w:pPr>
        <w:adjustRightInd w:val="0"/>
        <w:snapToGrid w:val="0"/>
        <w:spacing w:line="276" w:lineRule="auto"/>
        <w:ind w:left="567"/>
        <w:rPr>
          <w:rStyle w:val="af0"/>
        </w:rPr>
      </w:pPr>
      <w:r w:rsidRPr="00612715">
        <w:t>https://www.who.int/news/item/13-09-2018-public-health-implications-of-excessive-use-of-the-internet-and-other-communication-and-gaming-platforms</w:t>
      </w:r>
    </w:p>
    <w:p w14:paraId="40E87EF9" w14:textId="6642791C" w:rsidR="00735100" w:rsidRPr="0037311F" w:rsidRDefault="00E655D8" w:rsidP="00615393">
      <w:pPr>
        <w:adjustRightInd w:val="0"/>
        <w:snapToGrid w:val="0"/>
        <w:spacing w:beforeLines="100" w:before="400"/>
        <w:ind w:left="708" w:hangingChars="295" w:hanging="708"/>
        <w:rPr>
          <w:rFonts w:eastAsia="DFKai-SB"/>
        </w:rPr>
      </w:pPr>
      <w:r w:rsidRPr="00E655D8">
        <w:rPr>
          <w:rFonts w:eastAsia="DengXian"/>
        </w:rPr>
        <w:t xml:space="preserve"> </w:t>
      </w:r>
      <w:r w:rsidR="00735100" w:rsidRPr="0037311F">
        <w:rPr>
          <w:rFonts w:eastAsiaTheme="minorEastAsia"/>
          <w:lang w:eastAsia="zh-TW"/>
        </w:rPr>
        <w:br w:type="page"/>
      </w:r>
    </w:p>
    <w:p w14:paraId="59AB2189" w14:textId="416D9F1F" w:rsidR="009B3C8C" w:rsidRPr="00092CC0" w:rsidRDefault="009B3C8C" w:rsidP="009B3C8C">
      <w:pPr>
        <w:jc w:val="center"/>
        <w:rPr>
          <w:rFonts w:eastAsiaTheme="minorEastAsia"/>
          <w:color w:val="000000" w:themeColor="text1"/>
          <w:lang w:eastAsia="zh-TW"/>
        </w:rPr>
      </w:pPr>
      <w:r w:rsidRPr="0037311F">
        <w:rPr>
          <w:rFonts w:eastAsiaTheme="minorEastAsia"/>
          <w:bCs/>
          <w:noProof/>
          <w:color w:val="000000" w:themeColor="text1"/>
          <w:lang w:val="en-US"/>
        </w:rPr>
        <w:lastRenderedPageBreak/>
        <w:drawing>
          <wp:anchor distT="0" distB="0" distL="114300" distR="114300" simplePos="0" relativeHeight="252762112" behindDoc="1" locked="0" layoutInCell="1" allowOverlap="1" wp14:anchorId="6D1951C2" wp14:editId="1602B44F">
            <wp:simplePos x="0" y="0"/>
            <wp:positionH relativeFrom="column">
              <wp:posOffset>-1131668</wp:posOffset>
            </wp:positionH>
            <wp:positionV relativeFrom="paragraph">
              <wp:posOffset>-1023718</wp:posOffset>
            </wp:positionV>
            <wp:extent cx="7664773" cy="10800488"/>
            <wp:effectExtent l="0" t="0" r="6350"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51">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p>
    <w:p w14:paraId="1532601D" w14:textId="77777777" w:rsidR="009B3C8C" w:rsidRPr="00092CC0" w:rsidRDefault="009B3C8C" w:rsidP="009B3C8C">
      <w:pPr>
        <w:jc w:val="center"/>
        <w:rPr>
          <w:rFonts w:eastAsiaTheme="minorEastAsia"/>
          <w:color w:val="000000" w:themeColor="text1"/>
          <w:lang w:eastAsia="zh-TW"/>
        </w:rPr>
      </w:pPr>
    </w:p>
    <w:p w14:paraId="489DECC3" w14:textId="77777777" w:rsidR="009B3C8C" w:rsidRPr="00092CC0" w:rsidRDefault="009B3C8C" w:rsidP="009B3C8C">
      <w:pPr>
        <w:rPr>
          <w:rFonts w:eastAsiaTheme="minorEastAsia"/>
          <w:color w:val="000000" w:themeColor="text1"/>
          <w:lang w:eastAsia="zh-TW"/>
        </w:rPr>
      </w:pPr>
    </w:p>
    <w:p w14:paraId="6D90BF77" w14:textId="13305D07" w:rsidR="009B3C8C" w:rsidRPr="00092CC0" w:rsidRDefault="009B3C8C" w:rsidP="009B3C8C">
      <w:pPr>
        <w:rPr>
          <w:rFonts w:eastAsiaTheme="minorEastAsia"/>
          <w:color w:val="000000" w:themeColor="text1"/>
          <w:lang w:eastAsia="zh-TW"/>
        </w:rPr>
      </w:pPr>
    </w:p>
    <w:p w14:paraId="650E3522" w14:textId="77777777" w:rsidR="009B3C8C" w:rsidRPr="00092CC0" w:rsidRDefault="009B3C8C" w:rsidP="009B3C8C">
      <w:pPr>
        <w:rPr>
          <w:rFonts w:eastAsiaTheme="minorEastAsia"/>
          <w:bCs/>
          <w:noProof/>
          <w:color w:val="000000" w:themeColor="text1"/>
          <w:lang w:eastAsia="zh-TW"/>
        </w:rPr>
      </w:pPr>
    </w:p>
    <w:p w14:paraId="3DFEB9D2" w14:textId="77777777" w:rsidR="00EA7DC6" w:rsidRPr="00092CC0" w:rsidRDefault="00EA7DC6" w:rsidP="00B67C5B">
      <w:pPr>
        <w:spacing w:after="200" w:line="276" w:lineRule="auto"/>
        <w:rPr>
          <w:rFonts w:eastAsiaTheme="minorEastAsia"/>
          <w:lang w:eastAsia="zh-TW"/>
        </w:rPr>
      </w:pPr>
    </w:p>
    <w:sectPr w:rsidR="00EA7DC6" w:rsidRPr="00092CC0" w:rsidSect="005714B0">
      <w:pgSz w:w="11900" w:h="16840"/>
      <w:pgMar w:top="1440" w:right="1800" w:bottom="1440" w:left="1800" w:header="851" w:footer="738"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AD01D" w14:textId="77777777" w:rsidR="00953C8E" w:rsidRDefault="00953C8E">
      <w:r>
        <w:separator/>
      </w:r>
    </w:p>
  </w:endnote>
  <w:endnote w:type="continuationSeparator" w:id="0">
    <w:p w14:paraId="6383E035" w14:textId="77777777" w:rsidR="00953C8E" w:rsidRDefault="00953C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DFKai-SB">
    <w:altName w:val="標楷體"/>
    <w:panose1 w:val="03000509000000000000"/>
    <w:charset w:val="88"/>
    <w:family w:val="script"/>
    <w:pitch w:val="fixed"/>
    <w:sig w:usb0="00000003" w:usb1="080E0000" w:usb2="00000016" w:usb3="00000000" w:csb0="00100001" w:csb1="00000000"/>
  </w:font>
  <w:font w:name="Arial Unicode MS">
    <w:panose1 w:val="020B0604020202020204"/>
    <w:charset w:val="88"/>
    <w:family w:val="swiss"/>
    <w:pitch w:val="variable"/>
    <w:sig w:usb0="00000000"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U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8357517"/>
      <w:docPartObj>
        <w:docPartGallery w:val="Page Numbers (Bottom of Page)"/>
        <w:docPartUnique/>
      </w:docPartObj>
    </w:sdtPr>
    <w:sdtEndPr>
      <w:rPr>
        <w:sz w:val="20"/>
        <w:szCs w:val="20"/>
      </w:rPr>
    </w:sdtEndPr>
    <w:sdtContent>
      <w:p w14:paraId="4463CC80" w14:textId="50CF73B4" w:rsidR="008D7ECF" w:rsidRPr="00275F57" w:rsidRDefault="008D7ECF">
        <w:pPr>
          <w:pStyle w:val="a6"/>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Pr="00B82B80">
          <w:rPr>
            <w:noProof/>
            <w:sz w:val="20"/>
            <w:szCs w:val="20"/>
            <w:lang w:val="zh-TW"/>
          </w:rPr>
          <w:t>3</w:t>
        </w:r>
        <w:r w:rsidR="00E655D8" w:rsidRPr="00B82B80">
          <w:rPr>
            <w:noProof/>
            <w:sz w:val="20"/>
            <w:szCs w:val="20"/>
            <w:lang w:val="zh-TW"/>
          </w:rPr>
          <w:t>2</w:t>
        </w:r>
        <w:r w:rsidRPr="00275F57">
          <w:rPr>
            <w:sz w:val="20"/>
            <w:szCs w:val="20"/>
          </w:rPr>
          <w:fldChar w:fldCharType="end"/>
        </w:r>
      </w:p>
    </w:sdtContent>
  </w:sdt>
  <w:p w14:paraId="43A92AEF" w14:textId="77777777" w:rsidR="008D7ECF" w:rsidRDefault="008D7EC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C882D" w14:textId="77777777" w:rsidR="00953C8E" w:rsidRDefault="00953C8E">
      <w:r>
        <w:separator/>
      </w:r>
    </w:p>
  </w:footnote>
  <w:footnote w:type="continuationSeparator" w:id="0">
    <w:p w14:paraId="02EDD260" w14:textId="77777777" w:rsidR="00953C8E" w:rsidRDefault="00953C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BD9DB" w14:textId="77777777" w:rsidR="008D7ECF" w:rsidRPr="00DD754D" w:rsidRDefault="008D7ECF" w:rsidP="007721C2">
    <w:pPr>
      <w:pStyle w:val="a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8A047A8"/>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1CB058F"/>
    <w:multiLevelType w:val="hybridMultilevel"/>
    <w:tmpl w:val="4FECA134"/>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2193223"/>
    <w:multiLevelType w:val="hybridMultilevel"/>
    <w:tmpl w:val="4E905E90"/>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02098F"/>
    <w:multiLevelType w:val="hybridMultilevel"/>
    <w:tmpl w:val="A3660010"/>
    <w:lvl w:ilvl="0" w:tplc="E7E2715E">
      <w:start w:val="1"/>
      <w:numFmt w:val="decimal"/>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4666F3E"/>
    <w:multiLevelType w:val="hybridMultilevel"/>
    <w:tmpl w:val="EC1C7C9C"/>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4DB017E"/>
    <w:multiLevelType w:val="hybridMultilevel"/>
    <w:tmpl w:val="E21AA6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72D0579"/>
    <w:multiLevelType w:val="hybridMultilevel"/>
    <w:tmpl w:val="21E6FEB4"/>
    <w:lvl w:ilvl="0" w:tplc="E558F432">
      <w:start w:val="1"/>
      <w:numFmt w:val="decimal"/>
      <w:lvlText w:val="%1."/>
      <w:lvlJc w:val="left"/>
      <w:pPr>
        <w:ind w:left="502" w:hanging="360"/>
      </w:pPr>
      <w:rPr>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 w15:restartNumberingAfterBreak="0">
    <w:nsid w:val="073248D5"/>
    <w:multiLevelType w:val="hybridMultilevel"/>
    <w:tmpl w:val="AE1A98E6"/>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08AD0B3C"/>
    <w:multiLevelType w:val="hybridMultilevel"/>
    <w:tmpl w:val="AF527E28"/>
    <w:lvl w:ilvl="0" w:tplc="2F26526A">
      <w:start w:val="1"/>
      <w:numFmt w:val="bullet"/>
      <w:lvlText w:val="•"/>
      <w:lvlJc w:val="left"/>
      <w:pPr>
        <w:ind w:left="720" w:hanging="360"/>
      </w:pPr>
      <w:rPr>
        <w:rFonts w:ascii="Arial" w:hAnsi="Aria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1900D3"/>
    <w:multiLevelType w:val="hybridMultilevel"/>
    <w:tmpl w:val="BC046CCC"/>
    <w:lvl w:ilvl="0" w:tplc="789EEA92">
      <w:start w:val="1"/>
      <w:numFmt w:val="decimal"/>
      <w:lvlText w:val="%1."/>
      <w:lvlJc w:val="left"/>
      <w:pPr>
        <w:ind w:left="480" w:hanging="480"/>
      </w:pPr>
      <w:rPr>
        <w:rFonts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A1918F8"/>
    <w:multiLevelType w:val="hybridMultilevel"/>
    <w:tmpl w:val="B818115C"/>
    <w:lvl w:ilvl="0" w:tplc="465CA7B6">
      <w:start w:val="1"/>
      <w:numFmt w:val="bullet"/>
      <w:lvlText w:val=""/>
      <w:lvlJc w:val="left"/>
      <w:pPr>
        <w:ind w:left="480" w:hanging="480"/>
      </w:pPr>
      <w:rPr>
        <w:rFonts w:ascii="Wingdings" w:hAnsi="Wingdings" w:hint="default"/>
        <w:color w:val="FF0000"/>
        <w:sz w:val="16"/>
        <w:szCs w:val="16"/>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0A1D3A98"/>
    <w:multiLevelType w:val="hybridMultilevel"/>
    <w:tmpl w:val="12BCF2D6"/>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0C27C0"/>
    <w:multiLevelType w:val="hybridMultilevel"/>
    <w:tmpl w:val="7B7A8CA0"/>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774307"/>
    <w:multiLevelType w:val="hybridMultilevel"/>
    <w:tmpl w:val="607AC588"/>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6C62F8"/>
    <w:multiLevelType w:val="hybridMultilevel"/>
    <w:tmpl w:val="16CAAED0"/>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0FDC1684"/>
    <w:multiLevelType w:val="multilevel"/>
    <w:tmpl w:val="F306C2C2"/>
    <w:lvl w:ilvl="0">
      <w:start w:val="1"/>
      <w:numFmt w:val="decimal"/>
      <w:lvlText w:val="%1."/>
      <w:lvlJc w:val="left"/>
      <w:pPr>
        <w:tabs>
          <w:tab w:val="num" w:pos="360"/>
        </w:tabs>
        <w:ind w:left="360" w:hanging="360"/>
      </w:pPr>
      <w:rPr>
        <w:rFonts w:ascii="Times New Roman" w:hAnsi="Times New Roman" w:cs="Times New Roman" w:hint="default"/>
        <w:b/>
        <w:bCs/>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16" w15:restartNumberingAfterBreak="0">
    <w:nsid w:val="128C453B"/>
    <w:multiLevelType w:val="hybridMultilevel"/>
    <w:tmpl w:val="4EB60A1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136004EC"/>
    <w:multiLevelType w:val="hybridMultilevel"/>
    <w:tmpl w:val="E9C82706"/>
    <w:lvl w:ilvl="0" w:tplc="0409000F">
      <w:start w:val="1"/>
      <w:numFmt w:val="decimal"/>
      <w:lvlText w:val="%1."/>
      <w:lvlJc w:val="left"/>
      <w:pPr>
        <w:ind w:left="622" w:hanging="480"/>
      </w:p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8" w15:restartNumberingAfterBreak="0">
    <w:nsid w:val="13AE287D"/>
    <w:multiLevelType w:val="hybridMultilevel"/>
    <w:tmpl w:val="05DADE30"/>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FB4899"/>
    <w:multiLevelType w:val="hybridMultilevel"/>
    <w:tmpl w:val="4A5C344C"/>
    <w:lvl w:ilvl="0" w:tplc="0409000F">
      <w:start w:val="1"/>
      <w:numFmt w:val="decimal"/>
      <w:lvlText w:val="%1."/>
      <w:lvlJc w:val="left"/>
      <w:pPr>
        <w:ind w:left="480" w:hanging="480"/>
      </w:pPr>
      <w:rPr>
        <w:rFonts w:hint="default"/>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6D51D5E"/>
    <w:multiLevelType w:val="hybridMultilevel"/>
    <w:tmpl w:val="640ED676"/>
    <w:lvl w:ilvl="0" w:tplc="789EEA92">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16F61E83"/>
    <w:multiLevelType w:val="hybridMultilevel"/>
    <w:tmpl w:val="9B7427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B2E7A2D"/>
    <w:multiLevelType w:val="hybridMultilevel"/>
    <w:tmpl w:val="E87A130A"/>
    <w:lvl w:ilvl="0" w:tplc="25127CEA">
      <w:start w:val="1"/>
      <w:numFmt w:val="bullet"/>
      <w:lvlText w:val="-"/>
      <w:lvlJc w:val="left"/>
      <w:pPr>
        <w:ind w:left="1331"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1B960EEE"/>
    <w:multiLevelType w:val="hybridMultilevel"/>
    <w:tmpl w:val="D2DE21AC"/>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1BFE06A0"/>
    <w:multiLevelType w:val="multilevel"/>
    <w:tmpl w:val="E578DE1E"/>
    <w:lvl w:ilvl="0">
      <w:start w:val="1"/>
      <w:numFmt w:val="decimal"/>
      <w:lvlText w:val="%1."/>
      <w:lvlJc w:val="left"/>
      <w:pPr>
        <w:tabs>
          <w:tab w:val="num" w:pos="360"/>
        </w:tabs>
        <w:ind w:left="360" w:hanging="360"/>
      </w:pPr>
      <w:rPr>
        <w:rFonts w:ascii="Times New Roman" w:hAnsi="Times New Roman" w:cs="Times New Roman" w:hint="default"/>
        <w:b w:val="0"/>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5" w15:restartNumberingAfterBreak="0">
    <w:nsid w:val="1C64687D"/>
    <w:multiLevelType w:val="hybridMultilevel"/>
    <w:tmpl w:val="C6E2637C"/>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1CBD36BC"/>
    <w:multiLevelType w:val="multilevel"/>
    <w:tmpl w:val="B5EA82BE"/>
    <w:lvl w:ilvl="0">
      <w:start w:val="1"/>
      <w:numFmt w:val="decimal"/>
      <w:lvlText w:val="%1."/>
      <w:lvlJc w:val="left"/>
      <w:pPr>
        <w:tabs>
          <w:tab w:val="num" w:pos="360"/>
        </w:tabs>
        <w:ind w:left="360" w:hanging="360"/>
      </w:pPr>
      <w:rPr>
        <w:rFonts w:ascii="Microsoft JhengHei" w:eastAsia="Microsoft JhengHei" w:hAnsi="Microsoft JhengHei" w:hint="eastAsia"/>
        <w:b/>
        <w:i w:val="0"/>
        <w:caps w:val="0"/>
        <w:strike w:val="0"/>
        <w:dstrike w:val="0"/>
        <w:vanish w:val="0"/>
        <w:color w:val="000000" w:themeColor="text1"/>
        <w:sz w:val="28"/>
        <w:szCs w:val="28"/>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7" w15:restartNumberingAfterBreak="0">
    <w:nsid w:val="1DA44D4C"/>
    <w:multiLevelType w:val="multilevel"/>
    <w:tmpl w:val="E9366B48"/>
    <w:lvl w:ilvl="0">
      <w:start w:val="1"/>
      <w:numFmt w:val="decimal"/>
      <w:lvlText w:val="%1."/>
      <w:lvlJc w:val="left"/>
      <w:pPr>
        <w:tabs>
          <w:tab w:val="num" w:pos="360"/>
        </w:tabs>
        <w:ind w:left="360" w:hanging="360"/>
      </w:pPr>
      <w:rPr>
        <w:rFonts w:ascii="Times New Roman" w:hAnsi="Times New Roman" w:cs="Times New Roman" w:hint="default"/>
        <w:b w:val="0"/>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8" w15:restartNumberingAfterBreak="0">
    <w:nsid w:val="1DAB51C3"/>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29" w15:restartNumberingAfterBreak="0">
    <w:nsid w:val="204F4014"/>
    <w:multiLevelType w:val="hybridMultilevel"/>
    <w:tmpl w:val="4E0A3C3E"/>
    <w:lvl w:ilvl="0" w:tplc="35820306">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08D7619"/>
    <w:multiLevelType w:val="hybridMultilevel"/>
    <w:tmpl w:val="C9E615BA"/>
    <w:lvl w:ilvl="0" w:tplc="C5AA9950">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0E1211B"/>
    <w:multiLevelType w:val="hybridMultilevel"/>
    <w:tmpl w:val="36445C7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21E7614E"/>
    <w:multiLevelType w:val="hybridMultilevel"/>
    <w:tmpl w:val="66D0923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1F277B0"/>
    <w:multiLevelType w:val="hybridMultilevel"/>
    <w:tmpl w:val="B9F0BFE6"/>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24F62E3D"/>
    <w:multiLevelType w:val="hybridMultilevel"/>
    <w:tmpl w:val="BB925D2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60438F"/>
    <w:multiLevelType w:val="hybridMultilevel"/>
    <w:tmpl w:val="231C4942"/>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282A088F"/>
    <w:multiLevelType w:val="hybridMultilevel"/>
    <w:tmpl w:val="F8E27B90"/>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288F2D6C"/>
    <w:multiLevelType w:val="hybridMultilevel"/>
    <w:tmpl w:val="747C156E"/>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29F8383F"/>
    <w:multiLevelType w:val="hybridMultilevel"/>
    <w:tmpl w:val="B7D4F750"/>
    <w:lvl w:ilvl="0" w:tplc="7102D3B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A220ED6"/>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40" w15:restartNumberingAfterBreak="0">
    <w:nsid w:val="2BED5716"/>
    <w:multiLevelType w:val="hybridMultilevel"/>
    <w:tmpl w:val="C5DE7F4C"/>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2C0B4E2C"/>
    <w:multiLevelType w:val="hybridMultilevel"/>
    <w:tmpl w:val="63EA7846"/>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CD93A4D"/>
    <w:multiLevelType w:val="hybridMultilevel"/>
    <w:tmpl w:val="4C36483E"/>
    <w:lvl w:ilvl="0" w:tplc="027A3A4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2F3D701E"/>
    <w:multiLevelType w:val="hybridMultilevel"/>
    <w:tmpl w:val="0F881CA6"/>
    <w:lvl w:ilvl="0" w:tplc="C7441AC6">
      <w:start w:val="1"/>
      <w:numFmt w:val="decimal"/>
      <w:lvlText w:val="%1."/>
      <w:lvlJc w:val="left"/>
      <w:pPr>
        <w:ind w:left="480" w:hanging="480"/>
      </w:pPr>
      <w:rPr>
        <w:rFonts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300B421C"/>
    <w:multiLevelType w:val="hybridMultilevel"/>
    <w:tmpl w:val="00946F3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306F4E09"/>
    <w:multiLevelType w:val="hybridMultilevel"/>
    <w:tmpl w:val="E990F80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1892373"/>
    <w:multiLevelType w:val="hybridMultilevel"/>
    <w:tmpl w:val="F6C68B3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3D82D35"/>
    <w:multiLevelType w:val="hybridMultilevel"/>
    <w:tmpl w:val="72DCCC5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342A7FD3"/>
    <w:multiLevelType w:val="hybridMultilevel"/>
    <w:tmpl w:val="304EB0C0"/>
    <w:lvl w:ilvl="0" w:tplc="895AAF90">
      <w:start w:val="1"/>
      <w:numFmt w:val="bullet"/>
      <w:lvlText w:val="•"/>
      <w:lvlJc w:val="left"/>
      <w:pPr>
        <w:ind w:left="1320" w:hanging="480"/>
      </w:pPr>
      <w:rPr>
        <w:rFonts w:ascii="PMingLiU" w:eastAsia="PMingLiU" w:hAnsi="PMingLiU" w:hint="eastAsia"/>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49" w15:restartNumberingAfterBreak="0">
    <w:nsid w:val="35DE4522"/>
    <w:multiLevelType w:val="hybridMultilevel"/>
    <w:tmpl w:val="71565584"/>
    <w:lvl w:ilvl="0" w:tplc="3F6EC5C8">
      <w:start w:val="1"/>
      <w:numFmt w:val="decimal"/>
      <w:lvlText w:val="%1."/>
      <w:lvlJc w:val="left"/>
      <w:pPr>
        <w:ind w:left="480" w:hanging="480"/>
      </w:pPr>
      <w:rPr>
        <w:sz w:val="22"/>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60170F2"/>
    <w:multiLevelType w:val="hybridMultilevel"/>
    <w:tmpl w:val="FC7E3662"/>
    <w:lvl w:ilvl="0" w:tplc="BBC27208">
      <w:start w:val="1"/>
      <w:numFmt w:val="bullet"/>
      <w:lvlText w:val=""/>
      <w:lvlJc w:val="left"/>
      <w:pPr>
        <w:ind w:left="360" w:hanging="360"/>
      </w:pPr>
      <w:rPr>
        <w:rFonts w:ascii="Wingdings" w:hAnsi="Wingdings"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6452299"/>
    <w:multiLevelType w:val="hybridMultilevel"/>
    <w:tmpl w:val="00621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6B32B29"/>
    <w:multiLevelType w:val="hybridMultilevel"/>
    <w:tmpl w:val="FB78B65E"/>
    <w:lvl w:ilvl="0" w:tplc="B13014A4">
      <w:start w:val="1"/>
      <w:numFmt w:val="bullet"/>
      <w:lvlText w:val=""/>
      <w:lvlJc w:val="left"/>
      <w:pPr>
        <w:ind w:left="643" w:hanging="360"/>
      </w:pPr>
      <w:rPr>
        <w:rFonts w:ascii="Symbol" w:hAnsi="Symbol" w:hint="default"/>
        <w:color w:val="000000" w:themeColor="text1"/>
      </w:rPr>
    </w:lvl>
    <w:lvl w:ilvl="1" w:tplc="04090003" w:tentative="1">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53" w15:restartNumberingAfterBreak="0">
    <w:nsid w:val="379C2B55"/>
    <w:multiLevelType w:val="hybridMultilevel"/>
    <w:tmpl w:val="7416CC02"/>
    <w:lvl w:ilvl="0" w:tplc="A594C208">
      <w:numFmt w:val="bullet"/>
      <w:lvlText w:val="˗"/>
      <w:lvlJc w:val="left"/>
      <w:pPr>
        <w:ind w:left="480" w:hanging="480"/>
      </w:pPr>
      <w:rPr>
        <w:rFonts w:ascii="Times New Roman" w:eastAsia="PMingLiU" w:hAnsi="Times New Roman" w:cs="Times New Roman"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3804353F"/>
    <w:multiLevelType w:val="hybridMultilevel"/>
    <w:tmpl w:val="CF6C20AA"/>
    <w:lvl w:ilvl="0" w:tplc="9F483746">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3F73A1"/>
    <w:multiLevelType w:val="multilevel"/>
    <w:tmpl w:val="D0109496"/>
    <w:lvl w:ilvl="0">
      <w:start w:val="1"/>
      <w:numFmt w:val="decimal"/>
      <w:lvlText w:val="%1."/>
      <w:lvlJc w:val="left"/>
      <w:pPr>
        <w:tabs>
          <w:tab w:val="num" w:pos="360"/>
        </w:tabs>
        <w:ind w:left="360" w:hanging="360"/>
      </w:pPr>
      <w:rPr>
        <w:rFonts w:hint="eastAsia"/>
        <w:b w:val="0"/>
        <w:i w:val="0"/>
        <w:caps w:val="0"/>
        <w:strike w:val="0"/>
        <w:dstrike w:val="0"/>
        <w:vanish w:val="0"/>
        <w:color w:val="000000" w:themeColor="text1"/>
        <w:sz w:val="28"/>
        <w:szCs w:val="28"/>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56" w15:restartNumberingAfterBreak="0">
    <w:nsid w:val="3A1E4310"/>
    <w:multiLevelType w:val="hybridMultilevel"/>
    <w:tmpl w:val="5F4C7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AE3495B"/>
    <w:multiLevelType w:val="hybridMultilevel"/>
    <w:tmpl w:val="665E8794"/>
    <w:lvl w:ilvl="0" w:tplc="AF4C87E4">
      <w:start w:val="1"/>
      <w:numFmt w:val="bullet"/>
      <w:lvlText w:val=""/>
      <w:lvlJc w:val="left"/>
      <w:pPr>
        <w:ind w:left="480" w:hanging="480"/>
      </w:pPr>
      <w:rPr>
        <w:rFonts w:ascii="Symbol" w:hAnsi="Symbol" w:hint="default"/>
        <w:color w:val="000000" w:themeColor="text1"/>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3B380F67"/>
    <w:multiLevelType w:val="hybridMultilevel"/>
    <w:tmpl w:val="6DD85FF2"/>
    <w:lvl w:ilvl="0" w:tplc="AE1612F4">
      <w:numFmt w:val="bullet"/>
      <w:lvlText w:val="˗"/>
      <w:lvlJc w:val="left"/>
      <w:pPr>
        <w:ind w:left="1684" w:hanging="360"/>
      </w:pPr>
      <w:rPr>
        <w:rFonts w:ascii="Times New Roman" w:eastAsia="PMingLiU" w:hAnsi="Times New Roman" w:cs="Times New Roman" w:hint="default"/>
        <w:color w:val="000000" w:themeColor="text1"/>
      </w:rPr>
    </w:lvl>
    <w:lvl w:ilvl="1" w:tplc="04090003" w:tentative="1">
      <w:start w:val="1"/>
      <w:numFmt w:val="bullet"/>
      <w:lvlText w:val="o"/>
      <w:lvlJc w:val="left"/>
      <w:pPr>
        <w:ind w:left="2404" w:hanging="360"/>
      </w:pPr>
      <w:rPr>
        <w:rFonts w:ascii="Courier New" w:hAnsi="Courier New" w:cs="Courier New" w:hint="default"/>
      </w:rPr>
    </w:lvl>
    <w:lvl w:ilvl="2" w:tplc="04090005" w:tentative="1">
      <w:start w:val="1"/>
      <w:numFmt w:val="bullet"/>
      <w:lvlText w:val=""/>
      <w:lvlJc w:val="left"/>
      <w:pPr>
        <w:ind w:left="3124" w:hanging="360"/>
      </w:pPr>
      <w:rPr>
        <w:rFonts w:ascii="Wingdings" w:hAnsi="Wingdings" w:hint="default"/>
      </w:rPr>
    </w:lvl>
    <w:lvl w:ilvl="3" w:tplc="04090001" w:tentative="1">
      <w:start w:val="1"/>
      <w:numFmt w:val="bullet"/>
      <w:lvlText w:val=""/>
      <w:lvlJc w:val="left"/>
      <w:pPr>
        <w:ind w:left="3844" w:hanging="360"/>
      </w:pPr>
      <w:rPr>
        <w:rFonts w:ascii="Symbol" w:hAnsi="Symbol" w:hint="default"/>
      </w:rPr>
    </w:lvl>
    <w:lvl w:ilvl="4" w:tplc="04090003" w:tentative="1">
      <w:start w:val="1"/>
      <w:numFmt w:val="bullet"/>
      <w:lvlText w:val="o"/>
      <w:lvlJc w:val="left"/>
      <w:pPr>
        <w:ind w:left="4564" w:hanging="360"/>
      </w:pPr>
      <w:rPr>
        <w:rFonts w:ascii="Courier New" w:hAnsi="Courier New" w:cs="Courier New" w:hint="default"/>
      </w:rPr>
    </w:lvl>
    <w:lvl w:ilvl="5" w:tplc="04090005" w:tentative="1">
      <w:start w:val="1"/>
      <w:numFmt w:val="bullet"/>
      <w:lvlText w:val=""/>
      <w:lvlJc w:val="left"/>
      <w:pPr>
        <w:ind w:left="5284" w:hanging="360"/>
      </w:pPr>
      <w:rPr>
        <w:rFonts w:ascii="Wingdings" w:hAnsi="Wingdings" w:hint="default"/>
      </w:rPr>
    </w:lvl>
    <w:lvl w:ilvl="6" w:tplc="04090001" w:tentative="1">
      <w:start w:val="1"/>
      <w:numFmt w:val="bullet"/>
      <w:lvlText w:val=""/>
      <w:lvlJc w:val="left"/>
      <w:pPr>
        <w:ind w:left="6004" w:hanging="360"/>
      </w:pPr>
      <w:rPr>
        <w:rFonts w:ascii="Symbol" w:hAnsi="Symbol" w:hint="default"/>
      </w:rPr>
    </w:lvl>
    <w:lvl w:ilvl="7" w:tplc="04090003" w:tentative="1">
      <w:start w:val="1"/>
      <w:numFmt w:val="bullet"/>
      <w:lvlText w:val="o"/>
      <w:lvlJc w:val="left"/>
      <w:pPr>
        <w:ind w:left="6724" w:hanging="360"/>
      </w:pPr>
      <w:rPr>
        <w:rFonts w:ascii="Courier New" w:hAnsi="Courier New" w:cs="Courier New" w:hint="default"/>
      </w:rPr>
    </w:lvl>
    <w:lvl w:ilvl="8" w:tplc="04090005" w:tentative="1">
      <w:start w:val="1"/>
      <w:numFmt w:val="bullet"/>
      <w:lvlText w:val=""/>
      <w:lvlJc w:val="left"/>
      <w:pPr>
        <w:ind w:left="7444" w:hanging="360"/>
      </w:pPr>
      <w:rPr>
        <w:rFonts w:ascii="Wingdings" w:hAnsi="Wingdings" w:hint="default"/>
      </w:rPr>
    </w:lvl>
  </w:abstractNum>
  <w:abstractNum w:abstractNumId="59" w15:restartNumberingAfterBreak="0">
    <w:nsid w:val="3B79533D"/>
    <w:multiLevelType w:val="hybridMultilevel"/>
    <w:tmpl w:val="2CA40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BA3163F"/>
    <w:multiLevelType w:val="hybridMultilevel"/>
    <w:tmpl w:val="006217E0"/>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61" w15:restartNumberingAfterBreak="0">
    <w:nsid w:val="3C1410A4"/>
    <w:multiLevelType w:val="hybridMultilevel"/>
    <w:tmpl w:val="27B814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E9F0AB8"/>
    <w:multiLevelType w:val="hybridMultilevel"/>
    <w:tmpl w:val="4C2E0D6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40F70C24"/>
    <w:multiLevelType w:val="hybridMultilevel"/>
    <w:tmpl w:val="A232F0C0"/>
    <w:lvl w:ilvl="0" w:tplc="971CBA68">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1192A11"/>
    <w:multiLevelType w:val="hybridMultilevel"/>
    <w:tmpl w:val="E66E9E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41A92FB1"/>
    <w:multiLevelType w:val="hybridMultilevel"/>
    <w:tmpl w:val="AC1E89AE"/>
    <w:lvl w:ilvl="0" w:tplc="39B2DA0C">
      <w:numFmt w:val="bullet"/>
      <w:lvlText w:val="˗"/>
      <w:lvlJc w:val="left"/>
      <w:pPr>
        <w:ind w:left="480" w:hanging="480"/>
      </w:pPr>
      <w:rPr>
        <w:rFonts w:ascii="Times New Roman" w:eastAsia="PMingLiU" w:hAnsi="Times New Roman" w:cs="Times New Roman"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6" w15:restartNumberingAfterBreak="0">
    <w:nsid w:val="4238203D"/>
    <w:multiLevelType w:val="hybridMultilevel"/>
    <w:tmpl w:val="9F063B00"/>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38B5D88"/>
    <w:multiLevelType w:val="hybridMultilevel"/>
    <w:tmpl w:val="E5465D42"/>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4582518C"/>
    <w:multiLevelType w:val="hybridMultilevel"/>
    <w:tmpl w:val="747C156E"/>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9" w15:restartNumberingAfterBreak="0">
    <w:nsid w:val="46515938"/>
    <w:multiLevelType w:val="hybridMultilevel"/>
    <w:tmpl w:val="28A009CE"/>
    <w:lvl w:ilvl="0" w:tplc="160C260E">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70" w15:restartNumberingAfterBreak="0">
    <w:nsid w:val="4B0F503D"/>
    <w:multiLevelType w:val="hybridMultilevel"/>
    <w:tmpl w:val="C03AE0F4"/>
    <w:lvl w:ilvl="0" w:tplc="B1601F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BA83759"/>
    <w:multiLevelType w:val="hybridMultilevel"/>
    <w:tmpl w:val="27B814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DBB5335"/>
    <w:multiLevelType w:val="hybridMultilevel"/>
    <w:tmpl w:val="D8DE3AA4"/>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4DBF68DD"/>
    <w:multiLevelType w:val="hybridMultilevel"/>
    <w:tmpl w:val="FE523592"/>
    <w:lvl w:ilvl="0" w:tplc="7FE0367E">
      <w:start w:val="1"/>
      <w:numFmt w:val="bullet"/>
      <w:lvlText w:val=""/>
      <w:lvlJc w:val="left"/>
      <w:pPr>
        <w:ind w:left="480" w:hanging="480"/>
      </w:pPr>
      <w:rPr>
        <w:rFonts w:ascii="Wingdings" w:hAnsi="Wingdings" w:hint="default"/>
        <w:strike w:val="0"/>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4E6D77DE"/>
    <w:multiLevelType w:val="hybridMultilevel"/>
    <w:tmpl w:val="32DEB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EA01A68"/>
    <w:multiLevelType w:val="hybridMultilevel"/>
    <w:tmpl w:val="4368735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6" w15:restartNumberingAfterBreak="0">
    <w:nsid w:val="4F7741B5"/>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77" w15:restartNumberingAfterBreak="0">
    <w:nsid w:val="50F5151E"/>
    <w:multiLevelType w:val="hybridMultilevel"/>
    <w:tmpl w:val="9538F0F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621764C"/>
    <w:multiLevelType w:val="hybridMultilevel"/>
    <w:tmpl w:val="10BEAFEC"/>
    <w:lvl w:ilvl="0" w:tplc="35820306">
      <w:start w:val="1"/>
      <w:numFmt w:val="bullet"/>
      <w:lvlText w:val=""/>
      <w:lvlJc w:val="left"/>
      <w:pPr>
        <w:ind w:left="840" w:hanging="480"/>
      </w:pPr>
      <w:rPr>
        <w:rFonts w:ascii="Symbol" w:hAnsi="Symbol" w:hint="default"/>
        <w:color w:val="000000" w:themeColor="text1"/>
      </w:rPr>
    </w:lvl>
    <w:lvl w:ilvl="1" w:tplc="430226A0">
      <w:start w:val="1"/>
      <w:numFmt w:val="bullet"/>
      <w:lvlText w:val="-"/>
      <w:lvlJc w:val="left"/>
      <w:pPr>
        <w:ind w:left="1320" w:hanging="480"/>
      </w:pPr>
      <w:rPr>
        <w:rFonts w:ascii="Times New Roman" w:eastAsia="PMingLiU" w:hAnsi="Times New Roman" w:cs="Times New Roman"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79" w15:restartNumberingAfterBreak="0">
    <w:nsid w:val="5BD8282E"/>
    <w:multiLevelType w:val="hybridMultilevel"/>
    <w:tmpl w:val="4A9E0E0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0" w15:restartNumberingAfterBreak="0">
    <w:nsid w:val="5C903ED1"/>
    <w:multiLevelType w:val="hybridMultilevel"/>
    <w:tmpl w:val="C23AAC82"/>
    <w:lvl w:ilvl="0" w:tplc="9A58B5A8">
      <w:start w:val="1"/>
      <w:numFmt w:val="bullet"/>
      <w:lvlText w:val="-"/>
      <w:lvlJc w:val="left"/>
      <w:pPr>
        <w:ind w:left="1320" w:hanging="480"/>
      </w:pPr>
      <w:rPr>
        <w:rFonts w:ascii="PMingLiU" w:eastAsia="PMingLiU" w:hAnsi="PMingLiU" w:hint="eastAsia"/>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81" w15:restartNumberingAfterBreak="0">
    <w:nsid w:val="5CFC7B11"/>
    <w:multiLevelType w:val="hybridMultilevel"/>
    <w:tmpl w:val="09405F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5D055B7D"/>
    <w:multiLevelType w:val="hybridMultilevel"/>
    <w:tmpl w:val="1FE63DAC"/>
    <w:lvl w:ilvl="0" w:tplc="25127CEA">
      <w:start w:val="1"/>
      <w:numFmt w:val="bullet"/>
      <w:lvlText w:val="-"/>
      <w:lvlJc w:val="left"/>
      <w:pPr>
        <w:ind w:left="480" w:hanging="480"/>
      </w:pPr>
      <w:rPr>
        <w:rFonts w:ascii="PMingLiU" w:eastAsia="PMingLiU" w:hAnsi="PMingLiU" w:hint="eastAsia"/>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5F3F4265"/>
    <w:multiLevelType w:val="hybridMultilevel"/>
    <w:tmpl w:val="AB8EF116"/>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4" w15:restartNumberingAfterBreak="0">
    <w:nsid w:val="5F992A8F"/>
    <w:multiLevelType w:val="hybridMultilevel"/>
    <w:tmpl w:val="E3E2D1BA"/>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3CE1E2C"/>
    <w:multiLevelType w:val="hybridMultilevel"/>
    <w:tmpl w:val="FCE81E6A"/>
    <w:lvl w:ilvl="0" w:tplc="CF3CE05E">
      <w:start w:val="1"/>
      <w:numFmt w:val="bullet"/>
      <w:lvlText w:val=""/>
      <w:lvlJc w:val="left"/>
      <w:pPr>
        <w:ind w:left="480" w:hanging="480"/>
      </w:pPr>
      <w:rPr>
        <w:rFonts w:ascii="Wingdings" w:hAnsi="Wingdings" w:hint="default"/>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 w15:restartNumberingAfterBreak="0">
    <w:nsid w:val="66662903"/>
    <w:multiLevelType w:val="hybridMultilevel"/>
    <w:tmpl w:val="139A4478"/>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676151D"/>
    <w:multiLevelType w:val="hybridMultilevel"/>
    <w:tmpl w:val="339EA4B0"/>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85D180C"/>
    <w:multiLevelType w:val="hybridMultilevel"/>
    <w:tmpl w:val="00EE01C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15:restartNumberingAfterBreak="0">
    <w:nsid w:val="697B5F38"/>
    <w:multiLevelType w:val="hybridMultilevel"/>
    <w:tmpl w:val="F63E62E0"/>
    <w:lvl w:ilvl="0" w:tplc="9F483746">
      <w:start w:val="1"/>
      <w:numFmt w:val="bullet"/>
      <w:lvlText w:val=""/>
      <w:lvlJc w:val="left"/>
      <w:pPr>
        <w:ind w:left="69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B0319A6"/>
    <w:multiLevelType w:val="hybridMultilevel"/>
    <w:tmpl w:val="7206F31A"/>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1" w15:restartNumberingAfterBreak="0">
    <w:nsid w:val="6B706AC2"/>
    <w:multiLevelType w:val="hybridMultilevel"/>
    <w:tmpl w:val="C10C992E"/>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D022BA7"/>
    <w:multiLevelType w:val="hybridMultilevel"/>
    <w:tmpl w:val="DD6286D2"/>
    <w:lvl w:ilvl="0" w:tplc="9F48374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D262B2D"/>
    <w:multiLevelType w:val="hybridMultilevel"/>
    <w:tmpl w:val="136C90C6"/>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F711BD6"/>
    <w:multiLevelType w:val="hybridMultilevel"/>
    <w:tmpl w:val="C530723E"/>
    <w:lvl w:ilvl="0" w:tplc="25127CEA">
      <w:start w:val="1"/>
      <w:numFmt w:val="bullet"/>
      <w:lvlText w:val="-"/>
      <w:lvlJc w:val="left"/>
      <w:pPr>
        <w:ind w:left="480" w:hanging="480"/>
      </w:pPr>
      <w:rPr>
        <w:rFonts w:ascii="PMingLiU" w:eastAsia="PMingLiU" w:hAnsi="PMingLiU" w:hint="eastAsia"/>
        <w:color w:val="FF0000"/>
      </w:rPr>
    </w:lvl>
    <w:lvl w:ilvl="1" w:tplc="25127CEA">
      <w:start w:val="1"/>
      <w:numFmt w:val="bullet"/>
      <w:lvlText w:val="-"/>
      <w:lvlJc w:val="left"/>
      <w:pPr>
        <w:ind w:left="960" w:hanging="480"/>
      </w:pPr>
      <w:rPr>
        <w:rFonts w:ascii="PMingLiU" w:eastAsia="PMingLiU" w:hAnsi="PMingLiU" w:hint="eastAsia"/>
        <w:b w:val="0"/>
        <w:i w:val="0"/>
        <w:color w:val="FF0000"/>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5" w15:restartNumberingAfterBreak="0">
    <w:nsid w:val="72283C0E"/>
    <w:multiLevelType w:val="multilevel"/>
    <w:tmpl w:val="DAB62148"/>
    <w:lvl w:ilvl="0">
      <w:start w:val="1"/>
      <w:numFmt w:val="decimal"/>
      <w:lvlText w:val="%1."/>
      <w:lvlJc w:val="left"/>
      <w:pPr>
        <w:tabs>
          <w:tab w:val="num" w:pos="360"/>
        </w:tabs>
        <w:ind w:left="360" w:hanging="360"/>
      </w:pPr>
      <w:rPr>
        <w:rFonts w:ascii="Times New Roman" w:hAnsi="Times New Roman" w:cs="Times New Roman" w:hint="default"/>
        <w:b/>
        <w:i w:val="0"/>
        <w:caps w:val="0"/>
        <w:strike w:val="0"/>
        <w:dstrike w:val="0"/>
        <w:vanish w:val="0"/>
        <w:color w:val="auto"/>
        <w:sz w:val="24"/>
        <w:szCs w:val="24"/>
        <w:vertAlign w:val="baseline"/>
      </w:rPr>
    </w:lvl>
    <w:lvl w:ilvl="1">
      <w:start w:val="1"/>
      <w:numFmt w:val="lowerRoman"/>
      <w:lvlText w:val="%2."/>
      <w:lvlJc w:val="left"/>
      <w:pPr>
        <w:tabs>
          <w:tab w:val="num" w:pos="842"/>
        </w:tabs>
        <w:ind w:left="842" w:hanging="482"/>
      </w:pPr>
      <w:rPr>
        <w:rFonts w:ascii="Times New Roman" w:hAnsi="Times New Roman" w:hint="default"/>
        <w:sz w:val="24"/>
        <w:szCs w:val="24"/>
      </w:rPr>
    </w:lvl>
    <w:lvl w:ilvl="2">
      <w:start w:val="1"/>
      <w:numFmt w:val="lowerRoman"/>
      <w:lvlText w:val="(%3)"/>
      <w:lvlJc w:val="left"/>
      <w:pPr>
        <w:tabs>
          <w:tab w:val="num" w:pos="1080"/>
        </w:tabs>
        <w:ind w:left="2608" w:hanging="1757"/>
      </w:pPr>
      <w:rPr>
        <w:rFonts w:hint="eastAsia"/>
      </w:rPr>
    </w:lvl>
    <w:lvl w:ilvl="3">
      <w:start w:val="1"/>
      <w:numFmt w:val="decimal"/>
      <w:lvlText w:val="(%4)"/>
      <w:lvlJc w:val="left"/>
      <w:pPr>
        <w:tabs>
          <w:tab w:val="num" w:pos="1440"/>
        </w:tabs>
        <w:ind w:left="1440" w:hanging="360"/>
      </w:pPr>
      <w:rPr>
        <w:rFonts w:hint="eastAsia"/>
      </w:rPr>
    </w:lvl>
    <w:lvl w:ilvl="4">
      <w:start w:val="1"/>
      <w:numFmt w:val="lowerLetter"/>
      <w:lvlText w:val="(%5)"/>
      <w:lvlJc w:val="left"/>
      <w:pPr>
        <w:tabs>
          <w:tab w:val="num" w:pos="1800"/>
        </w:tabs>
        <w:ind w:left="1800" w:hanging="360"/>
      </w:pPr>
      <w:rPr>
        <w:rFonts w:hint="eastAsia"/>
      </w:rPr>
    </w:lvl>
    <w:lvl w:ilvl="5">
      <w:start w:val="1"/>
      <w:numFmt w:val="lowerRoman"/>
      <w:lvlText w:val="(%6)"/>
      <w:lvlJc w:val="left"/>
      <w:pPr>
        <w:tabs>
          <w:tab w:val="num" w:pos="2160"/>
        </w:tabs>
        <w:ind w:left="2160" w:hanging="360"/>
      </w:pPr>
      <w:rPr>
        <w:rFonts w:hint="eastAsia"/>
      </w:rPr>
    </w:lvl>
    <w:lvl w:ilvl="6">
      <w:start w:val="1"/>
      <w:numFmt w:val="decimal"/>
      <w:lvlText w:val="%7."/>
      <w:lvlJc w:val="left"/>
      <w:pPr>
        <w:tabs>
          <w:tab w:val="num" w:pos="2520"/>
        </w:tabs>
        <w:ind w:left="2520" w:hanging="360"/>
      </w:pPr>
      <w:rPr>
        <w:rFonts w:hint="eastAsia"/>
      </w:rPr>
    </w:lvl>
    <w:lvl w:ilvl="7">
      <w:start w:val="1"/>
      <w:numFmt w:val="lowerLetter"/>
      <w:lvlText w:val="%8."/>
      <w:lvlJc w:val="left"/>
      <w:pPr>
        <w:tabs>
          <w:tab w:val="num" w:pos="2880"/>
        </w:tabs>
        <w:ind w:left="2880" w:hanging="360"/>
      </w:pPr>
      <w:rPr>
        <w:rFonts w:hint="eastAsia"/>
      </w:rPr>
    </w:lvl>
    <w:lvl w:ilvl="8">
      <w:start w:val="1"/>
      <w:numFmt w:val="lowerRoman"/>
      <w:lvlText w:val="%9."/>
      <w:lvlJc w:val="left"/>
      <w:pPr>
        <w:tabs>
          <w:tab w:val="num" w:pos="3240"/>
        </w:tabs>
        <w:ind w:left="3240" w:hanging="360"/>
      </w:pPr>
      <w:rPr>
        <w:rFonts w:hint="eastAsia"/>
      </w:rPr>
    </w:lvl>
  </w:abstractNum>
  <w:abstractNum w:abstractNumId="96" w15:restartNumberingAfterBreak="0">
    <w:nsid w:val="725741FE"/>
    <w:multiLevelType w:val="hybridMultilevel"/>
    <w:tmpl w:val="BD700D7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5504429"/>
    <w:multiLevelType w:val="hybridMultilevel"/>
    <w:tmpl w:val="E624913A"/>
    <w:lvl w:ilvl="0" w:tplc="C8B2E122">
      <w:numFmt w:val="bullet"/>
      <w:lvlText w:val="˗"/>
      <w:lvlJc w:val="left"/>
      <w:pPr>
        <w:ind w:left="480" w:hanging="480"/>
      </w:pPr>
      <w:rPr>
        <w:rFonts w:ascii="Times New Roman" w:eastAsia="PMingLiU" w:hAnsi="Times New Roman" w:cs="Times New Roman" w:hint="default"/>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8" w15:restartNumberingAfterBreak="0">
    <w:nsid w:val="7B024817"/>
    <w:multiLevelType w:val="hybridMultilevel"/>
    <w:tmpl w:val="B13851CA"/>
    <w:lvl w:ilvl="0" w:tplc="24AE97A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B1245F6"/>
    <w:multiLevelType w:val="hybridMultilevel"/>
    <w:tmpl w:val="38C0B19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0" w15:restartNumberingAfterBreak="0">
    <w:nsid w:val="7BEF609E"/>
    <w:multiLevelType w:val="hybridMultilevel"/>
    <w:tmpl w:val="B734E6B8"/>
    <w:lvl w:ilvl="0" w:tplc="74D4552C">
      <w:start w:val="1"/>
      <w:numFmt w:val="bullet"/>
      <w:lvlText w:val="•"/>
      <w:lvlJc w:val="left"/>
      <w:pPr>
        <w:ind w:left="480" w:hanging="480"/>
      </w:pPr>
      <w:rPr>
        <w:rFonts w:ascii="Times New Roman" w:hAnsi="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1" w15:restartNumberingAfterBreak="0">
    <w:nsid w:val="7D2D02EB"/>
    <w:multiLevelType w:val="hybridMultilevel"/>
    <w:tmpl w:val="519C1EC6"/>
    <w:lvl w:ilvl="0" w:tplc="E8D49FF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E6546C9"/>
    <w:multiLevelType w:val="hybridMultilevel"/>
    <w:tmpl w:val="4A2A87F2"/>
    <w:lvl w:ilvl="0" w:tplc="A544A45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FBB7711"/>
    <w:multiLevelType w:val="hybridMultilevel"/>
    <w:tmpl w:val="3CE21770"/>
    <w:lvl w:ilvl="0" w:tplc="93300AB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5"/>
  </w:num>
  <w:num w:numId="2">
    <w:abstractNumId w:val="95"/>
  </w:num>
  <w:num w:numId="3">
    <w:abstractNumId w:val="78"/>
  </w:num>
  <w:num w:numId="4">
    <w:abstractNumId w:val="80"/>
  </w:num>
  <w:num w:numId="5">
    <w:abstractNumId w:val="0"/>
  </w:num>
  <w:num w:numId="6">
    <w:abstractNumId w:val="74"/>
  </w:num>
  <w:num w:numId="7">
    <w:abstractNumId w:val="81"/>
  </w:num>
  <w:num w:numId="8">
    <w:abstractNumId w:val="49"/>
  </w:num>
  <w:num w:numId="9">
    <w:abstractNumId w:val="19"/>
  </w:num>
  <w:num w:numId="10">
    <w:abstractNumId w:val="24"/>
  </w:num>
  <w:num w:numId="11">
    <w:abstractNumId w:val="99"/>
  </w:num>
  <w:num w:numId="12">
    <w:abstractNumId w:val="1"/>
  </w:num>
  <w:num w:numId="13">
    <w:abstractNumId w:val="40"/>
  </w:num>
  <w:num w:numId="14">
    <w:abstractNumId w:val="82"/>
  </w:num>
  <w:num w:numId="15">
    <w:abstractNumId w:val="25"/>
  </w:num>
  <w:num w:numId="16">
    <w:abstractNumId w:val="94"/>
  </w:num>
  <w:num w:numId="17">
    <w:abstractNumId w:val="30"/>
  </w:num>
  <w:num w:numId="18">
    <w:abstractNumId w:val="27"/>
  </w:num>
  <w:num w:numId="19">
    <w:abstractNumId w:val="22"/>
  </w:num>
  <w:num w:numId="20">
    <w:abstractNumId w:val="55"/>
  </w:num>
  <w:num w:numId="21">
    <w:abstractNumId w:val="67"/>
  </w:num>
  <w:num w:numId="22">
    <w:abstractNumId w:val="73"/>
  </w:num>
  <w:num w:numId="23">
    <w:abstractNumId w:val="4"/>
  </w:num>
  <w:num w:numId="24">
    <w:abstractNumId w:val="7"/>
  </w:num>
  <w:num w:numId="25">
    <w:abstractNumId w:val="62"/>
  </w:num>
  <w:num w:numId="26">
    <w:abstractNumId w:val="3"/>
  </w:num>
  <w:num w:numId="27">
    <w:abstractNumId w:val="43"/>
  </w:num>
  <w:num w:numId="28">
    <w:abstractNumId w:val="9"/>
  </w:num>
  <w:num w:numId="29">
    <w:abstractNumId w:val="20"/>
  </w:num>
  <w:num w:numId="30">
    <w:abstractNumId w:val="72"/>
  </w:num>
  <w:num w:numId="31">
    <w:abstractNumId w:val="83"/>
  </w:num>
  <w:num w:numId="32">
    <w:abstractNumId w:val="100"/>
  </w:num>
  <w:num w:numId="33">
    <w:abstractNumId w:val="36"/>
  </w:num>
  <w:num w:numId="34">
    <w:abstractNumId w:val="23"/>
  </w:num>
  <w:num w:numId="35">
    <w:abstractNumId w:val="90"/>
  </w:num>
  <w:num w:numId="36">
    <w:abstractNumId w:val="35"/>
  </w:num>
  <w:num w:numId="37">
    <w:abstractNumId w:val="75"/>
  </w:num>
  <w:num w:numId="38">
    <w:abstractNumId w:val="79"/>
  </w:num>
  <w:num w:numId="39">
    <w:abstractNumId w:val="16"/>
  </w:num>
  <w:num w:numId="40">
    <w:abstractNumId w:val="44"/>
  </w:num>
  <w:num w:numId="41">
    <w:abstractNumId w:val="47"/>
  </w:num>
  <w:num w:numId="42">
    <w:abstractNumId w:val="15"/>
  </w:num>
  <w:num w:numId="43">
    <w:abstractNumId w:val="88"/>
  </w:num>
  <w:num w:numId="44">
    <w:abstractNumId w:val="6"/>
  </w:num>
  <w:num w:numId="45">
    <w:abstractNumId w:val="48"/>
  </w:num>
  <w:num w:numId="46">
    <w:abstractNumId w:val="53"/>
  </w:num>
  <w:num w:numId="47">
    <w:abstractNumId w:val="28"/>
  </w:num>
  <w:num w:numId="48">
    <w:abstractNumId w:val="76"/>
  </w:num>
  <w:num w:numId="49">
    <w:abstractNumId w:val="65"/>
  </w:num>
  <w:num w:numId="50">
    <w:abstractNumId w:val="97"/>
  </w:num>
  <w:num w:numId="51">
    <w:abstractNumId w:val="33"/>
  </w:num>
  <w:num w:numId="52">
    <w:abstractNumId w:val="14"/>
  </w:num>
  <w:num w:numId="53">
    <w:abstractNumId w:val="17"/>
  </w:num>
  <w:num w:numId="54">
    <w:abstractNumId w:val="31"/>
  </w:num>
  <w:num w:numId="55">
    <w:abstractNumId w:val="50"/>
  </w:num>
  <w:num w:numId="56">
    <w:abstractNumId w:val="57"/>
  </w:num>
  <w:num w:numId="57">
    <w:abstractNumId w:val="26"/>
  </w:num>
  <w:num w:numId="58">
    <w:abstractNumId w:val="58"/>
  </w:num>
  <w:num w:numId="59">
    <w:abstractNumId w:val="52"/>
  </w:num>
  <w:num w:numId="60">
    <w:abstractNumId w:val="38"/>
  </w:num>
  <w:num w:numId="61">
    <w:abstractNumId w:val="103"/>
  </w:num>
  <w:num w:numId="62">
    <w:abstractNumId w:val="59"/>
  </w:num>
  <w:num w:numId="63">
    <w:abstractNumId w:val="93"/>
  </w:num>
  <w:num w:numId="64">
    <w:abstractNumId w:val="101"/>
  </w:num>
  <w:num w:numId="65">
    <w:abstractNumId w:val="56"/>
  </w:num>
  <w:num w:numId="66">
    <w:abstractNumId w:val="70"/>
  </w:num>
  <w:num w:numId="67">
    <w:abstractNumId w:val="63"/>
  </w:num>
  <w:num w:numId="68">
    <w:abstractNumId w:val="46"/>
  </w:num>
  <w:num w:numId="69">
    <w:abstractNumId w:val="12"/>
  </w:num>
  <w:num w:numId="70">
    <w:abstractNumId w:val="96"/>
  </w:num>
  <w:num w:numId="71">
    <w:abstractNumId w:val="102"/>
  </w:num>
  <w:num w:numId="72">
    <w:abstractNumId w:val="66"/>
  </w:num>
  <w:num w:numId="73">
    <w:abstractNumId w:val="13"/>
  </w:num>
  <w:num w:numId="74">
    <w:abstractNumId w:val="34"/>
  </w:num>
  <w:num w:numId="75">
    <w:abstractNumId w:val="84"/>
  </w:num>
  <w:num w:numId="76">
    <w:abstractNumId w:val="87"/>
  </w:num>
  <w:num w:numId="77">
    <w:abstractNumId w:val="11"/>
  </w:num>
  <w:num w:numId="78">
    <w:abstractNumId w:val="54"/>
  </w:num>
  <w:num w:numId="79">
    <w:abstractNumId w:val="91"/>
  </w:num>
  <w:num w:numId="80">
    <w:abstractNumId w:val="41"/>
  </w:num>
  <w:num w:numId="81">
    <w:abstractNumId w:val="32"/>
  </w:num>
  <w:num w:numId="82">
    <w:abstractNumId w:val="86"/>
  </w:num>
  <w:num w:numId="83">
    <w:abstractNumId w:val="45"/>
  </w:num>
  <w:num w:numId="84">
    <w:abstractNumId w:val="92"/>
  </w:num>
  <w:num w:numId="85">
    <w:abstractNumId w:val="89"/>
  </w:num>
  <w:num w:numId="86">
    <w:abstractNumId w:val="18"/>
  </w:num>
  <w:num w:numId="87">
    <w:abstractNumId w:val="77"/>
  </w:num>
  <w:num w:numId="88">
    <w:abstractNumId w:val="2"/>
  </w:num>
  <w:num w:numId="89">
    <w:abstractNumId w:val="8"/>
  </w:num>
  <w:num w:numId="90">
    <w:abstractNumId w:val="98"/>
  </w:num>
  <w:num w:numId="91">
    <w:abstractNumId w:val="39"/>
  </w:num>
  <w:num w:numId="92">
    <w:abstractNumId w:val="10"/>
  </w:num>
  <w:num w:numId="93">
    <w:abstractNumId w:val="29"/>
  </w:num>
  <w:num w:numId="94">
    <w:abstractNumId w:val="51"/>
  </w:num>
  <w:num w:numId="95">
    <w:abstractNumId w:val="69"/>
  </w:num>
  <w:num w:numId="96">
    <w:abstractNumId w:val="42"/>
  </w:num>
  <w:num w:numId="97">
    <w:abstractNumId w:val="64"/>
  </w:num>
  <w:num w:numId="98">
    <w:abstractNumId w:val="5"/>
  </w:num>
  <w:num w:numId="99">
    <w:abstractNumId w:val="21"/>
  </w:num>
  <w:num w:numId="100">
    <w:abstractNumId w:val="60"/>
  </w:num>
  <w:num w:numId="101">
    <w:abstractNumId w:val="37"/>
  </w:num>
  <w:num w:numId="102">
    <w:abstractNumId w:val="61"/>
  </w:num>
  <w:num w:numId="103">
    <w:abstractNumId w:val="68"/>
  </w:num>
  <w:num w:numId="104">
    <w:abstractNumId w:val="71"/>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activeWritingStyle w:appName="MSWord" w:lang="en-GB" w:vendorID="64" w:dllVersion="6" w:nlCheck="1" w:checkStyle="1"/>
  <w:activeWritingStyle w:appName="MSWord" w:lang="zh-HK" w:vendorID="64" w:dllVersion="5" w:nlCheck="1" w:checkStyle="1"/>
  <w:activeWritingStyle w:appName="MSWord" w:lang="zh-TW" w:vendorID="64" w:dllVersion="5" w:nlCheck="1" w:checkStyle="1"/>
  <w:activeWritingStyle w:appName="MSWord" w:lang="en-US" w:vendorID="64" w:dllVersion="6" w:nlCheck="1" w:checkStyle="1"/>
  <w:activeWritingStyle w:appName="MSWord" w:lang="zh-HK" w:vendorID="64" w:dllVersion="0" w:nlCheck="1" w:checkStyle="1"/>
  <w:activeWritingStyle w:appName="MSWord" w:lang="en-GB" w:vendorID="64" w:dllVersion="0" w:nlCheck="1" w:checkStyle="0"/>
  <w:activeWritingStyle w:appName="MSWord" w:lang="en-US" w:vendorID="64" w:dllVersion="0" w:nlCheck="1" w:checkStyle="0"/>
  <w:activeWritingStyle w:appName="MSWord" w:lang="zh-TW" w:vendorID="64" w:dllVersion="0" w:nlCheck="1" w:checkStyle="1"/>
  <w:activeWritingStyle w:appName="MSWord" w:lang="zh-CN" w:vendorID="64" w:dllVersion="5" w:nlCheck="1" w:checkStyle="1"/>
  <w:activeWritingStyle w:appName="MSWord" w:lang="zh-CN" w:vendorID="64" w:dllVersion="0" w:nlCheck="1" w:checkStyle="1"/>
  <w:activeWritingStyle w:appName="MSWord" w:lang="en-GB" w:vendorID="64" w:dllVersion="4096" w:nlCheck="1" w:checkStyle="0"/>
  <w:activeWritingStyle w:appName="MSWord" w:lang="en-US" w:vendorID="64" w:dllVersion="4096" w:nlCheck="1" w:checkStyle="0"/>
  <w:defaultTabStop w:val="482"/>
  <w:drawingGridHorizontalSpacing w:val="1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01A1"/>
    <w:rsid w:val="000001B3"/>
    <w:rsid w:val="00000620"/>
    <w:rsid w:val="00000AFD"/>
    <w:rsid w:val="00000B3D"/>
    <w:rsid w:val="00000E8B"/>
    <w:rsid w:val="000010B2"/>
    <w:rsid w:val="0000165D"/>
    <w:rsid w:val="00001E0B"/>
    <w:rsid w:val="00001FC4"/>
    <w:rsid w:val="00002903"/>
    <w:rsid w:val="00002A0A"/>
    <w:rsid w:val="00002BCA"/>
    <w:rsid w:val="00002C3B"/>
    <w:rsid w:val="000034C3"/>
    <w:rsid w:val="000035CD"/>
    <w:rsid w:val="000037CA"/>
    <w:rsid w:val="00003993"/>
    <w:rsid w:val="00003C40"/>
    <w:rsid w:val="00003DDC"/>
    <w:rsid w:val="00004238"/>
    <w:rsid w:val="00005135"/>
    <w:rsid w:val="000055A4"/>
    <w:rsid w:val="000057EC"/>
    <w:rsid w:val="0000585A"/>
    <w:rsid w:val="00005914"/>
    <w:rsid w:val="00005AFB"/>
    <w:rsid w:val="00005B05"/>
    <w:rsid w:val="00005C8E"/>
    <w:rsid w:val="00005EE6"/>
    <w:rsid w:val="0000675B"/>
    <w:rsid w:val="000069DE"/>
    <w:rsid w:val="00006A6D"/>
    <w:rsid w:val="00006A86"/>
    <w:rsid w:val="00006C20"/>
    <w:rsid w:val="00007807"/>
    <w:rsid w:val="000079DE"/>
    <w:rsid w:val="00007D4D"/>
    <w:rsid w:val="00010CE7"/>
    <w:rsid w:val="00010F0D"/>
    <w:rsid w:val="0001122B"/>
    <w:rsid w:val="000115B4"/>
    <w:rsid w:val="00011929"/>
    <w:rsid w:val="00011F49"/>
    <w:rsid w:val="000121FB"/>
    <w:rsid w:val="00012791"/>
    <w:rsid w:val="00012E30"/>
    <w:rsid w:val="000130FC"/>
    <w:rsid w:val="00013309"/>
    <w:rsid w:val="000133CC"/>
    <w:rsid w:val="000133E2"/>
    <w:rsid w:val="0001354B"/>
    <w:rsid w:val="0001361F"/>
    <w:rsid w:val="00013EA0"/>
    <w:rsid w:val="00014045"/>
    <w:rsid w:val="00014546"/>
    <w:rsid w:val="00014565"/>
    <w:rsid w:val="00014B6E"/>
    <w:rsid w:val="00014D72"/>
    <w:rsid w:val="00015000"/>
    <w:rsid w:val="00015043"/>
    <w:rsid w:val="00015045"/>
    <w:rsid w:val="0001545E"/>
    <w:rsid w:val="00015A03"/>
    <w:rsid w:val="00015D33"/>
    <w:rsid w:val="00015EA7"/>
    <w:rsid w:val="00016724"/>
    <w:rsid w:val="00016752"/>
    <w:rsid w:val="000167D0"/>
    <w:rsid w:val="00016800"/>
    <w:rsid w:val="000169E2"/>
    <w:rsid w:val="00016D75"/>
    <w:rsid w:val="0001773A"/>
    <w:rsid w:val="00017843"/>
    <w:rsid w:val="00017E9C"/>
    <w:rsid w:val="00020310"/>
    <w:rsid w:val="00020445"/>
    <w:rsid w:val="00020A40"/>
    <w:rsid w:val="00020F5D"/>
    <w:rsid w:val="00021199"/>
    <w:rsid w:val="000211E2"/>
    <w:rsid w:val="000213E6"/>
    <w:rsid w:val="000214F5"/>
    <w:rsid w:val="00021565"/>
    <w:rsid w:val="00021618"/>
    <w:rsid w:val="00021727"/>
    <w:rsid w:val="000224E4"/>
    <w:rsid w:val="000226E0"/>
    <w:rsid w:val="000228FC"/>
    <w:rsid w:val="00022EC6"/>
    <w:rsid w:val="0002369C"/>
    <w:rsid w:val="000239F9"/>
    <w:rsid w:val="00023DA3"/>
    <w:rsid w:val="000240F7"/>
    <w:rsid w:val="00024459"/>
    <w:rsid w:val="0002463C"/>
    <w:rsid w:val="0002491E"/>
    <w:rsid w:val="00024A50"/>
    <w:rsid w:val="00024DFF"/>
    <w:rsid w:val="0002540A"/>
    <w:rsid w:val="00025637"/>
    <w:rsid w:val="0002574B"/>
    <w:rsid w:val="00025FAA"/>
    <w:rsid w:val="00026429"/>
    <w:rsid w:val="00026F5C"/>
    <w:rsid w:val="000273F5"/>
    <w:rsid w:val="000300D8"/>
    <w:rsid w:val="0003095C"/>
    <w:rsid w:val="00030C63"/>
    <w:rsid w:val="00030E1D"/>
    <w:rsid w:val="0003111B"/>
    <w:rsid w:val="00031188"/>
    <w:rsid w:val="000313E0"/>
    <w:rsid w:val="000316A8"/>
    <w:rsid w:val="000319BC"/>
    <w:rsid w:val="00031E6B"/>
    <w:rsid w:val="00032110"/>
    <w:rsid w:val="0003238F"/>
    <w:rsid w:val="0003283E"/>
    <w:rsid w:val="00032DA2"/>
    <w:rsid w:val="00032E6D"/>
    <w:rsid w:val="000333BA"/>
    <w:rsid w:val="000334FC"/>
    <w:rsid w:val="0003352A"/>
    <w:rsid w:val="0003353C"/>
    <w:rsid w:val="00033AEE"/>
    <w:rsid w:val="00033D60"/>
    <w:rsid w:val="00033DD7"/>
    <w:rsid w:val="00034493"/>
    <w:rsid w:val="00034789"/>
    <w:rsid w:val="00034874"/>
    <w:rsid w:val="00035670"/>
    <w:rsid w:val="00035943"/>
    <w:rsid w:val="0003597F"/>
    <w:rsid w:val="00035CBE"/>
    <w:rsid w:val="00035D52"/>
    <w:rsid w:val="00035E8C"/>
    <w:rsid w:val="00036485"/>
    <w:rsid w:val="000365C5"/>
    <w:rsid w:val="00036767"/>
    <w:rsid w:val="000367FD"/>
    <w:rsid w:val="00036A5B"/>
    <w:rsid w:val="00036B44"/>
    <w:rsid w:val="00036C5A"/>
    <w:rsid w:val="00036EA2"/>
    <w:rsid w:val="000371BE"/>
    <w:rsid w:val="0003733F"/>
    <w:rsid w:val="000374D5"/>
    <w:rsid w:val="00037AF5"/>
    <w:rsid w:val="0004028C"/>
    <w:rsid w:val="000405B0"/>
    <w:rsid w:val="00040912"/>
    <w:rsid w:val="0004096A"/>
    <w:rsid w:val="000409B4"/>
    <w:rsid w:val="000409C6"/>
    <w:rsid w:val="00040B94"/>
    <w:rsid w:val="00041081"/>
    <w:rsid w:val="000418E6"/>
    <w:rsid w:val="00041A57"/>
    <w:rsid w:val="00041BCB"/>
    <w:rsid w:val="00041C17"/>
    <w:rsid w:val="00041E25"/>
    <w:rsid w:val="00041FE5"/>
    <w:rsid w:val="0004220B"/>
    <w:rsid w:val="000425BC"/>
    <w:rsid w:val="000428A5"/>
    <w:rsid w:val="0004299E"/>
    <w:rsid w:val="00042A6F"/>
    <w:rsid w:val="00042BC6"/>
    <w:rsid w:val="00042C6C"/>
    <w:rsid w:val="00042D1D"/>
    <w:rsid w:val="000430C7"/>
    <w:rsid w:val="00043200"/>
    <w:rsid w:val="00043232"/>
    <w:rsid w:val="000433A4"/>
    <w:rsid w:val="0004343B"/>
    <w:rsid w:val="000436C9"/>
    <w:rsid w:val="00043769"/>
    <w:rsid w:val="00043A4C"/>
    <w:rsid w:val="00043AB3"/>
    <w:rsid w:val="00043D46"/>
    <w:rsid w:val="00043D9B"/>
    <w:rsid w:val="00044AE9"/>
    <w:rsid w:val="00044B92"/>
    <w:rsid w:val="00044E49"/>
    <w:rsid w:val="00044EBD"/>
    <w:rsid w:val="00045668"/>
    <w:rsid w:val="0004592E"/>
    <w:rsid w:val="00045BFD"/>
    <w:rsid w:val="00045C73"/>
    <w:rsid w:val="00046210"/>
    <w:rsid w:val="000463A7"/>
    <w:rsid w:val="0004678E"/>
    <w:rsid w:val="000467A8"/>
    <w:rsid w:val="00046868"/>
    <w:rsid w:val="00046CD8"/>
    <w:rsid w:val="0004700D"/>
    <w:rsid w:val="000470BE"/>
    <w:rsid w:val="000471A6"/>
    <w:rsid w:val="0004794D"/>
    <w:rsid w:val="00047EF9"/>
    <w:rsid w:val="00050301"/>
    <w:rsid w:val="00050682"/>
    <w:rsid w:val="000509EE"/>
    <w:rsid w:val="00050CB1"/>
    <w:rsid w:val="00050D2E"/>
    <w:rsid w:val="00050DEA"/>
    <w:rsid w:val="000510C7"/>
    <w:rsid w:val="00051248"/>
    <w:rsid w:val="000512FA"/>
    <w:rsid w:val="00051BEA"/>
    <w:rsid w:val="00051D6E"/>
    <w:rsid w:val="00052460"/>
    <w:rsid w:val="000526BF"/>
    <w:rsid w:val="00052D01"/>
    <w:rsid w:val="000531C2"/>
    <w:rsid w:val="00053771"/>
    <w:rsid w:val="00053B28"/>
    <w:rsid w:val="00053BD5"/>
    <w:rsid w:val="00053D8A"/>
    <w:rsid w:val="00053D96"/>
    <w:rsid w:val="00054402"/>
    <w:rsid w:val="00054488"/>
    <w:rsid w:val="000545FB"/>
    <w:rsid w:val="00054957"/>
    <w:rsid w:val="00054A25"/>
    <w:rsid w:val="00054ED3"/>
    <w:rsid w:val="0005507B"/>
    <w:rsid w:val="000551FC"/>
    <w:rsid w:val="000554FA"/>
    <w:rsid w:val="00055CB0"/>
    <w:rsid w:val="00055F0D"/>
    <w:rsid w:val="0005636A"/>
    <w:rsid w:val="0005659B"/>
    <w:rsid w:val="00056609"/>
    <w:rsid w:val="00056C0C"/>
    <w:rsid w:val="00056F54"/>
    <w:rsid w:val="00057641"/>
    <w:rsid w:val="00057688"/>
    <w:rsid w:val="00057752"/>
    <w:rsid w:val="00057759"/>
    <w:rsid w:val="00057E67"/>
    <w:rsid w:val="00057E6E"/>
    <w:rsid w:val="00060087"/>
    <w:rsid w:val="0006033F"/>
    <w:rsid w:val="00060588"/>
    <w:rsid w:val="00060A4B"/>
    <w:rsid w:val="00060A73"/>
    <w:rsid w:val="00060CA8"/>
    <w:rsid w:val="00060D75"/>
    <w:rsid w:val="000615FB"/>
    <w:rsid w:val="000618B3"/>
    <w:rsid w:val="0006225A"/>
    <w:rsid w:val="0006227F"/>
    <w:rsid w:val="00062641"/>
    <w:rsid w:val="00062FA1"/>
    <w:rsid w:val="000630BD"/>
    <w:rsid w:val="000630CD"/>
    <w:rsid w:val="00063418"/>
    <w:rsid w:val="0006358B"/>
    <w:rsid w:val="0006378D"/>
    <w:rsid w:val="00063E61"/>
    <w:rsid w:val="00064556"/>
    <w:rsid w:val="00064754"/>
    <w:rsid w:val="00064981"/>
    <w:rsid w:val="000649DE"/>
    <w:rsid w:val="00064BE9"/>
    <w:rsid w:val="00064D76"/>
    <w:rsid w:val="00064EB2"/>
    <w:rsid w:val="0006547C"/>
    <w:rsid w:val="0006560B"/>
    <w:rsid w:val="00065915"/>
    <w:rsid w:val="00066016"/>
    <w:rsid w:val="000660D8"/>
    <w:rsid w:val="00066140"/>
    <w:rsid w:val="000664E3"/>
    <w:rsid w:val="00066933"/>
    <w:rsid w:val="00066F8B"/>
    <w:rsid w:val="00067058"/>
    <w:rsid w:val="000670A6"/>
    <w:rsid w:val="00067319"/>
    <w:rsid w:val="000674E0"/>
    <w:rsid w:val="00067612"/>
    <w:rsid w:val="0007012D"/>
    <w:rsid w:val="000702FA"/>
    <w:rsid w:val="00070590"/>
    <w:rsid w:val="00070651"/>
    <w:rsid w:val="0007066D"/>
    <w:rsid w:val="0007070D"/>
    <w:rsid w:val="00070802"/>
    <w:rsid w:val="0007104E"/>
    <w:rsid w:val="000711AF"/>
    <w:rsid w:val="00071431"/>
    <w:rsid w:val="00071459"/>
    <w:rsid w:val="000715B5"/>
    <w:rsid w:val="000717B3"/>
    <w:rsid w:val="00071A47"/>
    <w:rsid w:val="00071FA3"/>
    <w:rsid w:val="0007232C"/>
    <w:rsid w:val="00072A9A"/>
    <w:rsid w:val="00072FC3"/>
    <w:rsid w:val="00072FD5"/>
    <w:rsid w:val="000730B0"/>
    <w:rsid w:val="00073266"/>
    <w:rsid w:val="0007356C"/>
    <w:rsid w:val="000739D9"/>
    <w:rsid w:val="00073C7A"/>
    <w:rsid w:val="0007420F"/>
    <w:rsid w:val="0007456A"/>
    <w:rsid w:val="000746B0"/>
    <w:rsid w:val="000749EA"/>
    <w:rsid w:val="00074DC7"/>
    <w:rsid w:val="000751E4"/>
    <w:rsid w:val="00075248"/>
    <w:rsid w:val="000752B0"/>
    <w:rsid w:val="000752CA"/>
    <w:rsid w:val="000755A7"/>
    <w:rsid w:val="0007575E"/>
    <w:rsid w:val="00075B5B"/>
    <w:rsid w:val="000765C1"/>
    <w:rsid w:val="00076661"/>
    <w:rsid w:val="000766B5"/>
    <w:rsid w:val="0007720C"/>
    <w:rsid w:val="0007760F"/>
    <w:rsid w:val="00077BE7"/>
    <w:rsid w:val="000802C8"/>
    <w:rsid w:val="000805D3"/>
    <w:rsid w:val="00080990"/>
    <w:rsid w:val="00080CB6"/>
    <w:rsid w:val="00080EA7"/>
    <w:rsid w:val="00081A22"/>
    <w:rsid w:val="00081C94"/>
    <w:rsid w:val="00081CF0"/>
    <w:rsid w:val="00081D14"/>
    <w:rsid w:val="00081D97"/>
    <w:rsid w:val="00082331"/>
    <w:rsid w:val="0008237E"/>
    <w:rsid w:val="000823B1"/>
    <w:rsid w:val="0008242F"/>
    <w:rsid w:val="00082480"/>
    <w:rsid w:val="00082888"/>
    <w:rsid w:val="00082FD9"/>
    <w:rsid w:val="000830AF"/>
    <w:rsid w:val="00083299"/>
    <w:rsid w:val="00083420"/>
    <w:rsid w:val="000836BA"/>
    <w:rsid w:val="0008395D"/>
    <w:rsid w:val="00083B41"/>
    <w:rsid w:val="00083BF4"/>
    <w:rsid w:val="00083C27"/>
    <w:rsid w:val="00084032"/>
    <w:rsid w:val="000845BB"/>
    <w:rsid w:val="000845C5"/>
    <w:rsid w:val="000846CD"/>
    <w:rsid w:val="0008536B"/>
    <w:rsid w:val="000855AA"/>
    <w:rsid w:val="00085646"/>
    <w:rsid w:val="0008572D"/>
    <w:rsid w:val="000858A8"/>
    <w:rsid w:val="00085BCD"/>
    <w:rsid w:val="00085F95"/>
    <w:rsid w:val="000860AF"/>
    <w:rsid w:val="000861DA"/>
    <w:rsid w:val="000865CA"/>
    <w:rsid w:val="000866CC"/>
    <w:rsid w:val="0008712F"/>
    <w:rsid w:val="0008738E"/>
    <w:rsid w:val="00087A25"/>
    <w:rsid w:val="00087FF4"/>
    <w:rsid w:val="0009052E"/>
    <w:rsid w:val="00090552"/>
    <w:rsid w:val="0009057B"/>
    <w:rsid w:val="00090B1A"/>
    <w:rsid w:val="0009127E"/>
    <w:rsid w:val="00091430"/>
    <w:rsid w:val="000914DF"/>
    <w:rsid w:val="00091551"/>
    <w:rsid w:val="0009169E"/>
    <w:rsid w:val="000918B5"/>
    <w:rsid w:val="000919A7"/>
    <w:rsid w:val="000919FD"/>
    <w:rsid w:val="00091B09"/>
    <w:rsid w:val="00091E4F"/>
    <w:rsid w:val="00091F13"/>
    <w:rsid w:val="00092CC0"/>
    <w:rsid w:val="00092FA1"/>
    <w:rsid w:val="00092FBB"/>
    <w:rsid w:val="0009386B"/>
    <w:rsid w:val="00093ACA"/>
    <w:rsid w:val="00093E43"/>
    <w:rsid w:val="00093EFD"/>
    <w:rsid w:val="000940EF"/>
    <w:rsid w:val="000943CC"/>
    <w:rsid w:val="000947A0"/>
    <w:rsid w:val="00094815"/>
    <w:rsid w:val="0009483C"/>
    <w:rsid w:val="000948D8"/>
    <w:rsid w:val="00094B5F"/>
    <w:rsid w:val="00094CB9"/>
    <w:rsid w:val="00094D0B"/>
    <w:rsid w:val="00094F9B"/>
    <w:rsid w:val="000957CE"/>
    <w:rsid w:val="00095887"/>
    <w:rsid w:val="00095A7D"/>
    <w:rsid w:val="00095DE8"/>
    <w:rsid w:val="00095FA5"/>
    <w:rsid w:val="00096467"/>
    <w:rsid w:val="000967E7"/>
    <w:rsid w:val="000969A2"/>
    <w:rsid w:val="00096C87"/>
    <w:rsid w:val="0009738B"/>
    <w:rsid w:val="0009797F"/>
    <w:rsid w:val="00097B09"/>
    <w:rsid w:val="00097CE4"/>
    <w:rsid w:val="00097D9A"/>
    <w:rsid w:val="000A01F2"/>
    <w:rsid w:val="000A0383"/>
    <w:rsid w:val="000A06E8"/>
    <w:rsid w:val="000A074C"/>
    <w:rsid w:val="000A07D0"/>
    <w:rsid w:val="000A0DA2"/>
    <w:rsid w:val="000A0EC3"/>
    <w:rsid w:val="000A1058"/>
    <w:rsid w:val="000A11A5"/>
    <w:rsid w:val="000A134C"/>
    <w:rsid w:val="000A17A7"/>
    <w:rsid w:val="000A1A04"/>
    <w:rsid w:val="000A1AE6"/>
    <w:rsid w:val="000A2522"/>
    <w:rsid w:val="000A26CB"/>
    <w:rsid w:val="000A26E3"/>
    <w:rsid w:val="000A27EB"/>
    <w:rsid w:val="000A329E"/>
    <w:rsid w:val="000A32F7"/>
    <w:rsid w:val="000A3668"/>
    <w:rsid w:val="000A3AC2"/>
    <w:rsid w:val="000A3BDE"/>
    <w:rsid w:val="000A3E89"/>
    <w:rsid w:val="000A4A53"/>
    <w:rsid w:val="000A51D3"/>
    <w:rsid w:val="000A52C0"/>
    <w:rsid w:val="000A55CA"/>
    <w:rsid w:val="000A5652"/>
    <w:rsid w:val="000A63FB"/>
    <w:rsid w:val="000A6589"/>
    <w:rsid w:val="000A6B8A"/>
    <w:rsid w:val="000A6BA4"/>
    <w:rsid w:val="000A7BF5"/>
    <w:rsid w:val="000A7DC7"/>
    <w:rsid w:val="000A7DDE"/>
    <w:rsid w:val="000B06B7"/>
    <w:rsid w:val="000B07DA"/>
    <w:rsid w:val="000B0DA4"/>
    <w:rsid w:val="000B1114"/>
    <w:rsid w:val="000B14C3"/>
    <w:rsid w:val="000B15A8"/>
    <w:rsid w:val="000B15CC"/>
    <w:rsid w:val="000B1791"/>
    <w:rsid w:val="000B1B10"/>
    <w:rsid w:val="000B1CD8"/>
    <w:rsid w:val="000B1D82"/>
    <w:rsid w:val="000B2004"/>
    <w:rsid w:val="000B214C"/>
    <w:rsid w:val="000B2262"/>
    <w:rsid w:val="000B2348"/>
    <w:rsid w:val="000B240A"/>
    <w:rsid w:val="000B2C0F"/>
    <w:rsid w:val="000B2FDE"/>
    <w:rsid w:val="000B3B5C"/>
    <w:rsid w:val="000B3B67"/>
    <w:rsid w:val="000B3B68"/>
    <w:rsid w:val="000B3C71"/>
    <w:rsid w:val="000B3E4A"/>
    <w:rsid w:val="000B4140"/>
    <w:rsid w:val="000B4440"/>
    <w:rsid w:val="000B488E"/>
    <w:rsid w:val="000B4B4F"/>
    <w:rsid w:val="000B4CFB"/>
    <w:rsid w:val="000B4F2A"/>
    <w:rsid w:val="000B5994"/>
    <w:rsid w:val="000B5AB8"/>
    <w:rsid w:val="000B5E53"/>
    <w:rsid w:val="000B5FC2"/>
    <w:rsid w:val="000B61C7"/>
    <w:rsid w:val="000B650E"/>
    <w:rsid w:val="000B6B7E"/>
    <w:rsid w:val="000B6CD1"/>
    <w:rsid w:val="000B6E80"/>
    <w:rsid w:val="000B7680"/>
    <w:rsid w:val="000B76C0"/>
    <w:rsid w:val="000B7B6F"/>
    <w:rsid w:val="000B7CF3"/>
    <w:rsid w:val="000B7EC8"/>
    <w:rsid w:val="000C061B"/>
    <w:rsid w:val="000C0A22"/>
    <w:rsid w:val="000C0C13"/>
    <w:rsid w:val="000C0C7F"/>
    <w:rsid w:val="000C0D12"/>
    <w:rsid w:val="000C0D4F"/>
    <w:rsid w:val="000C0DE8"/>
    <w:rsid w:val="000C0EC9"/>
    <w:rsid w:val="000C1247"/>
    <w:rsid w:val="000C15F4"/>
    <w:rsid w:val="000C16BC"/>
    <w:rsid w:val="000C1827"/>
    <w:rsid w:val="000C1858"/>
    <w:rsid w:val="000C1CEF"/>
    <w:rsid w:val="000C2269"/>
    <w:rsid w:val="000C27C8"/>
    <w:rsid w:val="000C2892"/>
    <w:rsid w:val="000C2E16"/>
    <w:rsid w:val="000C301F"/>
    <w:rsid w:val="000C318E"/>
    <w:rsid w:val="000C3248"/>
    <w:rsid w:val="000C3275"/>
    <w:rsid w:val="000C33BA"/>
    <w:rsid w:val="000C3C96"/>
    <w:rsid w:val="000C3D54"/>
    <w:rsid w:val="000C40C7"/>
    <w:rsid w:val="000C4576"/>
    <w:rsid w:val="000C4B40"/>
    <w:rsid w:val="000C5283"/>
    <w:rsid w:val="000C5511"/>
    <w:rsid w:val="000C56C3"/>
    <w:rsid w:val="000C58BB"/>
    <w:rsid w:val="000C5C46"/>
    <w:rsid w:val="000C5C91"/>
    <w:rsid w:val="000C617C"/>
    <w:rsid w:val="000C63D6"/>
    <w:rsid w:val="000C67CE"/>
    <w:rsid w:val="000C6970"/>
    <w:rsid w:val="000C6A9A"/>
    <w:rsid w:val="000C6ACC"/>
    <w:rsid w:val="000C6B7B"/>
    <w:rsid w:val="000C6E70"/>
    <w:rsid w:val="000C70D0"/>
    <w:rsid w:val="000C73CC"/>
    <w:rsid w:val="000C748A"/>
    <w:rsid w:val="000C77BB"/>
    <w:rsid w:val="000C7BCD"/>
    <w:rsid w:val="000C7E86"/>
    <w:rsid w:val="000D057A"/>
    <w:rsid w:val="000D065C"/>
    <w:rsid w:val="000D066A"/>
    <w:rsid w:val="000D0764"/>
    <w:rsid w:val="000D08CA"/>
    <w:rsid w:val="000D0C19"/>
    <w:rsid w:val="000D0C50"/>
    <w:rsid w:val="000D174E"/>
    <w:rsid w:val="000D19B8"/>
    <w:rsid w:val="000D1A37"/>
    <w:rsid w:val="000D1A55"/>
    <w:rsid w:val="000D1AFD"/>
    <w:rsid w:val="000D1C6B"/>
    <w:rsid w:val="000D1F74"/>
    <w:rsid w:val="000D21A9"/>
    <w:rsid w:val="000D22D3"/>
    <w:rsid w:val="000D24BC"/>
    <w:rsid w:val="000D2567"/>
    <w:rsid w:val="000D264F"/>
    <w:rsid w:val="000D284F"/>
    <w:rsid w:val="000D2958"/>
    <w:rsid w:val="000D2D12"/>
    <w:rsid w:val="000D2EED"/>
    <w:rsid w:val="000D32EC"/>
    <w:rsid w:val="000D3404"/>
    <w:rsid w:val="000D39CD"/>
    <w:rsid w:val="000D3C06"/>
    <w:rsid w:val="000D3EB8"/>
    <w:rsid w:val="000D3F6C"/>
    <w:rsid w:val="000D4195"/>
    <w:rsid w:val="000D43DC"/>
    <w:rsid w:val="000D4549"/>
    <w:rsid w:val="000D499F"/>
    <w:rsid w:val="000D5565"/>
    <w:rsid w:val="000D5699"/>
    <w:rsid w:val="000D56FE"/>
    <w:rsid w:val="000D6439"/>
    <w:rsid w:val="000D66C3"/>
    <w:rsid w:val="000D66F7"/>
    <w:rsid w:val="000D69CA"/>
    <w:rsid w:val="000D6DD8"/>
    <w:rsid w:val="000D6E2D"/>
    <w:rsid w:val="000D717A"/>
    <w:rsid w:val="000D7C1D"/>
    <w:rsid w:val="000E05C3"/>
    <w:rsid w:val="000E06A9"/>
    <w:rsid w:val="000E06B2"/>
    <w:rsid w:val="000E097D"/>
    <w:rsid w:val="000E09CD"/>
    <w:rsid w:val="000E0AF5"/>
    <w:rsid w:val="000E0E24"/>
    <w:rsid w:val="000E0F34"/>
    <w:rsid w:val="000E1144"/>
    <w:rsid w:val="000E1232"/>
    <w:rsid w:val="000E13EF"/>
    <w:rsid w:val="000E15B6"/>
    <w:rsid w:val="000E2294"/>
    <w:rsid w:val="000E236E"/>
    <w:rsid w:val="000E243D"/>
    <w:rsid w:val="000E2BAD"/>
    <w:rsid w:val="000E2C5B"/>
    <w:rsid w:val="000E3194"/>
    <w:rsid w:val="000E34B6"/>
    <w:rsid w:val="000E35B6"/>
    <w:rsid w:val="000E3A0D"/>
    <w:rsid w:val="000E3D5A"/>
    <w:rsid w:val="000E3DA8"/>
    <w:rsid w:val="000E3DE3"/>
    <w:rsid w:val="000E3FBB"/>
    <w:rsid w:val="000E4111"/>
    <w:rsid w:val="000E415C"/>
    <w:rsid w:val="000E4C6C"/>
    <w:rsid w:val="000E4E4E"/>
    <w:rsid w:val="000E5659"/>
    <w:rsid w:val="000E5813"/>
    <w:rsid w:val="000E58DF"/>
    <w:rsid w:val="000E62AB"/>
    <w:rsid w:val="000E683D"/>
    <w:rsid w:val="000E68D5"/>
    <w:rsid w:val="000E6A56"/>
    <w:rsid w:val="000E6E43"/>
    <w:rsid w:val="000E700E"/>
    <w:rsid w:val="000E70FE"/>
    <w:rsid w:val="000E7269"/>
    <w:rsid w:val="000E75CD"/>
    <w:rsid w:val="000E79B0"/>
    <w:rsid w:val="000E7BC3"/>
    <w:rsid w:val="000F0529"/>
    <w:rsid w:val="000F0541"/>
    <w:rsid w:val="000F056F"/>
    <w:rsid w:val="000F07F9"/>
    <w:rsid w:val="000F0946"/>
    <w:rsid w:val="000F0BC9"/>
    <w:rsid w:val="000F1250"/>
    <w:rsid w:val="000F1A29"/>
    <w:rsid w:val="000F2325"/>
    <w:rsid w:val="000F25F2"/>
    <w:rsid w:val="000F3087"/>
    <w:rsid w:val="000F38F9"/>
    <w:rsid w:val="000F3AAD"/>
    <w:rsid w:val="000F3C5A"/>
    <w:rsid w:val="000F3EF1"/>
    <w:rsid w:val="000F411A"/>
    <w:rsid w:val="000F4379"/>
    <w:rsid w:val="000F4A3D"/>
    <w:rsid w:val="000F4A54"/>
    <w:rsid w:val="000F4D3D"/>
    <w:rsid w:val="000F518D"/>
    <w:rsid w:val="000F5438"/>
    <w:rsid w:val="000F58DC"/>
    <w:rsid w:val="000F5A26"/>
    <w:rsid w:val="000F5CE7"/>
    <w:rsid w:val="000F5D53"/>
    <w:rsid w:val="000F5E3E"/>
    <w:rsid w:val="000F6133"/>
    <w:rsid w:val="000F626A"/>
    <w:rsid w:val="000F663B"/>
    <w:rsid w:val="000F68A8"/>
    <w:rsid w:val="000F698B"/>
    <w:rsid w:val="000F6AD3"/>
    <w:rsid w:val="000F6B59"/>
    <w:rsid w:val="000F6C57"/>
    <w:rsid w:val="000F6CE5"/>
    <w:rsid w:val="000F77F3"/>
    <w:rsid w:val="000F7E07"/>
    <w:rsid w:val="000F7F34"/>
    <w:rsid w:val="000F7FDC"/>
    <w:rsid w:val="00100302"/>
    <w:rsid w:val="0010086A"/>
    <w:rsid w:val="00100CFB"/>
    <w:rsid w:val="00100D97"/>
    <w:rsid w:val="0010104C"/>
    <w:rsid w:val="00101208"/>
    <w:rsid w:val="00101251"/>
    <w:rsid w:val="0010165D"/>
    <w:rsid w:val="001018B2"/>
    <w:rsid w:val="00101F03"/>
    <w:rsid w:val="00101F2E"/>
    <w:rsid w:val="001028F4"/>
    <w:rsid w:val="00102908"/>
    <w:rsid w:val="00102984"/>
    <w:rsid w:val="00102A25"/>
    <w:rsid w:val="00102C22"/>
    <w:rsid w:val="00102E59"/>
    <w:rsid w:val="001030BB"/>
    <w:rsid w:val="0010350A"/>
    <w:rsid w:val="00103A18"/>
    <w:rsid w:val="00103E7C"/>
    <w:rsid w:val="00103ECB"/>
    <w:rsid w:val="001044E1"/>
    <w:rsid w:val="00104510"/>
    <w:rsid w:val="00104710"/>
    <w:rsid w:val="00104AB8"/>
    <w:rsid w:val="00104C30"/>
    <w:rsid w:val="00104C68"/>
    <w:rsid w:val="00104D8C"/>
    <w:rsid w:val="00105002"/>
    <w:rsid w:val="0010565F"/>
    <w:rsid w:val="00105BC0"/>
    <w:rsid w:val="00105E2F"/>
    <w:rsid w:val="00105ECC"/>
    <w:rsid w:val="001060F0"/>
    <w:rsid w:val="00106297"/>
    <w:rsid w:val="00106329"/>
    <w:rsid w:val="00106EFB"/>
    <w:rsid w:val="00107092"/>
    <w:rsid w:val="00107171"/>
    <w:rsid w:val="00107275"/>
    <w:rsid w:val="001072BA"/>
    <w:rsid w:val="00107639"/>
    <w:rsid w:val="00107BB6"/>
    <w:rsid w:val="00107C4C"/>
    <w:rsid w:val="00107D27"/>
    <w:rsid w:val="00107FC8"/>
    <w:rsid w:val="001103D9"/>
    <w:rsid w:val="00110A2E"/>
    <w:rsid w:val="00110A76"/>
    <w:rsid w:val="00110CE4"/>
    <w:rsid w:val="00110EB1"/>
    <w:rsid w:val="001113FA"/>
    <w:rsid w:val="00111CEC"/>
    <w:rsid w:val="00111E0F"/>
    <w:rsid w:val="00112148"/>
    <w:rsid w:val="0011241A"/>
    <w:rsid w:val="00112608"/>
    <w:rsid w:val="001126FC"/>
    <w:rsid w:val="001129A6"/>
    <w:rsid w:val="001129CF"/>
    <w:rsid w:val="00112FB9"/>
    <w:rsid w:val="00113B38"/>
    <w:rsid w:val="00114082"/>
    <w:rsid w:val="00114425"/>
    <w:rsid w:val="0011445C"/>
    <w:rsid w:val="001144F4"/>
    <w:rsid w:val="00114530"/>
    <w:rsid w:val="001147BF"/>
    <w:rsid w:val="001148AE"/>
    <w:rsid w:val="00114970"/>
    <w:rsid w:val="00114BF6"/>
    <w:rsid w:val="00114D29"/>
    <w:rsid w:val="00114D82"/>
    <w:rsid w:val="0011505C"/>
    <w:rsid w:val="00115100"/>
    <w:rsid w:val="0011521B"/>
    <w:rsid w:val="0011540B"/>
    <w:rsid w:val="0011553A"/>
    <w:rsid w:val="00115937"/>
    <w:rsid w:val="00115AE1"/>
    <w:rsid w:val="00115B89"/>
    <w:rsid w:val="00115D44"/>
    <w:rsid w:val="00115EE0"/>
    <w:rsid w:val="001162A9"/>
    <w:rsid w:val="001164A5"/>
    <w:rsid w:val="00116599"/>
    <w:rsid w:val="0011675E"/>
    <w:rsid w:val="001168FE"/>
    <w:rsid w:val="00116940"/>
    <w:rsid w:val="00116AA0"/>
    <w:rsid w:val="00116AE3"/>
    <w:rsid w:val="00116BDD"/>
    <w:rsid w:val="00117099"/>
    <w:rsid w:val="00117E19"/>
    <w:rsid w:val="001208A1"/>
    <w:rsid w:val="0012098B"/>
    <w:rsid w:val="00120DA7"/>
    <w:rsid w:val="00121315"/>
    <w:rsid w:val="00121D08"/>
    <w:rsid w:val="00121DFF"/>
    <w:rsid w:val="00121ED6"/>
    <w:rsid w:val="0012213F"/>
    <w:rsid w:val="001222A0"/>
    <w:rsid w:val="001223E2"/>
    <w:rsid w:val="00122470"/>
    <w:rsid w:val="001224A8"/>
    <w:rsid w:val="00122651"/>
    <w:rsid w:val="00122C6B"/>
    <w:rsid w:val="00122DF6"/>
    <w:rsid w:val="00123049"/>
    <w:rsid w:val="001235E4"/>
    <w:rsid w:val="001236F6"/>
    <w:rsid w:val="00123720"/>
    <w:rsid w:val="00123D5B"/>
    <w:rsid w:val="00123DB1"/>
    <w:rsid w:val="0012400A"/>
    <w:rsid w:val="001240EE"/>
    <w:rsid w:val="00124372"/>
    <w:rsid w:val="001243D2"/>
    <w:rsid w:val="001245E6"/>
    <w:rsid w:val="001248D4"/>
    <w:rsid w:val="00124D05"/>
    <w:rsid w:val="00124E7D"/>
    <w:rsid w:val="00124EF9"/>
    <w:rsid w:val="0012566B"/>
    <w:rsid w:val="0012578E"/>
    <w:rsid w:val="00125921"/>
    <w:rsid w:val="00125B76"/>
    <w:rsid w:val="001265BA"/>
    <w:rsid w:val="001266B8"/>
    <w:rsid w:val="00126942"/>
    <w:rsid w:val="00126DA0"/>
    <w:rsid w:val="00126F1C"/>
    <w:rsid w:val="00127303"/>
    <w:rsid w:val="001274AA"/>
    <w:rsid w:val="001275D9"/>
    <w:rsid w:val="00130001"/>
    <w:rsid w:val="00130216"/>
    <w:rsid w:val="00130A45"/>
    <w:rsid w:val="00130A5A"/>
    <w:rsid w:val="00130DB0"/>
    <w:rsid w:val="00130E58"/>
    <w:rsid w:val="001313F0"/>
    <w:rsid w:val="0013197B"/>
    <w:rsid w:val="00131CF6"/>
    <w:rsid w:val="00131EEE"/>
    <w:rsid w:val="00132310"/>
    <w:rsid w:val="001323BB"/>
    <w:rsid w:val="001324BF"/>
    <w:rsid w:val="00132953"/>
    <w:rsid w:val="00133357"/>
    <w:rsid w:val="00133399"/>
    <w:rsid w:val="001334F6"/>
    <w:rsid w:val="001335E9"/>
    <w:rsid w:val="00133963"/>
    <w:rsid w:val="00133B44"/>
    <w:rsid w:val="0013422C"/>
    <w:rsid w:val="00134252"/>
    <w:rsid w:val="00134866"/>
    <w:rsid w:val="00135259"/>
    <w:rsid w:val="0013555A"/>
    <w:rsid w:val="00135620"/>
    <w:rsid w:val="001358AD"/>
    <w:rsid w:val="00135C6E"/>
    <w:rsid w:val="00136211"/>
    <w:rsid w:val="001362CE"/>
    <w:rsid w:val="001366F4"/>
    <w:rsid w:val="0013680F"/>
    <w:rsid w:val="0013698A"/>
    <w:rsid w:val="001371C1"/>
    <w:rsid w:val="00137312"/>
    <w:rsid w:val="001373D4"/>
    <w:rsid w:val="00137606"/>
    <w:rsid w:val="001379F4"/>
    <w:rsid w:val="00137A7C"/>
    <w:rsid w:val="0014002E"/>
    <w:rsid w:val="0014036B"/>
    <w:rsid w:val="00140548"/>
    <w:rsid w:val="0014059C"/>
    <w:rsid w:val="00140839"/>
    <w:rsid w:val="00140870"/>
    <w:rsid w:val="00140A9C"/>
    <w:rsid w:val="00140B4B"/>
    <w:rsid w:val="0014226F"/>
    <w:rsid w:val="00142BAB"/>
    <w:rsid w:val="00142C96"/>
    <w:rsid w:val="0014310C"/>
    <w:rsid w:val="00143175"/>
    <w:rsid w:val="00143364"/>
    <w:rsid w:val="00143671"/>
    <w:rsid w:val="00143699"/>
    <w:rsid w:val="00143725"/>
    <w:rsid w:val="001437DF"/>
    <w:rsid w:val="00143903"/>
    <w:rsid w:val="00143A84"/>
    <w:rsid w:val="00143EBA"/>
    <w:rsid w:val="00144049"/>
    <w:rsid w:val="0014433C"/>
    <w:rsid w:val="001443CF"/>
    <w:rsid w:val="00144A26"/>
    <w:rsid w:val="00144D1F"/>
    <w:rsid w:val="0014544C"/>
    <w:rsid w:val="001455C2"/>
    <w:rsid w:val="001456B2"/>
    <w:rsid w:val="001456C5"/>
    <w:rsid w:val="00145D57"/>
    <w:rsid w:val="00145E80"/>
    <w:rsid w:val="00145F89"/>
    <w:rsid w:val="0014626A"/>
    <w:rsid w:val="00146D64"/>
    <w:rsid w:val="00146E72"/>
    <w:rsid w:val="00146F40"/>
    <w:rsid w:val="00147734"/>
    <w:rsid w:val="00147E70"/>
    <w:rsid w:val="00147E99"/>
    <w:rsid w:val="00147F87"/>
    <w:rsid w:val="00150001"/>
    <w:rsid w:val="0015090B"/>
    <w:rsid w:val="00150915"/>
    <w:rsid w:val="00150A3A"/>
    <w:rsid w:val="001512CB"/>
    <w:rsid w:val="001513F4"/>
    <w:rsid w:val="00151508"/>
    <w:rsid w:val="00151F2E"/>
    <w:rsid w:val="00151F50"/>
    <w:rsid w:val="001524B4"/>
    <w:rsid w:val="001524F8"/>
    <w:rsid w:val="001530AD"/>
    <w:rsid w:val="001530EA"/>
    <w:rsid w:val="00153344"/>
    <w:rsid w:val="00153453"/>
    <w:rsid w:val="00154A21"/>
    <w:rsid w:val="00154AA0"/>
    <w:rsid w:val="00154B49"/>
    <w:rsid w:val="00154D6E"/>
    <w:rsid w:val="00155BE6"/>
    <w:rsid w:val="00155F6C"/>
    <w:rsid w:val="00155FAE"/>
    <w:rsid w:val="0015602B"/>
    <w:rsid w:val="0015666F"/>
    <w:rsid w:val="00156960"/>
    <w:rsid w:val="00157015"/>
    <w:rsid w:val="0015715A"/>
    <w:rsid w:val="00157AAB"/>
    <w:rsid w:val="00160A72"/>
    <w:rsid w:val="00160DBE"/>
    <w:rsid w:val="00160EDA"/>
    <w:rsid w:val="0016152F"/>
    <w:rsid w:val="00161576"/>
    <w:rsid w:val="001615C1"/>
    <w:rsid w:val="001616E8"/>
    <w:rsid w:val="00161A0B"/>
    <w:rsid w:val="00161A6B"/>
    <w:rsid w:val="00161F50"/>
    <w:rsid w:val="00162178"/>
    <w:rsid w:val="00162796"/>
    <w:rsid w:val="001628B0"/>
    <w:rsid w:val="00162AC9"/>
    <w:rsid w:val="00162D67"/>
    <w:rsid w:val="00162E95"/>
    <w:rsid w:val="00162EA1"/>
    <w:rsid w:val="00162ED2"/>
    <w:rsid w:val="00163078"/>
    <w:rsid w:val="001630B8"/>
    <w:rsid w:val="00163319"/>
    <w:rsid w:val="00163470"/>
    <w:rsid w:val="00163A1B"/>
    <w:rsid w:val="00163E04"/>
    <w:rsid w:val="00163E39"/>
    <w:rsid w:val="0016403C"/>
    <w:rsid w:val="001643D9"/>
    <w:rsid w:val="001644C7"/>
    <w:rsid w:val="00164815"/>
    <w:rsid w:val="001649DE"/>
    <w:rsid w:val="00164BA1"/>
    <w:rsid w:val="001650F7"/>
    <w:rsid w:val="0016547C"/>
    <w:rsid w:val="00165580"/>
    <w:rsid w:val="0016561A"/>
    <w:rsid w:val="00165906"/>
    <w:rsid w:val="00165AAA"/>
    <w:rsid w:val="00166141"/>
    <w:rsid w:val="001661E2"/>
    <w:rsid w:val="00166241"/>
    <w:rsid w:val="00166458"/>
    <w:rsid w:val="00166642"/>
    <w:rsid w:val="001669D1"/>
    <w:rsid w:val="0016712E"/>
    <w:rsid w:val="001674FC"/>
    <w:rsid w:val="00167AEB"/>
    <w:rsid w:val="00167BDA"/>
    <w:rsid w:val="00167D80"/>
    <w:rsid w:val="00167EAB"/>
    <w:rsid w:val="00167EB6"/>
    <w:rsid w:val="00170019"/>
    <w:rsid w:val="001703E5"/>
    <w:rsid w:val="001709F0"/>
    <w:rsid w:val="00170A74"/>
    <w:rsid w:val="00170F83"/>
    <w:rsid w:val="0017113D"/>
    <w:rsid w:val="0017185E"/>
    <w:rsid w:val="001719FA"/>
    <w:rsid w:val="00171A1E"/>
    <w:rsid w:val="001724F2"/>
    <w:rsid w:val="00172619"/>
    <w:rsid w:val="00172A94"/>
    <w:rsid w:val="00172C21"/>
    <w:rsid w:val="00172C73"/>
    <w:rsid w:val="00172EAA"/>
    <w:rsid w:val="001730D3"/>
    <w:rsid w:val="001731CF"/>
    <w:rsid w:val="0017368B"/>
    <w:rsid w:val="00173757"/>
    <w:rsid w:val="00173B67"/>
    <w:rsid w:val="00173E4D"/>
    <w:rsid w:val="00174346"/>
    <w:rsid w:val="00174C9E"/>
    <w:rsid w:val="00174D0E"/>
    <w:rsid w:val="001756EF"/>
    <w:rsid w:val="00175785"/>
    <w:rsid w:val="00175959"/>
    <w:rsid w:val="0017619D"/>
    <w:rsid w:val="001762B4"/>
    <w:rsid w:val="00176971"/>
    <w:rsid w:val="00176D63"/>
    <w:rsid w:val="00176D64"/>
    <w:rsid w:val="0017708E"/>
    <w:rsid w:val="0017765E"/>
    <w:rsid w:val="0017777E"/>
    <w:rsid w:val="00177ABF"/>
    <w:rsid w:val="0018036C"/>
    <w:rsid w:val="00180581"/>
    <w:rsid w:val="001807B8"/>
    <w:rsid w:val="00180BA8"/>
    <w:rsid w:val="00180BBF"/>
    <w:rsid w:val="00180BD0"/>
    <w:rsid w:val="00180D0C"/>
    <w:rsid w:val="00181809"/>
    <w:rsid w:val="001819C8"/>
    <w:rsid w:val="00181BAB"/>
    <w:rsid w:val="001822AD"/>
    <w:rsid w:val="00182404"/>
    <w:rsid w:val="00182680"/>
    <w:rsid w:val="00182B6F"/>
    <w:rsid w:val="00182E57"/>
    <w:rsid w:val="001836A7"/>
    <w:rsid w:val="0018371D"/>
    <w:rsid w:val="00183B22"/>
    <w:rsid w:val="00183B65"/>
    <w:rsid w:val="00183E0C"/>
    <w:rsid w:val="00183FA6"/>
    <w:rsid w:val="0018410B"/>
    <w:rsid w:val="00184429"/>
    <w:rsid w:val="0018492D"/>
    <w:rsid w:val="00184A9B"/>
    <w:rsid w:val="00184E11"/>
    <w:rsid w:val="00185285"/>
    <w:rsid w:val="001852A1"/>
    <w:rsid w:val="00185311"/>
    <w:rsid w:val="001856E8"/>
    <w:rsid w:val="00185A71"/>
    <w:rsid w:val="001866C5"/>
    <w:rsid w:val="0018733E"/>
    <w:rsid w:val="00187E5C"/>
    <w:rsid w:val="001900A8"/>
    <w:rsid w:val="0019010A"/>
    <w:rsid w:val="001906B4"/>
    <w:rsid w:val="001907CB"/>
    <w:rsid w:val="00190982"/>
    <w:rsid w:val="00190BCF"/>
    <w:rsid w:val="001916C6"/>
    <w:rsid w:val="0019181E"/>
    <w:rsid w:val="00191A56"/>
    <w:rsid w:val="00191C5A"/>
    <w:rsid w:val="00192523"/>
    <w:rsid w:val="00192689"/>
    <w:rsid w:val="00192B8B"/>
    <w:rsid w:val="001931F7"/>
    <w:rsid w:val="001934E9"/>
    <w:rsid w:val="001938DB"/>
    <w:rsid w:val="00193E91"/>
    <w:rsid w:val="001940A1"/>
    <w:rsid w:val="00194147"/>
    <w:rsid w:val="00194570"/>
    <w:rsid w:val="001949F8"/>
    <w:rsid w:val="00194C28"/>
    <w:rsid w:val="00195467"/>
    <w:rsid w:val="00195C50"/>
    <w:rsid w:val="00195CBE"/>
    <w:rsid w:val="00195E6C"/>
    <w:rsid w:val="00196038"/>
    <w:rsid w:val="00196214"/>
    <w:rsid w:val="0019628F"/>
    <w:rsid w:val="001965BD"/>
    <w:rsid w:val="00196669"/>
    <w:rsid w:val="001966AF"/>
    <w:rsid w:val="00196A0C"/>
    <w:rsid w:val="00196B36"/>
    <w:rsid w:val="00196DC6"/>
    <w:rsid w:val="001973A9"/>
    <w:rsid w:val="0019749C"/>
    <w:rsid w:val="001976A0"/>
    <w:rsid w:val="00197B43"/>
    <w:rsid w:val="00197BC3"/>
    <w:rsid w:val="001A02C4"/>
    <w:rsid w:val="001A03C4"/>
    <w:rsid w:val="001A0469"/>
    <w:rsid w:val="001A06B3"/>
    <w:rsid w:val="001A0BD7"/>
    <w:rsid w:val="001A0D28"/>
    <w:rsid w:val="001A107B"/>
    <w:rsid w:val="001A109B"/>
    <w:rsid w:val="001A11D1"/>
    <w:rsid w:val="001A14AC"/>
    <w:rsid w:val="001A190B"/>
    <w:rsid w:val="001A1CDB"/>
    <w:rsid w:val="001A1E35"/>
    <w:rsid w:val="001A1F67"/>
    <w:rsid w:val="001A215D"/>
    <w:rsid w:val="001A21C5"/>
    <w:rsid w:val="001A2201"/>
    <w:rsid w:val="001A24AD"/>
    <w:rsid w:val="001A28A0"/>
    <w:rsid w:val="001A2BB6"/>
    <w:rsid w:val="001A2BDD"/>
    <w:rsid w:val="001A2C39"/>
    <w:rsid w:val="001A2CC7"/>
    <w:rsid w:val="001A3215"/>
    <w:rsid w:val="001A39B6"/>
    <w:rsid w:val="001A3D2C"/>
    <w:rsid w:val="001A41DA"/>
    <w:rsid w:val="001A4518"/>
    <w:rsid w:val="001A4A8D"/>
    <w:rsid w:val="001A4F99"/>
    <w:rsid w:val="001A5119"/>
    <w:rsid w:val="001A5623"/>
    <w:rsid w:val="001A5957"/>
    <w:rsid w:val="001A5AB6"/>
    <w:rsid w:val="001A611D"/>
    <w:rsid w:val="001A62EB"/>
    <w:rsid w:val="001A65D4"/>
    <w:rsid w:val="001A6D3B"/>
    <w:rsid w:val="001A7066"/>
    <w:rsid w:val="001A727B"/>
    <w:rsid w:val="001A735C"/>
    <w:rsid w:val="001A7367"/>
    <w:rsid w:val="001A7985"/>
    <w:rsid w:val="001A7A31"/>
    <w:rsid w:val="001A7DB9"/>
    <w:rsid w:val="001A7DCB"/>
    <w:rsid w:val="001A7E56"/>
    <w:rsid w:val="001B0170"/>
    <w:rsid w:val="001B01DD"/>
    <w:rsid w:val="001B02F8"/>
    <w:rsid w:val="001B0594"/>
    <w:rsid w:val="001B0980"/>
    <w:rsid w:val="001B0B38"/>
    <w:rsid w:val="001B0C76"/>
    <w:rsid w:val="001B0C88"/>
    <w:rsid w:val="001B0CB9"/>
    <w:rsid w:val="001B0D65"/>
    <w:rsid w:val="001B0E3D"/>
    <w:rsid w:val="001B18DE"/>
    <w:rsid w:val="001B19A7"/>
    <w:rsid w:val="001B1E63"/>
    <w:rsid w:val="001B2442"/>
    <w:rsid w:val="001B24E3"/>
    <w:rsid w:val="001B26AE"/>
    <w:rsid w:val="001B2777"/>
    <w:rsid w:val="001B29E7"/>
    <w:rsid w:val="001B2A1D"/>
    <w:rsid w:val="001B2AF0"/>
    <w:rsid w:val="001B2B18"/>
    <w:rsid w:val="001B2B82"/>
    <w:rsid w:val="001B2EF8"/>
    <w:rsid w:val="001B2F79"/>
    <w:rsid w:val="001B3310"/>
    <w:rsid w:val="001B35E4"/>
    <w:rsid w:val="001B3BED"/>
    <w:rsid w:val="001B44A0"/>
    <w:rsid w:val="001B4B8D"/>
    <w:rsid w:val="001B4BA0"/>
    <w:rsid w:val="001B4ECA"/>
    <w:rsid w:val="001B50F7"/>
    <w:rsid w:val="001B52EA"/>
    <w:rsid w:val="001B5CD6"/>
    <w:rsid w:val="001B5E2E"/>
    <w:rsid w:val="001B5E73"/>
    <w:rsid w:val="001B6587"/>
    <w:rsid w:val="001B6981"/>
    <w:rsid w:val="001B6B15"/>
    <w:rsid w:val="001B6E28"/>
    <w:rsid w:val="001B6F45"/>
    <w:rsid w:val="001B76A6"/>
    <w:rsid w:val="001B7868"/>
    <w:rsid w:val="001C00CD"/>
    <w:rsid w:val="001C01CC"/>
    <w:rsid w:val="001C0801"/>
    <w:rsid w:val="001C0C38"/>
    <w:rsid w:val="001C191C"/>
    <w:rsid w:val="001C1A6B"/>
    <w:rsid w:val="001C219A"/>
    <w:rsid w:val="001C2642"/>
    <w:rsid w:val="001C2D20"/>
    <w:rsid w:val="001C2F3E"/>
    <w:rsid w:val="001C3615"/>
    <w:rsid w:val="001C3639"/>
    <w:rsid w:val="001C3708"/>
    <w:rsid w:val="001C3A92"/>
    <w:rsid w:val="001C3EA8"/>
    <w:rsid w:val="001C3F00"/>
    <w:rsid w:val="001C3F90"/>
    <w:rsid w:val="001C4100"/>
    <w:rsid w:val="001C46F2"/>
    <w:rsid w:val="001C4D2F"/>
    <w:rsid w:val="001C4D8D"/>
    <w:rsid w:val="001C4F5F"/>
    <w:rsid w:val="001C533D"/>
    <w:rsid w:val="001C54E3"/>
    <w:rsid w:val="001C5A33"/>
    <w:rsid w:val="001C5CF2"/>
    <w:rsid w:val="001C640F"/>
    <w:rsid w:val="001C687D"/>
    <w:rsid w:val="001C6B6C"/>
    <w:rsid w:val="001C6E2A"/>
    <w:rsid w:val="001C6F50"/>
    <w:rsid w:val="001C7062"/>
    <w:rsid w:val="001C70A7"/>
    <w:rsid w:val="001C7344"/>
    <w:rsid w:val="001C79BB"/>
    <w:rsid w:val="001D0BEA"/>
    <w:rsid w:val="001D0D3B"/>
    <w:rsid w:val="001D1536"/>
    <w:rsid w:val="001D19E4"/>
    <w:rsid w:val="001D2109"/>
    <w:rsid w:val="001D21D5"/>
    <w:rsid w:val="001D232C"/>
    <w:rsid w:val="001D2368"/>
    <w:rsid w:val="001D277F"/>
    <w:rsid w:val="001D293C"/>
    <w:rsid w:val="001D2947"/>
    <w:rsid w:val="001D2F77"/>
    <w:rsid w:val="001D356F"/>
    <w:rsid w:val="001D3AE3"/>
    <w:rsid w:val="001D4490"/>
    <w:rsid w:val="001D4A8F"/>
    <w:rsid w:val="001D4AB6"/>
    <w:rsid w:val="001D4BD7"/>
    <w:rsid w:val="001D53B0"/>
    <w:rsid w:val="001D5677"/>
    <w:rsid w:val="001D5BD4"/>
    <w:rsid w:val="001D5E28"/>
    <w:rsid w:val="001D5F5B"/>
    <w:rsid w:val="001D6198"/>
    <w:rsid w:val="001D63A9"/>
    <w:rsid w:val="001D63FE"/>
    <w:rsid w:val="001D642C"/>
    <w:rsid w:val="001D67F4"/>
    <w:rsid w:val="001D6C86"/>
    <w:rsid w:val="001D7396"/>
    <w:rsid w:val="001D73D6"/>
    <w:rsid w:val="001D74D0"/>
    <w:rsid w:val="001D76D2"/>
    <w:rsid w:val="001D786F"/>
    <w:rsid w:val="001D78A2"/>
    <w:rsid w:val="001D7949"/>
    <w:rsid w:val="001E0030"/>
    <w:rsid w:val="001E00F6"/>
    <w:rsid w:val="001E01B7"/>
    <w:rsid w:val="001E0BD7"/>
    <w:rsid w:val="001E10A4"/>
    <w:rsid w:val="001E1511"/>
    <w:rsid w:val="001E1A99"/>
    <w:rsid w:val="001E1D8B"/>
    <w:rsid w:val="001E1F03"/>
    <w:rsid w:val="001E1FA2"/>
    <w:rsid w:val="001E1FD6"/>
    <w:rsid w:val="001E20BE"/>
    <w:rsid w:val="001E21CF"/>
    <w:rsid w:val="001E2487"/>
    <w:rsid w:val="001E26AA"/>
    <w:rsid w:val="001E26CF"/>
    <w:rsid w:val="001E29DD"/>
    <w:rsid w:val="001E3221"/>
    <w:rsid w:val="001E367E"/>
    <w:rsid w:val="001E375E"/>
    <w:rsid w:val="001E3F7C"/>
    <w:rsid w:val="001E3FD9"/>
    <w:rsid w:val="001E4692"/>
    <w:rsid w:val="001E485F"/>
    <w:rsid w:val="001E492A"/>
    <w:rsid w:val="001E4A0B"/>
    <w:rsid w:val="001E4DAF"/>
    <w:rsid w:val="001E5528"/>
    <w:rsid w:val="001E59DB"/>
    <w:rsid w:val="001E5D03"/>
    <w:rsid w:val="001E5F01"/>
    <w:rsid w:val="001E5F73"/>
    <w:rsid w:val="001E683D"/>
    <w:rsid w:val="001E71F0"/>
    <w:rsid w:val="001E72B2"/>
    <w:rsid w:val="001E745A"/>
    <w:rsid w:val="001E75D0"/>
    <w:rsid w:val="001E7F95"/>
    <w:rsid w:val="001E7FC4"/>
    <w:rsid w:val="001F0156"/>
    <w:rsid w:val="001F020C"/>
    <w:rsid w:val="001F027F"/>
    <w:rsid w:val="001F044C"/>
    <w:rsid w:val="001F0780"/>
    <w:rsid w:val="001F0840"/>
    <w:rsid w:val="001F0936"/>
    <w:rsid w:val="001F1303"/>
    <w:rsid w:val="001F1857"/>
    <w:rsid w:val="001F18D6"/>
    <w:rsid w:val="001F1999"/>
    <w:rsid w:val="001F1A6C"/>
    <w:rsid w:val="001F1AD8"/>
    <w:rsid w:val="001F1B87"/>
    <w:rsid w:val="001F1D24"/>
    <w:rsid w:val="001F1EC5"/>
    <w:rsid w:val="001F1EED"/>
    <w:rsid w:val="001F2215"/>
    <w:rsid w:val="001F2412"/>
    <w:rsid w:val="001F242E"/>
    <w:rsid w:val="001F24D8"/>
    <w:rsid w:val="001F26A3"/>
    <w:rsid w:val="001F388F"/>
    <w:rsid w:val="001F3ACA"/>
    <w:rsid w:val="001F3B73"/>
    <w:rsid w:val="001F4095"/>
    <w:rsid w:val="001F41B4"/>
    <w:rsid w:val="001F4485"/>
    <w:rsid w:val="001F489C"/>
    <w:rsid w:val="001F4C2B"/>
    <w:rsid w:val="001F5608"/>
    <w:rsid w:val="001F5762"/>
    <w:rsid w:val="001F6078"/>
    <w:rsid w:val="001F6197"/>
    <w:rsid w:val="001F6281"/>
    <w:rsid w:val="001F65B0"/>
    <w:rsid w:val="001F6A3D"/>
    <w:rsid w:val="001F6BB9"/>
    <w:rsid w:val="001F6F35"/>
    <w:rsid w:val="001F6FB2"/>
    <w:rsid w:val="001F7B2D"/>
    <w:rsid w:val="001F7D0A"/>
    <w:rsid w:val="00200068"/>
    <w:rsid w:val="0020078B"/>
    <w:rsid w:val="00200C26"/>
    <w:rsid w:val="00200C9B"/>
    <w:rsid w:val="00200CD0"/>
    <w:rsid w:val="00200E39"/>
    <w:rsid w:val="002012A7"/>
    <w:rsid w:val="002012BE"/>
    <w:rsid w:val="0020134E"/>
    <w:rsid w:val="00201C39"/>
    <w:rsid w:val="00201E7D"/>
    <w:rsid w:val="00201EEA"/>
    <w:rsid w:val="00201F0D"/>
    <w:rsid w:val="00201FC5"/>
    <w:rsid w:val="00202643"/>
    <w:rsid w:val="00202CC1"/>
    <w:rsid w:val="00202CC3"/>
    <w:rsid w:val="0020317D"/>
    <w:rsid w:val="00203374"/>
    <w:rsid w:val="002035DC"/>
    <w:rsid w:val="002038EE"/>
    <w:rsid w:val="00203B2B"/>
    <w:rsid w:val="00203CB4"/>
    <w:rsid w:val="00203F71"/>
    <w:rsid w:val="002042E8"/>
    <w:rsid w:val="00204B11"/>
    <w:rsid w:val="00204D1A"/>
    <w:rsid w:val="00204FBA"/>
    <w:rsid w:val="00205109"/>
    <w:rsid w:val="00205325"/>
    <w:rsid w:val="00205481"/>
    <w:rsid w:val="0020584F"/>
    <w:rsid w:val="00205C6E"/>
    <w:rsid w:val="00205D72"/>
    <w:rsid w:val="00206080"/>
    <w:rsid w:val="002061B4"/>
    <w:rsid w:val="002062DD"/>
    <w:rsid w:val="002064F3"/>
    <w:rsid w:val="002069D3"/>
    <w:rsid w:val="00206A9B"/>
    <w:rsid w:val="00206AF0"/>
    <w:rsid w:val="00206D20"/>
    <w:rsid w:val="00206D33"/>
    <w:rsid w:val="00206DA4"/>
    <w:rsid w:val="00206ED4"/>
    <w:rsid w:val="00207712"/>
    <w:rsid w:val="00207E08"/>
    <w:rsid w:val="00210246"/>
    <w:rsid w:val="0021032C"/>
    <w:rsid w:val="0021041D"/>
    <w:rsid w:val="00210575"/>
    <w:rsid w:val="00210737"/>
    <w:rsid w:val="002107A3"/>
    <w:rsid w:val="00210889"/>
    <w:rsid w:val="00210CC4"/>
    <w:rsid w:val="0021137F"/>
    <w:rsid w:val="0021159A"/>
    <w:rsid w:val="002118D7"/>
    <w:rsid w:val="00211DD8"/>
    <w:rsid w:val="0021201E"/>
    <w:rsid w:val="00212460"/>
    <w:rsid w:val="002124B0"/>
    <w:rsid w:val="00212905"/>
    <w:rsid w:val="00213018"/>
    <w:rsid w:val="002130E8"/>
    <w:rsid w:val="002133E3"/>
    <w:rsid w:val="00213429"/>
    <w:rsid w:val="00213735"/>
    <w:rsid w:val="002137A3"/>
    <w:rsid w:val="00213844"/>
    <w:rsid w:val="00213A03"/>
    <w:rsid w:val="00213B61"/>
    <w:rsid w:val="0021401E"/>
    <w:rsid w:val="00214DFD"/>
    <w:rsid w:val="0021524A"/>
    <w:rsid w:val="002153FF"/>
    <w:rsid w:val="0021559F"/>
    <w:rsid w:val="00215C68"/>
    <w:rsid w:val="00215E38"/>
    <w:rsid w:val="0021628A"/>
    <w:rsid w:val="0021686A"/>
    <w:rsid w:val="002170B4"/>
    <w:rsid w:val="002172FD"/>
    <w:rsid w:val="00217A65"/>
    <w:rsid w:val="002209D3"/>
    <w:rsid w:val="002209E3"/>
    <w:rsid w:val="00220B85"/>
    <w:rsid w:val="00220EA6"/>
    <w:rsid w:val="0022112F"/>
    <w:rsid w:val="00221428"/>
    <w:rsid w:val="002217F7"/>
    <w:rsid w:val="00221BF7"/>
    <w:rsid w:val="00221F12"/>
    <w:rsid w:val="0022215F"/>
    <w:rsid w:val="00222196"/>
    <w:rsid w:val="002222CE"/>
    <w:rsid w:val="0022231F"/>
    <w:rsid w:val="002223EF"/>
    <w:rsid w:val="0022273A"/>
    <w:rsid w:val="00222995"/>
    <w:rsid w:val="00222B4F"/>
    <w:rsid w:val="00222F4C"/>
    <w:rsid w:val="00223133"/>
    <w:rsid w:val="00223165"/>
    <w:rsid w:val="00223516"/>
    <w:rsid w:val="002235F2"/>
    <w:rsid w:val="00223A6A"/>
    <w:rsid w:val="0022409A"/>
    <w:rsid w:val="002242A4"/>
    <w:rsid w:val="0022464A"/>
    <w:rsid w:val="00224670"/>
    <w:rsid w:val="0022480E"/>
    <w:rsid w:val="00224B15"/>
    <w:rsid w:val="00224B8C"/>
    <w:rsid w:val="00224FCB"/>
    <w:rsid w:val="0022524E"/>
    <w:rsid w:val="0022587C"/>
    <w:rsid w:val="00225CB8"/>
    <w:rsid w:val="00226016"/>
    <w:rsid w:val="00226539"/>
    <w:rsid w:val="00227D8D"/>
    <w:rsid w:val="00227DF9"/>
    <w:rsid w:val="002301CA"/>
    <w:rsid w:val="00230671"/>
    <w:rsid w:val="00230DBF"/>
    <w:rsid w:val="00230FFA"/>
    <w:rsid w:val="0023154B"/>
    <w:rsid w:val="00231D66"/>
    <w:rsid w:val="002321AD"/>
    <w:rsid w:val="0023257E"/>
    <w:rsid w:val="002327FC"/>
    <w:rsid w:val="00232BAF"/>
    <w:rsid w:val="00232DF0"/>
    <w:rsid w:val="00232F38"/>
    <w:rsid w:val="002330A3"/>
    <w:rsid w:val="00233116"/>
    <w:rsid w:val="00233245"/>
    <w:rsid w:val="002337B4"/>
    <w:rsid w:val="00233B12"/>
    <w:rsid w:val="00233ECC"/>
    <w:rsid w:val="002340C5"/>
    <w:rsid w:val="002342AF"/>
    <w:rsid w:val="002342B4"/>
    <w:rsid w:val="0023454D"/>
    <w:rsid w:val="002346AC"/>
    <w:rsid w:val="002347CB"/>
    <w:rsid w:val="0023494D"/>
    <w:rsid w:val="00234A80"/>
    <w:rsid w:val="00234AE7"/>
    <w:rsid w:val="00235292"/>
    <w:rsid w:val="002353FD"/>
    <w:rsid w:val="00235DDA"/>
    <w:rsid w:val="00235E66"/>
    <w:rsid w:val="002360B0"/>
    <w:rsid w:val="0023671D"/>
    <w:rsid w:val="00237466"/>
    <w:rsid w:val="00237636"/>
    <w:rsid w:val="00237A8A"/>
    <w:rsid w:val="00237DE0"/>
    <w:rsid w:val="00237F5A"/>
    <w:rsid w:val="0024001A"/>
    <w:rsid w:val="002405AF"/>
    <w:rsid w:val="0024080D"/>
    <w:rsid w:val="00240894"/>
    <w:rsid w:val="002409A2"/>
    <w:rsid w:val="00240B51"/>
    <w:rsid w:val="00240EED"/>
    <w:rsid w:val="00241299"/>
    <w:rsid w:val="0024153A"/>
    <w:rsid w:val="0024190E"/>
    <w:rsid w:val="00241B1A"/>
    <w:rsid w:val="00241E53"/>
    <w:rsid w:val="00242199"/>
    <w:rsid w:val="00242698"/>
    <w:rsid w:val="00242E14"/>
    <w:rsid w:val="00242EB3"/>
    <w:rsid w:val="00242FB7"/>
    <w:rsid w:val="002433CA"/>
    <w:rsid w:val="0024358C"/>
    <w:rsid w:val="00243D68"/>
    <w:rsid w:val="00244108"/>
    <w:rsid w:val="00244138"/>
    <w:rsid w:val="00244334"/>
    <w:rsid w:val="002446B4"/>
    <w:rsid w:val="00244D14"/>
    <w:rsid w:val="002453D9"/>
    <w:rsid w:val="00245549"/>
    <w:rsid w:val="0024566A"/>
    <w:rsid w:val="00246816"/>
    <w:rsid w:val="00246818"/>
    <w:rsid w:val="0024714D"/>
    <w:rsid w:val="00247225"/>
    <w:rsid w:val="0024728F"/>
    <w:rsid w:val="00247414"/>
    <w:rsid w:val="00247774"/>
    <w:rsid w:val="0024777E"/>
    <w:rsid w:val="00247BAE"/>
    <w:rsid w:val="002504C4"/>
    <w:rsid w:val="002504F7"/>
    <w:rsid w:val="00250555"/>
    <w:rsid w:val="002508E8"/>
    <w:rsid w:val="0025177B"/>
    <w:rsid w:val="00251AF4"/>
    <w:rsid w:val="00251D94"/>
    <w:rsid w:val="0025210C"/>
    <w:rsid w:val="00252597"/>
    <w:rsid w:val="00252617"/>
    <w:rsid w:val="00252AB8"/>
    <w:rsid w:val="00253111"/>
    <w:rsid w:val="00253250"/>
    <w:rsid w:val="002536D8"/>
    <w:rsid w:val="00253F1B"/>
    <w:rsid w:val="00254637"/>
    <w:rsid w:val="00254664"/>
    <w:rsid w:val="0025486E"/>
    <w:rsid w:val="00254A19"/>
    <w:rsid w:val="00254C31"/>
    <w:rsid w:val="00254F0B"/>
    <w:rsid w:val="00255398"/>
    <w:rsid w:val="00255534"/>
    <w:rsid w:val="0025601B"/>
    <w:rsid w:val="002567B6"/>
    <w:rsid w:val="002568E2"/>
    <w:rsid w:val="00256D0F"/>
    <w:rsid w:val="00256FAD"/>
    <w:rsid w:val="002571DE"/>
    <w:rsid w:val="00257324"/>
    <w:rsid w:val="002575B6"/>
    <w:rsid w:val="002579C7"/>
    <w:rsid w:val="002579CA"/>
    <w:rsid w:val="00260D8A"/>
    <w:rsid w:val="00260DF7"/>
    <w:rsid w:val="00261139"/>
    <w:rsid w:val="0026128B"/>
    <w:rsid w:val="00261790"/>
    <w:rsid w:val="002618AE"/>
    <w:rsid w:val="00261E56"/>
    <w:rsid w:val="00262018"/>
    <w:rsid w:val="00262706"/>
    <w:rsid w:val="00263064"/>
    <w:rsid w:val="0026308E"/>
    <w:rsid w:val="002635C9"/>
    <w:rsid w:val="002636EC"/>
    <w:rsid w:val="002637D6"/>
    <w:rsid w:val="00263AD3"/>
    <w:rsid w:val="00263ADA"/>
    <w:rsid w:val="00263C9D"/>
    <w:rsid w:val="00263CF7"/>
    <w:rsid w:val="00263DBF"/>
    <w:rsid w:val="002640BA"/>
    <w:rsid w:val="002641D4"/>
    <w:rsid w:val="00264416"/>
    <w:rsid w:val="002645CE"/>
    <w:rsid w:val="0026487E"/>
    <w:rsid w:val="00264993"/>
    <w:rsid w:val="00264A54"/>
    <w:rsid w:val="00264BF8"/>
    <w:rsid w:val="00264C50"/>
    <w:rsid w:val="00264D42"/>
    <w:rsid w:val="00264E32"/>
    <w:rsid w:val="00264ED5"/>
    <w:rsid w:val="0026504D"/>
    <w:rsid w:val="00265217"/>
    <w:rsid w:val="002652CE"/>
    <w:rsid w:val="00265B2B"/>
    <w:rsid w:val="00265BAF"/>
    <w:rsid w:val="00266001"/>
    <w:rsid w:val="00266413"/>
    <w:rsid w:val="0026690E"/>
    <w:rsid w:val="00266919"/>
    <w:rsid w:val="00266F84"/>
    <w:rsid w:val="002673A7"/>
    <w:rsid w:val="002676C2"/>
    <w:rsid w:val="00267ABC"/>
    <w:rsid w:val="0027023B"/>
    <w:rsid w:val="002703BF"/>
    <w:rsid w:val="00270D12"/>
    <w:rsid w:val="00270D47"/>
    <w:rsid w:val="00270E96"/>
    <w:rsid w:val="0027103D"/>
    <w:rsid w:val="00271BB0"/>
    <w:rsid w:val="00271D2C"/>
    <w:rsid w:val="00271D69"/>
    <w:rsid w:val="00272114"/>
    <w:rsid w:val="00272201"/>
    <w:rsid w:val="0027268D"/>
    <w:rsid w:val="00272860"/>
    <w:rsid w:val="00272A7E"/>
    <w:rsid w:val="0027365A"/>
    <w:rsid w:val="00273AA5"/>
    <w:rsid w:val="0027472C"/>
    <w:rsid w:val="002747C6"/>
    <w:rsid w:val="0027486C"/>
    <w:rsid w:val="00274D22"/>
    <w:rsid w:val="00274D60"/>
    <w:rsid w:val="00274F63"/>
    <w:rsid w:val="00275307"/>
    <w:rsid w:val="00275622"/>
    <w:rsid w:val="00275B00"/>
    <w:rsid w:val="00275C8C"/>
    <w:rsid w:val="00275CCC"/>
    <w:rsid w:val="00276122"/>
    <w:rsid w:val="002763F8"/>
    <w:rsid w:val="00276422"/>
    <w:rsid w:val="0027645C"/>
    <w:rsid w:val="002764A3"/>
    <w:rsid w:val="002775C6"/>
    <w:rsid w:val="00277632"/>
    <w:rsid w:val="00277841"/>
    <w:rsid w:val="002778EF"/>
    <w:rsid w:val="002779FD"/>
    <w:rsid w:val="00277C40"/>
    <w:rsid w:val="00277C86"/>
    <w:rsid w:val="00277E86"/>
    <w:rsid w:val="00277F50"/>
    <w:rsid w:val="0028008F"/>
    <w:rsid w:val="002800A7"/>
    <w:rsid w:val="00280711"/>
    <w:rsid w:val="00280A30"/>
    <w:rsid w:val="00280DA4"/>
    <w:rsid w:val="00280F44"/>
    <w:rsid w:val="0028138E"/>
    <w:rsid w:val="00281487"/>
    <w:rsid w:val="002815AC"/>
    <w:rsid w:val="00281950"/>
    <w:rsid w:val="00281A09"/>
    <w:rsid w:val="00281C9E"/>
    <w:rsid w:val="002821CC"/>
    <w:rsid w:val="002822B1"/>
    <w:rsid w:val="00282A4C"/>
    <w:rsid w:val="00282CD8"/>
    <w:rsid w:val="00282D2F"/>
    <w:rsid w:val="00282E7D"/>
    <w:rsid w:val="00282F63"/>
    <w:rsid w:val="002830A9"/>
    <w:rsid w:val="00283937"/>
    <w:rsid w:val="00283A2A"/>
    <w:rsid w:val="00283DB3"/>
    <w:rsid w:val="00283F1D"/>
    <w:rsid w:val="00284219"/>
    <w:rsid w:val="00284254"/>
    <w:rsid w:val="002847F1"/>
    <w:rsid w:val="00284B42"/>
    <w:rsid w:val="00284D0B"/>
    <w:rsid w:val="00285252"/>
    <w:rsid w:val="00285271"/>
    <w:rsid w:val="00285599"/>
    <w:rsid w:val="00285CF8"/>
    <w:rsid w:val="00285DEF"/>
    <w:rsid w:val="00285F32"/>
    <w:rsid w:val="002862EB"/>
    <w:rsid w:val="0028648C"/>
    <w:rsid w:val="00286642"/>
    <w:rsid w:val="00286A5C"/>
    <w:rsid w:val="00286C99"/>
    <w:rsid w:val="002871FF"/>
    <w:rsid w:val="00287E98"/>
    <w:rsid w:val="002902D7"/>
    <w:rsid w:val="00290A05"/>
    <w:rsid w:val="00290DDE"/>
    <w:rsid w:val="0029103F"/>
    <w:rsid w:val="0029143F"/>
    <w:rsid w:val="00291A25"/>
    <w:rsid w:val="00291A78"/>
    <w:rsid w:val="00291E8D"/>
    <w:rsid w:val="002921A5"/>
    <w:rsid w:val="002927EB"/>
    <w:rsid w:val="00292C5C"/>
    <w:rsid w:val="00292EE9"/>
    <w:rsid w:val="00292F08"/>
    <w:rsid w:val="00292F3B"/>
    <w:rsid w:val="00293188"/>
    <w:rsid w:val="002931A6"/>
    <w:rsid w:val="0029321A"/>
    <w:rsid w:val="002933F8"/>
    <w:rsid w:val="002934C9"/>
    <w:rsid w:val="00293803"/>
    <w:rsid w:val="0029387E"/>
    <w:rsid w:val="00293D0D"/>
    <w:rsid w:val="002942B1"/>
    <w:rsid w:val="002942B8"/>
    <w:rsid w:val="00294928"/>
    <w:rsid w:val="0029494F"/>
    <w:rsid w:val="00294CD9"/>
    <w:rsid w:val="0029510F"/>
    <w:rsid w:val="002954CA"/>
    <w:rsid w:val="00295550"/>
    <w:rsid w:val="002955B8"/>
    <w:rsid w:val="00295A7B"/>
    <w:rsid w:val="00296012"/>
    <w:rsid w:val="0029613D"/>
    <w:rsid w:val="00296228"/>
    <w:rsid w:val="00296B49"/>
    <w:rsid w:val="00296D25"/>
    <w:rsid w:val="00296F53"/>
    <w:rsid w:val="002973FE"/>
    <w:rsid w:val="002A0405"/>
    <w:rsid w:val="002A0532"/>
    <w:rsid w:val="002A0543"/>
    <w:rsid w:val="002A0A69"/>
    <w:rsid w:val="002A11F0"/>
    <w:rsid w:val="002A1B19"/>
    <w:rsid w:val="002A1DFC"/>
    <w:rsid w:val="002A228C"/>
    <w:rsid w:val="002A2403"/>
    <w:rsid w:val="002A27A3"/>
    <w:rsid w:val="002A2BF1"/>
    <w:rsid w:val="002A2D13"/>
    <w:rsid w:val="002A3939"/>
    <w:rsid w:val="002A3961"/>
    <w:rsid w:val="002A3C5D"/>
    <w:rsid w:val="002A3FE1"/>
    <w:rsid w:val="002A411B"/>
    <w:rsid w:val="002A4180"/>
    <w:rsid w:val="002A4194"/>
    <w:rsid w:val="002A45EA"/>
    <w:rsid w:val="002A482D"/>
    <w:rsid w:val="002A48C3"/>
    <w:rsid w:val="002A4C45"/>
    <w:rsid w:val="002A4CF4"/>
    <w:rsid w:val="002A54C4"/>
    <w:rsid w:val="002A5D51"/>
    <w:rsid w:val="002A5D9F"/>
    <w:rsid w:val="002A5F13"/>
    <w:rsid w:val="002A5F8E"/>
    <w:rsid w:val="002A6197"/>
    <w:rsid w:val="002A61DE"/>
    <w:rsid w:val="002A6B3F"/>
    <w:rsid w:val="002A6C08"/>
    <w:rsid w:val="002A6C87"/>
    <w:rsid w:val="002A6D06"/>
    <w:rsid w:val="002A7016"/>
    <w:rsid w:val="002A7EDE"/>
    <w:rsid w:val="002B069F"/>
    <w:rsid w:val="002B0893"/>
    <w:rsid w:val="002B0BD0"/>
    <w:rsid w:val="002B16A3"/>
    <w:rsid w:val="002B19B3"/>
    <w:rsid w:val="002B1F3E"/>
    <w:rsid w:val="002B214F"/>
    <w:rsid w:val="002B2226"/>
    <w:rsid w:val="002B2532"/>
    <w:rsid w:val="002B26AE"/>
    <w:rsid w:val="002B26F3"/>
    <w:rsid w:val="002B2856"/>
    <w:rsid w:val="002B2A4F"/>
    <w:rsid w:val="002B2BFE"/>
    <w:rsid w:val="002B2D32"/>
    <w:rsid w:val="002B2FAE"/>
    <w:rsid w:val="002B324B"/>
    <w:rsid w:val="002B38D3"/>
    <w:rsid w:val="002B3AF9"/>
    <w:rsid w:val="002B3C32"/>
    <w:rsid w:val="002B3EC3"/>
    <w:rsid w:val="002B41F2"/>
    <w:rsid w:val="002B4594"/>
    <w:rsid w:val="002B4671"/>
    <w:rsid w:val="002B4904"/>
    <w:rsid w:val="002B4DF6"/>
    <w:rsid w:val="002B5016"/>
    <w:rsid w:val="002B5126"/>
    <w:rsid w:val="002B5158"/>
    <w:rsid w:val="002B5170"/>
    <w:rsid w:val="002B5A40"/>
    <w:rsid w:val="002B5B88"/>
    <w:rsid w:val="002B5E70"/>
    <w:rsid w:val="002B6049"/>
    <w:rsid w:val="002B65AE"/>
    <w:rsid w:val="002B65EA"/>
    <w:rsid w:val="002B669B"/>
    <w:rsid w:val="002B6996"/>
    <w:rsid w:val="002B6CF2"/>
    <w:rsid w:val="002B6E5D"/>
    <w:rsid w:val="002B70C2"/>
    <w:rsid w:val="002B7619"/>
    <w:rsid w:val="002B78D1"/>
    <w:rsid w:val="002B7A40"/>
    <w:rsid w:val="002B7F17"/>
    <w:rsid w:val="002C0071"/>
    <w:rsid w:val="002C02D2"/>
    <w:rsid w:val="002C09B7"/>
    <w:rsid w:val="002C0B97"/>
    <w:rsid w:val="002C0F02"/>
    <w:rsid w:val="002C103D"/>
    <w:rsid w:val="002C1083"/>
    <w:rsid w:val="002C1A49"/>
    <w:rsid w:val="002C1D8F"/>
    <w:rsid w:val="002C1DC9"/>
    <w:rsid w:val="002C2398"/>
    <w:rsid w:val="002C29B6"/>
    <w:rsid w:val="002C2AA9"/>
    <w:rsid w:val="002C2DDC"/>
    <w:rsid w:val="002C3280"/>
    <w:rsid w:val="002C342C"/>
    <w:rsid w:val="002C3498"/>
    <w:rsid w:val="002C35DD"/>
    <w:rsid w:val="002C374E"/>
    <w:rsid w:val="002C391B"/>
    <w:rsid w:val="002C3BFB"/>
    <w:rsid w:val="002C3FCD"/>
    <w:rsid w:val="002C4040"/>
    <w:rsid w:val="002C42E6"/>
    <w:rsid w:val="002C4E8E"/>
    <w:rsid w:val="002C5012"/>
    <w:rsid w:val="002C50F0"/>
    <w:rsid w:val="002C511C"/>
    <w:rsid w:val="002C54C5"/>
    <w:rsid w:val="002C5513"/>
    <w:rsid w:val="002C552F"/>
    <w:rsid w:val="002C55EC"/>
    <w:rsid w:val="002C573D"/>
    <w:rsid w:val="002C5D29"/>
    <w:rsid w:val="002C5D2D"/>
    <w:rsid w:val="002C5F50"/>
    <w:rsid w:val="002C5F96"/>
    <w:rsid w:val="002C6133"/>
    <w:rsid w:val="002C6510"/>
    <w:rsid w:val="002C701E"/>
    <w:rsid w:val="002C716E"/>
    <w:rsid w:val="002C78B1"/>
    <w:rsid w:val="002C7D57"/>
    <w:rsid w:val="002C7F5F"/>
    <w:rsid w:val="002D010D"/>
    <w:rsid w:val="002D03BB"/>
    <w:rsid w:val="002D0478"/>
    <w:rsid w:val="002D0AD2"/>
    <w:rsid w:val="002D0C31"/>
    <w:rsid w:val="002D1486"/>
    <w:rsid w:val="002D174A"/>
    <w:rsid w:val="002D17D2"/>
    <w:rsid w:val="002D17F3"/>
    <w:rsid w:val="002D1951"/>
    <w:rsid w:val="002D1CB2"/>
    <w:rsid w:val="002D292F"/>
    <w:rsid w:val="002D30D7"/>
    <w:rsid w:val="002D3833"/>
    <w:rsid w:val="002D38F9"/>
    <w:rsid w:val="002D3B97"/>
    <w:rsid w:val="002D3D33"/>
    <w:rsid w:val="002D3E2C"/>
    <w:rsid w:val="002D4202"/>
    <w:rsid w:val="002D42B9"/>
    <w:rsid w:val="002D462B"/>
    <w:rsid w:val="002D468E"/>
    <w:rsid w:val="002D484F"/>
    <w:rsid w:val="002D4AF8"/>
    <w:rsid w:val="002D5103"/>
    <w:rsid w:val="002D5337"/>
    <w:rsid w:val="002D53AC"/>
    <w:rsid w:val="002D5990"/>
    <w:rsid w:val="002D5994"/>
    <w:rsid w:val="002D5A6C"/>
    <w:rsid w:val="002D5D9E"/>
    <w:rsid w:val="002D6221"/>
    <w:rsid w:val="002D64B6"/>
    <w:rsid w:val="002D680A"/>
    <w:rsid w:val="002D6A76"/>
    <w:rsid w:val="002D707B"/>
    <w:rsid w:val="002D7ABD"/>
    <w:rsid w:val="002D7AE9"/>
    <w:rsid w:val="002D7B5A"/>
    <w:rsid w:val="002D7D63"/>
    <w:rsid w:val="002E00EC"/>
    <w:rsid w:val="002E0436"/>
    <w:rsid w:val="002E05D8"/>
    <w:rsid w:val="002E0623"/>
    <w:rsid w:val="002E0906"/>
    <w:rsid w:val="002E0E38"/>
    <w:rsid w:val="002E0F31"/>
    <w:rsid w:val="002E1666"/>
    <w:rsid w:val="002E168E"/>
    <w:rsid w:val="002E16DF"/>
    <w:rsid w:val="002E1A23"/>
    <w:rsid w:val="002E2157"/>
    <w:rsid w:val="002E247E"/>
    <w:rsid w:val="002E2692"/>
    <w:rsid w:val="002E29A9"/>
    <w:rsid w:val="002E29E7"/>
    <w:rsid w:val="002E2A50"/>
    <w:rsid w:val="002E2A81"/>
    <w:rsid w:val="002E2D10"/>
    <w:rsid w:val="002E343C"/>
    <w:rsid w:val="002E34E0"/>
    <w:rsid w:val="002E396D"/>
    <w:rsid w:val="002E3E3F"/>
    <w:rsid w:val="002E4098"/>
    <w:rsid w:val="002E43AD"/>
    <w:rsid w:val="002E471D"/>
    <w:rsid w:val="002E4731"/>
    <w:rsid w:val="002E4890"/>
    <w:rsid w:val="002E4A94"/>
    <w:rsid w:val="002E4E7D"/>
    <w:rsid w:val="002E5224"/>
    <w:rsid w:val="002E5584"/>
    <w:rsid w:val="002E56D8"/>
    <w:rsid w:val="002E5796"/>
    <w:rsid w:val="002E62CA"/>
    <w:rsid w:val="002E652F"/>
    <w:rsid w:val="002E662E"/>
    <w:rsid w:val="002E718D"/>
    <w:rsid w:val="002E76E5"/>
    <w:rsid w:val="002E79DC"/>
    <w:rsid w:val="002E7A79"/>
    <w:rsid w:val="002E7B93"/>
    <w:rsid w:val="002E7D35"/>
    <w:rsid w:val="002F0762"/>
    <w:rsid w:val="002F0963"/>
    <w:rsid w:val="002F096D"/>
    <w:rsid w:val="002F09D1"/>
    <w:rsid w:val="002F0C6D"/>
    <w:rsid w:val="002F0CAA"/>
    <w:rsid w:val="002F1642"/>
    <w:rsid w:val="002F19E1"/>
    <w:rsid w:val="002F1F9D"/>
    <w:rsid w:val="002F22D9"/>
    <w:rsid w:val="002F23FC"/>
    <w:rsid w:val="002F2515"/>
    <w:rsid w:val="002F359F"/>
    <w:rsid w:val="002F3747"/>
    <w:rsid w:val="002F3BC0"/>
    <w:rsid w:val="002F4189"/>
    <w:rsid w:val="002F4722"/>
    <w:rsid w:val="002F4977"/>
    <w:rsid w:val="002F58FC"/>
    <w:rsid w:val="002F5EA6"/>
    <w:rsid w:val="002F6099"/>
    <w:rsid w:val="002F61C2"/>
    <w:rsid w:val="002F6614"/>
    <w:rsid w:val="002F671C"/>
    <w:rsid w:val="002F6967"/>
    <w:rsid w:val="002F6F8B"/>
    <w:rsid w:val="002F73F7"/>
    <w:rsid w:val="002F76C2"/>
    <w:rsid w:val="002F788E"/>
    <w:rsid w:val="002F7AD4"/>
    <w:rsid w:val="002F7B9D"/>
    <w:rsid w:val="002F7D8C"/>
    <w:rsid w:val="00300A02"/>
    <w:rsid w:val="00300C82"/>
    <w:rsid w:val="00300DF3"/>
    <w:rsid w:val="00301439"/>
    <w:rsid w:val="00301498"/>
    <w:rsid w:val="00301693"/>
    <w:rsid w:val="00301778"/>
    <w:rsid w:val="003018ED"/>
    <w:rsid w:val="00301ABF"/>
    <w:rsid w:val="00301F67"/>
    <w:rsid w:val="00302358"/>
    <w:rsid w:val="00302457"/>
    <w:rsid w:val="003025B0"/>
    <w:rsid w:val="0030267E"/>
    <w:rsid w:val="00302BCA"/>
    <w:rsid w:val="00302F7C"/>
    <w:rsid w:val="0030311B"/>
    <w:rsid w:val="00303435"/>
    <w:rsid w:val="003035B4"/>
    <w:rsid w:val="00303EBC"/>
    <w:rsid w:val="003044B2"/>
    <w:rsid w:val="00304618"/>
    <w:rsid w:val="00304A94"/>
    <w:rsid w:val="00304B28"/>
    <w:rsid w:val="00304BC0"/>
    <w:rsid w:val="00304CB9"/>
    <w:rsid w:val="00305B1B"/>
    <w:rsid w:val="00305C32"/>
    <w:rsid w:val="00305FC1"/>
    <w:rsid w:val="00305FED"/>
    <w:rsid w:val="0030698C"/>
    <w:rsid w:val="00306C5D"/>
    <w:rsid w:val="00306CB4"/>
    <w:rsid w:val="00306CFB"/>
    <w:rsid w:val="00306D0A"/>
    <w:rsid w:val="0030734E"/>
    <w:rsid w:val="003074BA"/>
    <w:rsid w:val="00307774"/>
    <w:rsid w:val="00307A4E"/>
    <w:rsid w:val="00307D59"/>
    <w:rsid w:val="00307EDC"/>
    <w:rsid w:val="00307F09"/>
    <w:rsid w:val="00310282"/>
    <w:rsid w:val="00310729"/>
    <w:rsid w:val="003111DD"/>
    <w:rsid w:val="00311326"/>
    <w:rsid w:val="00311818"/>
    <w:rsid w:val="00311B40"/>
    <w:rsid w:val="00311BA7"/>
    <w:rsid w:val="0031200D"/>
    <w:rsid w:val="00312047"/>
    <w:rsid w:val="00312249"/>
    <w:rsid w:val="003122EE"/>
    <w:rsid w:val="0031251D"/>
    <w:rsid w:val="0031268B"/>
    <w:rsid w:val="00312797"/>
    <w:rsid w:val="00313257"/>
    <w:rsid w:val="003136AE"/>
    <w:rsid w:val="003139A5"/>
    <w:rsid w:val="00313B52"/>
    <w:rsid w:val="00314666"/>
    <w:rsid w:val="003146FD"/>
    <w:rsid w:val="00314C4E"/>
    <w:rsid w:val="00315C3F"/>
    <w:rsid w:val="00315F44"/>
    <w:rsid w:val="00315FDA"/>
    <w:rsid w:val="003163A6"/>
    <w:rsid w:val="00316457"/>
    <w:rsid w:val="003166AB"/>
    <w:rsid w:val="0031695D"/>
    <w:rsid w:val="00316ACD"/>
    <w:rsid w:val="00316E5D"/>
    <w:rsid w:val="00316FC0"/>
    <w:rsid w:val="00317079"/>
    <w:rsid w:val="0031709B"/>
    <w:rsid w:val="003171F5"/>
    <w:rsid w:val="003173D4"/>
    <w:rsid w:val="003179A6"/>
    <w:rsid w:val="00317B72"/>
    <w:rsid w:val="00317D1B"/>
    <w:rsid w:val="00320074"/>
    <w:rsid w:val="0032066F"/>
    <w:rsid w:val="003206E2"/>
    <w:rsid w:val="00320887"/>
    <w:rsid w:val="00320CED"/>
    <w:rsid w:val="003210A5"/>
    <w:rsid w:val="00321579"/>
    <w:rsid w:val="0032184F"/>
    <w:rsid w:val="003218AA"/>
    <w:rsid w:val="003226DF"/>
    <w:rsid w:val="00323223"/>
    <w:rsid w:val="00323275"/>
    <w:rsid w:val="003232A4"/>
    <w:rsid w:val="0032345A"/>
    <w:rsid w:val="00323545"/>
    <w:rsid w:val="00323560"/>
    <w:rsid w:val="0032362C"/>
    <w:rsid w:val="003238B3"/>
    <w:rsid w:val="00323CEB"/>
    <w:rsid w:val="00323E15"/>
    <w:rsid w:val="0032421C"/>
    <w:rsid w:val="00324445"/>
    <w:rsid w:val="00324701"/>
    <w:rsid w:val="00324837"/>
    <w:rsid w:val="00324A88"/>
    <w:rsid w:val="00324E62"/>
    <w:rsid w:val="00324E77"/>
    <w:rsid w:val="00324FE9"/>
    <w:rsid w:val="003254EE"/>
    <w:rsid w:val="00325DE7"/>
    <w:rsid w:val="00325E0F"/>
    <w:rsid w:val="00325F15"/>
    <w:rsid w:val="003260C6"/>
    <w:rsid w:val="00326C1F"/>
    <w:rsid w:val="00326E0B"/>
    <w:rsid w:val="00327153"/>
    <w:rsid w:val="003276D1"/>
    <w:rsid w:val="003276DC"/>
    <w:rsid w:val="00327724"/>
    <w:rsid w:val="00327788"/>
    <w:rsid w:val="0032790D"/>
    <w:rsid w:val="00327B94"/>
    <w:rsid w:val="00327CF6"/>
    <w:rsid w:val="00327D71"/>
    <w:rsid w:val="00327DAD"/>
    <w:rsid w:val="00330038"/>
    <w:rsid w:val="0033074D"/>
    <w:rsid w:val="003308C2"/>
    <w:rsid w:val="003309D5"/>
    <w:rsid w:val="00330A7F"/>
    <w:rsid w:val="00331777"/>
    <w:rsid w:val="00331F56"/>
    <w:rsid w:val="00332043"/>
    <w:rsid w:val="0033228F"/>
    <w:rsid w:val="003322D1"/>
    <w:rsid w:val="00332777"/>
    <w:rsid w:val="00332975"/>
    <w:rsid w:val="00332AA3"/>
    <w:rsid w:val="00332D60"/>
    <w:rsid w:val="00332ED1"/>
    <w:rsid w:val="0033315B"/>
    <w:rsid w:val="00333467"/>
    <w:rsid w:val="00333B95"/>
    <w:rsid w:val="0033409C"/>
    <w:rsid w:val="003342BC"/>
    <w:rsid w:val="00334CDC"/>
    <w:rsid w:val="00334F43"/>
    <w:rsid w:val="003350EE"/>
    <w:rsid w:val="003354B0"/>
    <w:rsid w:val="00335648"/>
    <w:rsid w:val="003359ED"/>
    <w:rsid w:val="00335B24"/>
    <w:rsid w:val="00335F3B"/>
    <w:rsid w:val="00335FAD"/>
    <w:rsid w:val="00336281"/>
    <w:rsid w:val="003363D6"/>
    <w:rsid w:val="003370A7"/>
    <w:rsid w:val="00337AAF"/>
    <w:rsid w:val="00337BA6"/>
    <w:rsid w:val="00337D98"/>
    <w:rsid w:val="00337FA5"/>
    <w:rsid w:val="0034004E"/>
    <w:rsid w:val="00340082"/>
    <w:rsid w:val="003400F9"/>
    <w:rsid w:val="00340288"/>
    <w:rsid w:val="003403AC"/>
    <w:rsid w:val="00340832"/>
    <w:rsid w:val="0034087E"/>
    <w:rsid w:val="003409A5"/>
    <w:rsid w:val="00341021"/>
    <w:rsid w:val="0034120E"/>
    <w:rsid w:val="00341E6A"/>
    <w:rsid w:val="00341EE6"/>
    <w:rsid w:val="00342010"/>
    <w:rsid w:val="003421D1"/>
    <w:rsid w:val="00342388"/>
    <w:rsid w:val="00342732"/>
    <w:rsid w:val="003429F8"/>
    <w:rsid w:val="0034356E"/>
    <w:rsid w:val="0034442E"/>
    <w:rsid w:val="003445AE"/>
    <w:rsid w:val="00344CC4"/>
    <w:rsid w:val="00345100"/>
    <w:rsid w:val="003453D8"/>
    <w:rsid w:val="00345513"/>
    <w:rsid w:val="00345856"/>
    <w:rsid w:val="00345D8D"/>
    <w:rsid w:val="00345F85"/>
    <w:rsid w:val="003462A6"/>
    <w:rsid w:val="00346496"/>
    <w:rsid w:val="003467E5"/>
    <w:rsid w:val="00346CF0"/>
    <w:rsid w:val="00346D52"/>
    <w:rsid w:val="003471CA"/>
    <w:rsid w:val="0034728C"/>
    <w:rsid w:val="003475F7"/>
    <w:rsid w:val="00347D7B"/>
    <w:rsid w:val="00347DA4"/>
    <w:rsid w:val="003500FD"/>
    <w:rsid w:val="00350760"/>
    <w:rsid w:val="00350769"/>
    <w:rsid w:val="00350789"/>
    <w:rsid w:val="00350CAD"/>
    <w:rsid w:val="00350DC5"/>
    <w:rsid w:val="00350FB9"/>
    <w:rsid w:val="00350FBA"/>
    <w:rsid w:val="003514B4"/>
    <w:rsid w:val="0035197C"/>
    <w:rsid w:val="00351F9F"/>
    <w:rsid w:val="00352DDE"/>
    <w:rsid w:val="00353020"/>
    <w:rsid w:val="0035351E"/>
    <w:rsid w:val="003537CC"/>
    <w:rsid w:val="00354327"/>
    <w:rsid w:val="003543A8"/>
    <w:rsid w:val="00354805"/>
    <w:rsid w:val="00354C00"/>
    <w:rsid w:val="00354D61"/>
    <w:rsid w:val="00354F33"/>
    <w:rsid w:val="00355349"/>
    <w:rsid w:val="0035569E"/>
    <w:rsid w:val="00355C8E"/>
    <w:rsid w:val="00356375"/>
    <w:rsid w:val="00356670"/>
    <w:rsid w:val="003566DE"/>
    <w:rsid w:val="00356750"/>
    <w:rsid w:val="003567D9"/>
    <w:rsid w:val="00356BA6"/>
    <w:rsid w:val="00356BFF"/>
    <w:rsid w:val="003571D8"/>
    <w:rsid w:val="00357523"/>
    <w:rsid w:val="0035768A"/>
    <w:rsid w:val="003577AA"/>
    <w:rsid w:val="0035787F"/>
    <w:rsid w:val="00357902"/>
    <w:rsid w:val="0035793D"/>
    <w:rsid w:val="00357B5D"/>
    <w:rsid w:val="003603DD"/>
    <w:rsid w:val="00360430"/>
    <w:rsid w:val="003605A1"/>
    <w:rsid w:val="00360693"/>
    <w:rsid w:val="003606A3"/>
    <w:rsid w:val="00360827"/>
    <w:rsid w:val="00360CE8"/>
    <w:rsid w:val="00360DDF"/>
    <w:rsid w:val="00360E4D"/>
    <w:rsid w:val="003614EC"/>
    <w:rsid w:val="00361AA8"/>
    <w:rsid w:val="00361AAA"/>
    <w:rsid w:val="003620C7"/>
    <w:rsid w:val="003622B7"/>
    <w:rsid w:val="003623BF"/>
    <w:rsid w:val="00362817"/>
    <w:rsid w:val="00362FCB"/>
    <w:rsid w:val="003633C0"/>
    <w:rsid w:val="003635DE"/>
    <w:rsid w:val="003636C1"/>
    <w:rsid w:val="00363C5A"/>
    <w:rsid w:val="00363DCD"/>
    <w:rsid w:val="00363E7C"/>
    <w:rsid w:val="00363F0C"/>
    <w:rsid w:val="0036522A"/>
    <w:rsid w:val="0036548D"/>
    <w:rsid w:val="0036550C"/>
    <w:rsid w:val="003657AB"/>
    <w:rsid w:val="003659F2"/>
    <w:rsid w:val="00365B14"/>
    <w:rsid w:val="00365BB4"/>
    <w:rsid w:val="00365BDD"/>
    <w:rsid w:val="00365CA3"/>
    <w:rsid w:val="003667D7"/>
    <w:rsid w:val="00366E69"/>
    <w:rsid w:val="00366EC4"/>
    <w:rsid w:val="00367626"/>
    <w:rsid w:val="0036792C"/>
    <w:rsid w:val="00367932"/>
    <w:rsid w:val="00367948"/>
    <w:rsid w:val="00367B61"/>
    <w:rsid w:val="00367C27"/>
    <w:rsid w:val="00367F9F"/>
    <w:rsid w:val="003701D9"/>
    <w:rsid w:val="0037028F"/>
    <w:rsid w:val="00370B06"/>
    <w:rsid w:val="00370CB8"/>
    <w:rsid w:val="00370E27"/>
    <w:rsid w:val="0037103C"/>
    <w:rsid w:val="00371364"/>
    <w:rsid w:val="00371396"/>
    <w:rsid w:val="003714B8"/>
    <w:rsid w:val="003714CB"/>
    <w:rsid w:val="003718D6"/>
    <w:rsid w:val="003724AF"/>
    <w:rsid w:val="00372513"/>
    <w:rsid w:val="00372981"/>
    <w:rsid w:val="0037311F"/>
    <w:rsid w:val="0037316B"/>
    <w:rsid w:val="003731D7"/>
    <w:rsid w:val="00373200"/>
    <w:rsid w:val="00373204"/>
    <w:rsid w:val="00373221"/>
    <w:rsid w:val="003735E8"/>
    <w:rsid w:val="003739A2"/>
    <w:rsid w:val="00373CC6"/>
    <w:rsid w:val="00374073"/>
    <w:rsid w:val="00374BCE"/>
    <w:rsid w:val="00374BD5"/>
    <w:rsid w:val="00374CA3"/>
    <w:rsid w:val="0037533A"/>
    <w:rsid w:val="00375A0F"/>
    <w:rsid w:val="00375BD0"/>
    <w:rsid w:val="003764EF"/>
    <w:rsid w:val="00376595"/>
    <w:rsid w:val="00376A14"/>
    <w:rsid w:val="00376C56"/>
    <w:rsid w:val="00376F8C"/>
    <w:rsid w:val="0037753E"/>
    <w:rsid w:val="00377E87"/>
    <w:rsid w:val="0038031E"/>
    <w:rsid w:val="003804ED"/>
    <w:rsid w:val="00380928"/>
    <w:rsid w:val="00380BDA"/>
    <w:rsid w:val="00380DA9"/>
    <w:rsid w:val="00381117"/>
    <w:rsid w:val="00381120"/>
    <w:rsid w:val="0038112F"/>
    <w:rsid w:val="0038118E"/>
    <w:rsid w:val="0038193A"/>
    <w:rsid w:val="0038228D"/>
    <w:rsid w:val="00382327"/>
    <w:rsid w:val="003823B2"/>
    <w:rsid w:val="003823BF"/>
    <w:rsid w:val="003830EF"/>
    <w:rsid w:val="0038353F"/>
    <w:rsid w:val="0038389C"/>
    <w:rsid w:val="00383CFD"/>
    <w:rsid w:val="00383F62"/>
    <w:rsid w:val="0038452D"/>
    <w:rsid w:val="003847EF"/>
    <w:rsid w:val="00385248"/>
    <w:rsid w:val="00385267"/>
    <w:rsid w:val="00385299"/>
    <w:rsid w:val="00385439"/>
    <w:rsid w:val="00385631"/>
    <w:rsid w:val="0038618D"/>
    <w:rsid w:val="003863FB"/>
    <w:rsid w:val="0038720B"/>
    <w:rsid w:val="0038761E"/>
    <w:rsid w:val="00387703"/>
    <w:rsid w:val="00387A00"/>
    <w:rsid w:val="00387D37"/>
    <w:rsid w:val="00390209"/>
    <w:rsid w:val="00390537"/>
    <w:rsid w:val="0039055B"/>
    <w:rsid w:val="00390720"/>
    <w:rsid w:val="00390800"/>
    <w:rsid w:val="0039080D"/>
    <w:rsid w:val="00390AA9"/>
    <w:rsid w:val="00390C12"/>
    <w:rsid w:val="00391832"/>
    <w:rsid w:val="003919D4"/>
    <w:rsid w:val="00391DC6"/>
    <w:rsid w:val="00391FA8"/>
    <w:rsid w:val="00392167"/>
    <w:rsid w:val="003925AD"/>
    <w:rsid w:val="00392D21"/>
    <w:rsid w:val="00393490"/>
    <w:rsid w:val="00393BAA"/>
    <w:rsid w:val="003945EE"/>
    <w:rsid w:val="00394A2B"/>
    <w:rsid w:val="00394B82"/>
    <w:rsid w:val="00394D1B"/>
    <w:rsid w:val="00394DFA"/>
    <w:rsid w:val="00395565"/>
    <w:rsid w:val="0039572A"/>
    <w:rsid w:val="0039586F"/>
    <w:rsid w:val="00395B5F"/>
    <w:rsid w:val="00395BA3"/>
    <w:rsid w:val="003966A2"/>
    <w:rsid w:val="0039678B"/>
    <w:rsid w:val="003967A2"/>
    <w:rsid w:val="003969D6"/>
    <w:rsid w:val="00396C47"/>
    <w:rsid w:val="00396CB9"/>
    <w:rsid w:val="00396DAA"/>
    <w:rsid w:val="00396DAF"/>
    <w:rsid w:val="003972BE"/>
    <w:rsid w:val="00397D72"/>
    <w:rsid w:val="00397F6F"/>
    <w:rsid w:val="00397F90"/>
    <w:rsid w:val="00397FA6"/>
    <w:rsid w:val="003A0569"/>
    <w:rsid w:val="003A07BA"/>
    <w:rsid w:val="003A0B0C"/>
    <w:rsid w:val="003A0B82"/>
    <w:rsid w:val="003A0C0F"/>
    <w:rsid w:val="003A0D5B"/>
    <w:rsid w:val="003A0F74"/>
    <w:rsid w:val="003A12A7"/>
    <w:rsid w:val="003A159F"/>
    <w:rsid w:val="003A1881"/>
    <w:rsid w:val="003A1925"/>
    <w:rsid w:val="003A1B87"/>
    <w:rsid w:val="003A1E39"/>
    <w:rsid w:val="003A21BA"/>
    <w:rsid w:val="003A2386"/>
    <w:rsid w:val="003A25BA"/>
    <w:rsid w:val="003A28FC"/>
    <w:rsid w:val="003A2950"/>
    <w:rsid w:val="003A29D9"/>
    <w:rsid w:val="003A2D0B"/>
    <w:rsid w:val="003A2E6D"/>
    <w:rsid w:val="003A34E7"/>
    <w:rsid w:val="003A35D3"/>
    <w:rsid w:val="003A36DD"/>
    <w:rsid w:val="003A3943"/>
    <w:rsid w:val="003A3B1C"/>
    <w:rsid w:val="003A3CB6"/>
    <w:rsid w:val="003A3DAD"/>
    <w:rsid w:val="003A3FFE"/>
    <w:rsid w:val="003A434F"/>
    <w:rsid w:val="003A43EA"/>
    <w:rsid w:val="003A5537"/>
    <w:rsid w:val="003A557D"/>
    <w:rsid w:val="003A56E1"/>
    <w:rsid w:val="003A5931"/>
    <w:rsid w:val="003A59A9"/>
    <w:rsid w:val="003A5B3B"/>
    <w:rsid w:val="003A5E5C"/>
    <w:rsid w:val="003A5EC7"/>
    <w:rsid w:val="003A636D"/>
    <w:rsid w:val="003A67D0"/>
    <w:rsid w:val="003A6D77"/>
    <w:rsid w:val="003A7354"/>
    <w:rsid w:val="003A7759"/>
    <w:rsid w:val="003A77D8"/>
    <w:rsid w:val="003A7B71"/>
    <w:rsid w:val="003A7B78"/>
    <w:rsid w:val="003A7C63"/>
    <w:rsid w:val="003A7CF2"/>
    <w:rsid w:val="003B035C"/>
    <w:rsid w:val="003B0732"/>
    <w:rsid w:val="003B0BB8"/>
    <w:rsid w:val="003B0E11"/>
    <w:rsid w:val="003B12DA"/>
    <w:rsid w:val="003B1422"/>
    <w:rsid w:val="003B2357"/>
    <w:rsid w:val="003B2950"/>
    <w:rsid w:val="003B2A8F"/>
    <w:rsid w:val="003B2BC8"/>
    <w:rsid w:val="003B3150"/>
    <w:rsid w:val="003B31E7"/>
    <w:rsid w:val="003B373F"/>
    <w:rsid w:val="003B3955"/>
    <w:rsid w:val="003B3B5A"/>
    <w:rsid w:val="003B3D68"/>
    <w:rsid w:val="003B3DE5"/>
    <w:rsid w:val="003B40D4"/>
    <w:rsid w:val="003B4260"/>
    <w:rsid w:val="003B42C3"/>
    <w:rsid w:val="003B4919"/>
    <w:rsid w:val="003B49A2"/>
    <w:rsid w:val="003B522A"/>
    <w:rsid w:val="003B53C1"/>
    <w:rsid w:val="003B5ACF"/>
    <w:rsid w:val="003B5CC6"/>
    <w:rsid w:val="003B5ECC"/>
    <w:rsid w:val="003B5F83"/>
    <w:rsid w:val="003B6696"/>
    <w:rsid w:val="003B6D40"/>
    <w:rsid w:val="003B6F5C"/>
    <w:rsid w:val="003B734B"/>
    <w:rsid w:val="003B74E4"/>
    <w:rsid w:val="003B770B"/>
    <w:rsid w:val="003C0019"/>
    <w:rsid w:val="003C03F6"/>
    <w:rsid w:val="003C06BC"/>
    <w:rsid w:val="003C0C78"/>
    <w:rsid w:val="003C0E09"/>
    <w:rsid w:val="003C12BC"/>
    <w:rsid w:val="003C19F9"/>
    <w:rsid w:val="003C215D"/>
    <w:rsid w:val="003C28AA"/>
    <w:rsid w:val="003C29EA"/>
    <w:rsid w:val="003C29EE"/>
    <w:rsid w:val="003C2FE5"/>
    <w:rsid w:val="003C3163"/>
    <w:rsid w:val="003C31E3"/>
    <w:rsid w:val="003C3363"/>
    <w:rsid w:val="003C33B3"/>
    <w:rsid w:val="003C3747"/>
    <w:rsid w:val="003C39DC"/>
    <w:rsid w:val="003C3CCC"/>
    <w:rsid w:val="003C43F4"/>
    <w:rsid w:val="003C4797"/>
    <w:rsid w:val="003C5541"/>
    <w:rsid w:val="003C5627"/>
    <w:rsid w:val="003C5694"/>
    <w:rsid w:val="003C5BA0"/>
    <w:rsid w:val="003C5F68"/>
    <w:rsid w:val="003C66B6"/>
    <w:rsid w:val="003C6786"/>
    <w:rsid w:val="003C7510"/>
    <w:rsid w:val="003C75C8"/>
    <w:rsid w:val="003C780A"/>
    <w:rsid w:val="003C7850"/>
    <w:rsid w:val="003C7A1D"/>
    <w:rsid w:val="003C7A3E"/>
    <w:rsid w:val="003C7CEE"/>
    <w:rsid w:val="003C7FD9"/>
    <w:rsid w:val="003D0029"/>
    <w:rsid w:val="003D00DF"/>
    <w:rsid w:val="003D0C78"/>
    <w:rsid w:val="003D0D84"/>
    <w:rsid w:val="003D0EA0"/>
    <w:rsid w:val="003D0F02"/>
    <w:rsid w:val="003D1138"/>
    <w:rsid w:val="003D15E9"/>
    <w:rsid w:val="003D1F18"/>
    <w:rsid w:val="003D2214"/>
    <w:rsid w:val="003D2311"/>
    <w:rsid w:val="003D25DB"/>
    <w:rsid w:val="003D27D7"/>
    <w:rsid w:val="003D2A23"/>
    <w:rsid w:val="003D2C64"/>
    <w:rsid w:val="003D2CB9"/>
    <w:rsid w:val="003D2E53"/>
    <w:rsid w:val="003D2EC2"/>
    <w:rsid w:val="003D2FE8"/>
    <w:rsid w:val="003D3527"/>
    <w:rsid w:val="003D38CF"/>
    <w:rsid w:val="003D3A72"/>
    <w:rsid w:val="003D3E6A"/>
    <w:rsid w:val="003D4020"/>
    <w:rsid w:val="003D413A"/>
    <w:rsid w:val="003D4453"/>
    <w:rsid w:val="003D4622"/>
    <w:rsid w:val="003D4834"/>
    <w:rsid w:val="003D4951"/>
    <w:rsid w:val="003D5424"/>
    <w:rsid w:val="003D551B"/>
    <w:rsid w:val="003D55C7"/>
    <w:rsid w:val="003D55EA"/>
    <w:rsid w:val="003D5667"/>
    <w:rsid w:val="003D5B5F"/>
    <w:rsid w:val="003D5B62"/>
    <w:rsid w:val="003D6972"/>
    <w:rsid w:val="003D69D6"/>
    <w:rsid w:val="003D712F"/>
    <w:rsid w:val="003D715E"/>
    <w:rsid w:val="003D72DC"/>
    <w:rsid w:val="003D74BB"/>
    <w:rsid w:val="003D74E2"/>
    <w:rsid w:val="003D76ED"/>
    <w:rsid w:val="003D7B7B"/>
    <w:rsid w:val="003E028D"/>
    <w:rsid w:val="003E0301"/>
    <w:rsid w:val="003E0463"/>
    <w:rsid w:val="003E13AB"/>
    <w:rsid w:val="003E17D4"/>
    <w:rsid w:val="003E1936"/>
    <w:rsid w:val="003E1AF0"/>
    <w:rsid w:val="003E1B32"/>
    <w:rsid w:val="003E2042"/>
    <w:rsid w:val="003E2842"/>
    <w:rsid w:val="003E28C0"/>
    <w:rsid w:val="003E2AC9"/>
    <w:rsid w:val="003E2F4E"/>
    <w:rsid w:val="003E34A1"/>
    <w:rsid w:val="003E3689"/>
    <w:rsid w:val="003E36A6"/>
    <w:rsid w:val="003E3C67"/>
    <w:rsid w:val="003E3EB9"/>
    <w:rsid w:val="003E41C9"/>
    <w:rsid w:val="003E4809"/>
    <w:rsid w:val="003E4E28"/>
    <w:rsid w:val="003E5097"/>
    <w:rsid w:val="003E51BE"/>
    <w:rsid w:val="003E5302"/>
    <w:rsid w:val="003E5453"/>
    <w:rsid w:val="003E5972"/>
    <w:rsid w:val="003E6154"/>
    <w:rsid w:val="003E620E"/>
    <w:rsid w:val="003E625A"/>
    <w:rsid w:val="003E6934"/>
    <w:rsid w:val="003E69DB"/>
    <w:rsid w:val="003E6AC8"/>
    <w:rsid w:val="003E6C50"/>
    <w:rsid w:val="003E6E9E"/>
    <w:rsid w:val="003E7110"/>
    <w:rsid w:val="003E7273"/>
    <w:rsid w:val="003E7365"/>
    <w:rsid w:val="003E75B3"/>
    <w:rsid w:val="003E7A21"/>
    <w:rsid w:val="003E7AF0"/>
    <w:rsid w:val="003F03D6"/>
    <w:rsid w:val="003F0BED"/>
    <w:rsid w:val="003F0CFA"/>
    <w:rsid w:val="003F0D69"/>
    <w:rsid w:val="003F151A"/>
    <w:rsid w:val="003F2696"/>
    <w:rsid w:val="003F2B6D"/>
    <w:rsid w:val="003F2C6B"/>
    <w:rsid w:val="003F3142"/>
    <w:rsid w:val="003F34C6"/>
    <w:rsid w:val="003F36C6"/>
    <w:rsid w:val="003F3A27"/>
    <w:rsid w:val="003F4072"/>
    <w:rsid w:val="003F48BE"/>
    <w:rsid w:val="003F48C0"/>
    <w:rsid w:val="003F49C4"/>
    <w:rsid w:val="003F4A4D"/>
    <w:rsid w:val="003F4B7C"/>
    <w:rsid w:val="003F4DD1"/>
    <w:rsid w:val="003F4EE1"/>
    <w:rsid w:val="003F4F13"/>
    <w:rsid w:val="003F5515"/>
    <w:rsid w:val="003F5BC7"/>
    <w:rsid w:val="003F5D5D"/>
    <w:rsid w:val="003F5DCE"/>
    <w:rsid w:val="003F5E89"/>
    <w:rsid w:val="003F658B"/>
    <w:rsid w:val="003F6754"/>
    <w:rsid w:val="003F68EE"/>
    <w:rsid w:val="003F6945"/>
    <w:rsid w:val="003F6B7A"/>
    <w:rsid w:val="003F7019"/>
    <w:rsid w:val="003F76F4"/>
    <w:rsid w:val="003F77DB"/>
    <w:rsid w:val="003F7AB5"/>
    <w:rsid w:val="004001B7"/>
    <w:rsid w:val="00400402"/>
    <w:rsid w:val="0040065A"/>
    <w:rsid w:val="00400B4D"/>
    <w:rsid w:val="00400EB4"/>
    <w:rsid w:val="00401203"/>
    <w:rsid w:val="0040123A"/>
    <w:rsid w:val="004013B4"/>
    <w:rsid w:val="00401794"/>
    <w:rsid w:val="004017D4"/>
    <w:rsid w:val="00401C1C"/>
    <w:rsid w:val="00401D3A"/>
    <w:rsid w:val="00401EB2"/>
    <w:rsid w:val="00401FA9"/>
    <w:rsid w:val="004023A7"/>
    <w:rsid w:val="00402D7E"/>
    <w:rsid w:val="00403152"/>
    <w:rsid w:val="00403464"/>
    <w:rsid w:val="00403521"/>
    <w:rsid w:val="004035C5"/>
    <w:rsid w:val="0040373A"/>
    <w:rsid w:val="004039A4"/>
    <w:rsid w:val="00403CB9"/>
    <w:rsid w:val="00403CE6"/>
    <w:rsid w:val="004042F7"/>
    <w:rsid w:val="00404961"/>
    <w:rsid w:val="00404AFF"/>
    <w:rsid w:val="00404E02"/>
    <w:rsid w:val="00404EEE"/>
    <w:rsid w:val="00404FC9"/>
    <w:rsid w:val="00405026"/>
    <w:rsid w:val="004055C6"/>
    <w:rsid w:val="00405905"/>
    <w:rsid w:val="004059A9"/>
    <w:rsid w:val="00405CE8"/>
    <w:rsid w:val="00405D1B"/>
    <w:rsid w:val="00405DF4"/>
    <w:rsid w:val="0040607A"/>
    <w:rsid w:val="00406930"/>
    <w:rsid w:val="00407681"/>
    <w:rsid w:val="004079BE"/>
    <w:rsid w:val="00407A28"/>
    <w:rsid w:val="00407CCD"/>
    <w:rsid w:val="0041029E"/>
    <w:rsid w:val="0041031C"/>
    <w:rsid w:val="00410438"/>
    <w:rsid w:val="00410A1A"/>
    <w:rsid w:val="00410DF1"/>
    <w:rsid w:val="00410F3E"/>
    <w:rsid w:val="0041107B"/>
    <w:rsid w:val="00411222"/>
    <w:rsid w:val="00411382"/>
    <w:rsid w:val="0041146D"/>
    <w:rsid w:val="00411552"/>
    <w:rsid w:val="004117AF"/>
    <w:rsid w:val="00411B64"/>
    <w:rsid w:val="004120E9"/>
    <w:rsid w:val="004121AA"/>
    <w:rsid w:val="00412549"/>
    <w:rsid w:val="00412651"/>
    <w:rsid w:val="004127B1"/>
    <w:rsid w:val="0041296E"/>
    <w:rsid w:val="00412AD6"/>
    <w:rsid w:val="00412BD0"/>
    <w:rsid w:val="00412CFE"/>
    <w:rsid w:val="00412EE6"/>
    <w:rsid w:val="00413252"/>
    <w:rsid w:val="00413354"/>
    <w:rsid w:val="004134D0"/>
    <w:rsid w:val="00413DAF"/>
    <w:rsid w:val="004148D9"/>
    <w:rsid w:val="0041490B"/>
    <w:rsid w:val="00415670"/>
    <w:rsid w:val="00415DAD"/>
    <w:rsid w:val="00415F52"/>
    <w:rsid w:val="004165A6"/>
    <w:rsid w:val="00416722"/>
    <w:rsid w:val="00416EA7"/>
    <w:rsid w:val="00417133"/>
    <w:rsid w:val="004171FC"/>
    <w:rsid w:val="0041729C"/>
    <w:rsid w:val="00417F5D"/>
    <w:rsid w:val="004201EA"/>
    <w:rsid w:val="00420249"/>
    <w:rsid w:val="004206A8"/>
    <w:rsid w:val="0042099B"/>
    <w:rsid w:val="00420A7E"/>
    <w:rsid w:val="00420AB7"/>
    <w:rsid w:val="00420BAF"/>
    <w:rsid w:val="004210CB"/>
    <w:rsid w:val="0042122A"/>
    <w:rsid w:val="00421996"/>
    <w:rsid w:val="00421B03"/>
    <w:rsid w:val="00421B53"/>
    <w:rsid w:val="00421C68"/>
    <w:rsid w:val="00421E51"/>
    <w:rsid w:val="004224C4"/>
    <w:rsid w:val="004225BF"/>
    <w:rsid w:val="00422CB5"/>
    <w:rsid w:val="00423752"/>
    <w:rsid w:val="00423C80"/>
    <w:rsid w:val="00424321"/>
    <w:rsid w:val="00424497"/>
    <w:rsid w:val="0042474D"/>
    <w:rsid w:val="0042529B"/>
    <w:rsid w:val="004252B8"/>
    <w:rsid w:val="00425675"/>
    <w:rsid w:val="00425829"/>
    <w:rsid w:val="00425847"/>
    <w:rsid w:val="00425B8C"/>
    <w:rsid w:val="00426026"/>
    <w:rsid w:val="004260C8"/>
    <w:rsid w:val="0042640A"/>
    <w:rsid w:val="0042673E"/>
    <w:rsid w:val="00426A4F"/>
    <w:rsid w:val="00426AC1"/>
    <w:rsid w:val="00426B20"/>
    <w:rsid w:val="004271FD"/>
    <w:rsid w:val="004275E4"/>
    <w:rsid w:val="00427CB7"/>
    <w:rsid w:val="00430021"/>
    <w:rsid w:val="00430024"/>
    <w:rsid w:val="0043003C"/>
    <w:rsid w:val="004302F4"/>
    <w:rsid w:val="004304DD"/>
    <w:rsid w:val="00430607"/>
    <w:rsid w:val="004306C6"/>
    <w:rsid w:val="004307F4"/>
    <w:rsid w:val="004309D6"/>
    <w:rsid w:val="004312A6"/>
    <w:rsid w:val="004315E6"/>
    <w:rsid w:val="00431DD4"/>
    <w:rsid w:val="00432071"/>
    <w:rsid w:val="00432117"/>
    <w:rsid w:val="0043227E"/>
    <w:rsid w:val="004322C3"/>
    <w:rsid w:val="004324BD"/>
    <w:rsid w:val="00432565"/>
    <w:rsid w:val="00432618"/>
    <w:rsid w:val="004327F8"/>
    <w:rsid w:val="00432C51"/>
    <w:rsid w:val="00432F52"/>
    <w:rsid w:val="0043302D"/>
    <w:rsid w:val="00433365"/>
    <w:rsid w:val="00433567"/>
    <w:rsid w:val="004336B9"/>
    <w:rsid w:val="00433C0A"/>
    <w:rsid w:val="00433DAA"/>
    <w:rsid w:val="00433E5A"/>
    <w:rsid w:val="004341D8"/>
    <w:rsid w:val="004347E4"/>
    <w:rsid w:val="00435084"/>
    <w:rsid w:val="00435812"/>
    <w:rsid w:val="0043583D"/>
    <w:rsid w:val="0043662F"/>
    <w:rsid w:val="0043679C"/>
    <w:rsid w:val="00436B5C"/>
    <w:rsid w:val="00436BE0"/>
    <w:rsid w:val="00436CFB"/>
    <w:rsid w:val="00436D62"/>
    <w:rsid w:val="00436EE9"/>
    <w:rsid w:val="00436F20"/>
    <w:rsid w:val="00437047"/>
    <w:rsid w:val="004374BA"/>
    <w:rsid w:val="00437681"/>
    <w:rsid w:val="00437A5B"/>
    <w:rsid w:val="00440563"/>
    <w:rsid w:val="0044078D"/>
    <w:rsid w:val="0044097A"/>
    <w:rsid w:val="004418F2"/>
    <w:rsid w:val="00442364"/>
    <w:rsid w:val="004423B0"/>
    <w:rsid w:val="00442454"/>
    <w:rsid w:val="00442476"/>
    <w:rsid w:val="00442F2B"/>
    <w:rsid w:val="00442FB1"/>
    <w:rsid w:val="004436AB"/>
    <w:rsid w:val="00443A21"/>
    <w:rsid w:val="00443D4A"/>
    <w:rsid w:val="00443E65"/>
    <w:rsid w:val="00444489"/>
    <w:rsid w:val="00444498"/>
    <w:rsid w:val="004445C7"/>
    <w:rsid w:val="00444A04"/>
    <w:rsid w:val="004454BF"/>
    <w:rsid w:val="00445AF1"/>
    <w:rsid w:val="00445C09"/>
    <w:rsid w:val="00445CDB"/>
    <w:rsid w:val="00446643"/>
    <w:rsid w:val="0044675B"/>
    <w:rsid w:val="004467D6"/>
    <w:rsid w:val="00446AB2"/>
    <w:rsid w:val="0044740C"/>
    <w:rsid w:val="004477D6"/>
    <w:rsid w:val="00447E12"/>
    <w:rsid w:val="00447E76"/>
    <w:rsid w:val="004502F5"/>
    <w:rsid w:val="00450E3C"/>
    <w:rsid w:val="004510C1"/>
    <w:rsid w:val="004511F4"/>
    <w:rsid w:val="004513DE"/>
    <w:rsid w:val="0045155A"/>
    <w:rsid w:val="00452747"/>
    <w:rsid w:val="0045281A"/>
    <w:rsid w:val="00452B9E"/>
    <w:rsid w:val="00452D00"/>
    <w:rsid w:val="00452D8F"/>
    <w:rsid w:val="00453120"/>
    <w:rsid w:val="0045314D"/>
    <w:rsid w:val="00453684"/>
    <w:rsid w:val="004537D1"/>
    <w:rsid w:val="0045382F"/>
    <w:rsid w:val="0045388C"/>
    <w:rsid w:val="004538B1"/>
    <w:rsid w:val="00453D52"/>
    <w:rsid w:val="004540C2"/>
    <w:rsid w:val="004541BE"/>
    <w:rsid w:val="00454AA8"/>
    <w:rsid w:val="00454F47"/>
    <w:rsid w:val="004550B5"/>
    <w:rsid w:val="004559FE"/>
    <w:rsid w:val="00455AF4"/>
    <w:rsid w:val="0045610E"/>
    <w:rsid w:val="004571F4"/>
    <w:rsid w:val="0045726A"/>
    <w:rsid w:val="004577DC"/>
    <w:rsid w:val="0045796C"/>
    <w:rsid w:val="00457E20"/>
    <w:rsid w:val="00457F3A"/>
    <w:rsid w:val="00460854"/>
    <w:rsid w:val="004609FE"/>
    <w:rsid w:val="00460E87"/>
    <w:rsid w:val="004620C8"/>
    <w:rsid w:val="00462521"/>
    <w:rsid w:val="004625CD"/>
    <w:rsid w:val="004627B1"/>
    <w:rsid w:val="00462BD2"/>
    <w:rsid w:val="00462E8C"/>
    <w:rsid w:val="00462EA7"/>
    <w:rsid w:val="00462ECF"/>
    <w:rsid w:val="004631B5"/>
    <w:rsid w:val="00463234"/>
    <w:rsid w:val="004639CC"/>
    <w:rsid w:val="00463BBA"/>
    <w:rsid w:val="00464124"/>
    <w:rsid w:val="0046446A"/>
    <w:rsid w:val="0046481C"/>
    <w:rsid w:val="00465872"/>
    <w:rsid w:val="00465A6F"/>
    <w:rsid w:val="004668EB"/>
    <w:rsid w:val="00466F23"/>
    <w:rsid w:val="0046742D"/>
    <w:rsid w:val="0046757E"/>
    <w:rsid w:val="00467A03"/>
    <w:rsid w:val="00467CD5"/>
    <w:rsid w:val="00467F9C"/>
    <w:rsid w:val="004700DF"/>
    <w:rsid w:val="00470214"/>
    <w:rsid w:val="00470515"/>
    <w:rsid w:val="00470532"/>
    <w:rsid w:val="00470609"/>
    <w:rsid w:val="004707EF"/>
    <w:rsid w:val="00470F95"/>
    <w:rsid w:val="004710B4"/>
    <w:rsid w:val="00471225"/>
    <w:rsid w:val="00471D0E"/>
    <w:rsid w:val="00471FAD"/>
    <w:rsid w:val="004721C1"/>
    <w:rsid w:val="0047223B"/>
    <w:rsid w:val="0047265F"/>
    <w:rsid w:val="004726B3"/>
    <w:rsid w:val="004726D8"/>
    <w:rsid w:val="00472B31"/>
    <w:rsid w:val="00472E78"/>
    <w:rsid w:val="004735AB"/>
    <w:rsid w:val="004736CF"/>
    <w:rsid w:val="00473840"/>
    <w:rsid w:val="00473CF8"/>
    <w:rsid w:val="00474778"/>
    <w:rsid w:val="00474DDF"/>
    <w:rsid w:val="00474FDB"/>
    <w:rsid w:val="00475270"/>
    <w:rsid w:val="004755E2"/>
    <w:rsid w:val="00475820"/>
    <w:rsid w:val="00475C00"/>
    <w:rsid w:val="00475DEA"/>
    <w:rsid w:val="00475E16"/>
    <w:rsid w:val="00475E20"/>
    <w:rsid w:val="0047656C"/>
    <w:rsid w:val="00476C75"/>
    <w:rsid w:val="00476D9A"/>
    <w:rsid w:val="004771A7"/>
    <w:rsid w:val="004775B9"/>
    <w:rsid w:val="004776FD"/>
    <w:rsid w:val="00477728"/>
    <w:rsid w:val="00477E80"/>
    <w:rsid w:val="0048015E"/>
    <w:rsid w:val="00480516"/>
    <w:rsid w:val="00480740"/>
    <w:rsid w:val="00480804"/>
    <w:rsid w:val="004811E9"/>
    <w:rsid w:val="004818A1"/>
    <w:rsid w:val="00481D47"/>
    <w:rsid w:val="00481DCE"/>
    <w:rsid w:val="00481E45"/>
    <w:rsid w:val="004820C9"/>
    <w:rsid w:val="0048241A"/>
    <w:rsid w:val="0048267F"/>
    <w:rsid w:val="00482692"/>
    <w:rsid w:val="0048269C"/>
    <w:rsid w:val="00482A2B"/>
    <w:rsid w:val="00482B04"/>
    <w:rsid w:val="004832CC"/>
    <w:rsid w:val="00483F90"/>
    <w:rsid w:val="00484064"/>
    <w:rsid w:val="00484126"/>
    <w:rsid w:val="00484419"/>
    <w:rsid w:val="00484524"/>
    <w:rsid w:val="004846DC"/>
    <w:rsid w:val="00484C9B"/>
    <w:rsid w:val="00484EC1"/>
    <w:rsid w:val="00484F74"/>
    <w:rsid w:val="00484FB8"/>
    <w:rsid w:val="004852FA"/>
    <w:rsid w:val="0048577D"/>
    <w:rsid w:val="0048599C"/>
    <w:rsid w:val="00485DE0"/>
    <w:rsid w:val="00485E3B"/>
    <w:rsid w:val="00485E99"/>
    <w:rsid w:val="00485FB0"/>
    <w:rsid w:val="00485FD6"/>
    <w:rsid w:val="004861FB"/>
    <w:rsid w:val="004862DB"/>
    <w:rsid w:val="00486915"/>
    <w:rsid w:val="004869F2"/>
    <w:rsid w:val="00486DB8"/>
    <w:rsid w:val="0048714C"/>
    <w:rsid w:val="0048736B"/>
    <w:rsid w:val="0048765D"/>
    <w:rsid w:val="004876F4"/>
    <w:rsid w:val="00487718"/>
    <w:rsid w:val="00487755"/>
    <w:rsid w:val="0048778B"/>
    <w:rsid w:val="00487AF4"/>
    <w:rsid w:val="00487F88"/>
    <w:rsid w:val="00490329"/>
    <w:rsid w:val="00490B2D"/>
    <w:rsid w:val="00490C74"/>
    <w:rsid w:val="00490FAA"/>
    <w:rsid w:val="0049102C"/>
    <w:rsid w:val="004912B2"/>
    <w:rsid w:val="0049164C"/>
    <w:rsid w:val="00491B0B"/>
    <w:rsid w:val="00491C1E"/>
    <w:rsid w:val="00491D10"/>
    <w:rsid w:val="00491DA9"/>
    <w:rsid w:val="00491EE2"/>
    <w:rsid w:val="00491FDD"/>
    <w:rsid w:val="00492069"/>
    <w:rsid w:val="0049218B"/>
    <w:rsid w:val="00492434"/>
    <w:rsid w:val="004924B9"/>
    <w:rsid w:val="004924F3"/>
    <w:rsid w:val="00492A3D"/>
    <w:rsid w:val="004932B8"/>
    <w:rsid w:val="004934BA"/>
    <w:rsid w:val="00493991"/>
    <w:rsid w:val="00493D35"/>
    <w:rsid w:val="00494B90"/>
    <w:rsid w:val="00494D5C"/>
    <w:rsid w:val="004959C2"/>
    <w:rsid w:val="00495B01"/>
    <w:rsid w:val="00495BAA"/>
    <w:rsid w:val="00495F9E"/>
    <w:rsid w:val="00496032"/>
    <w:rsid w:val="004966B2"/>
    <w:rsid w:val="00496B6D"/>
    <w:rsid w:val="00497A0E"/>
    <w:rsid w:val="00497C6A"/>
    <w:rsid w:val="004A009D"/>
    <w:rsid w:val="004A0336"/>
    <w:rsid w:val="004A0637"/>
    <w:rsid w:val="004A067E"/>
    <w:rsid w:val="004A0B9C"/>
    <w:rsid w:val="004A0C6A"/>
    <w:rsid w:val="004A0CB8"/>
    <w:rsid w:val="004A0FAA"/>
    <w:rsid w:val="004A114A"/>
    <w:rsid w:val="004A1334"/>
    <w:rsid w:val="004A13CA"/>
    <w:rsid w:val="004A144D"/>
    <w:rsid w:val="004A1A7A"/>
    <w:rsid w:val="004A1B4F"/>
    <w:rsid w:val="004A1BF1"/>
    <w:rsid w:val="004A1E65"/>
    <w:rsid w:val="004A2476"/>
    <w:rsid w:val="004A250F"/>
    <w:rsid w:val="004A29C4"/>
    <w:rsid w:val="004A29DB"/>
    <w:rsid w:val="004A2B35"/>
    <w:rsid w:val="004A2FAC"/>
    <w:rsid w:val="004A34DC"/>
    <w:rsid w:val="004A36A2"/>
    <w:rsid w:val="004A3A52"/>
    <w:rsid w:val="004A3AF1"/>
    <w:rsid w:val="004A3DA1"/>
    <w:rsid w:val="004A4228"/>
    <w:rsid w:val="004A45E7"/>
    <w:rsid w:val="004A46B7"/>
    <w:rsid w:val="004A4B0F"/>
    <w:rsid w:val="004A5105"/>
    <w:rsid w:val="004A52B6"/>
    <w:rsid w:val="004A5715"/>
    <w:rsid w:val="004A5D52"/>
    <w:rsid w:val="004A5FA7"/>
    <w:rsid w:val="004A61AE"/>
    <w:rsid w:val="004A6EB9"/>
    <w:rsid w:val="004A7103"/>
    <w:rsid w:val="004A7BBA"/>
    <w:rsid w:val="004B02D9"/>
    <w:rsid w:val="004B0355"/>
    <w:rsid w:val="004B0836"/>
    <w:rsid w:val="004B0FB9"/>
    <w:rsid w:val="004B100E"/>
    <w:rsid w:val="004B11C2"/>
    <w:rsid w:val="004B18CB"/>
    <w:rsid w:val="004B18D7"/>
    <w:rsid w:val="004B1DAE"/>
    <w:rsid w:val="004B2243"/>
    <w:rsid w:val="004B285C"/>
    <w:rsid w:val="004B29B0"/>
    <w:rsid w:val="004B2B2A"/>
    <w:rsid w:val="004B2D4B"/>
    <w:rsid w:val="004B2EEF"/>
    <w:rsid w:val="004B3304"/>
    <w:rsid w:val="004B341F"/>
    <w:rsid w:val="004B3B45"/>
    <w:rsid w:val="004B40E8"/>
    <w:rsid w:val="004B4149"/>
    <w:rsid w:val="004B46D2"/>
    <w:rsid w:val="004B485D"/>
    <w:rsid w:val="004B4AC3"/>
    <w:rsid w:val="004B4E8E"/>
    <w:rsid w:val="004B537F"/>
    <w:rsid w:val="004B579F"/>
    <w:rsid w:val="004B5B2D"/>
    <w:rsid w:val="004B5B7D"/>
    <w:rsid w:val="004B5CFC"/>
    <w:rsid w:val="004B5DDD"/>
    <w:rsid w:val="004B671D"/>
    <w:rsid w:val="004B6DDE"/>
    <w:rsid w:val="004B6FD8"/>
    <w:rsid w:val="004C00E8"/>
    <w:rsid w:val="004C0212"/>
    <w:rsid w:val="004C02B3"/>
    <w:rsid w:val="004C0590"/>
    <w:rsid w:val="004C0EA3"/>
    <w:rsid w:val="004C0FB0"/>
    <w:rsid w:val="004C17D1"/>
    <w:rsid w:val="004C1EF2"/>
    <w:rsid w:val="004C21A6"/>
    <w:rsid w:val="004C2229"/>
    <w:rsid w:val="004C2405"/>
    <w:rsid w:val="004C2B9F"/>
    <w:rsid w:val="004C2F72"/>
    <w:rsid w:val="004C344E"/>
    <w:rsid w:val="004C34A1"/>
    <w:rsid w:val="004C4681"/>
    <w:rsid w:val="004C515E"/>
    <w:rsid w:val="004C52ED"/>
    <w:rsid w:val="004C583B"/>
    <w:rsid w:val="004C5923"/>
    <w:rsid w:val="004C66C5"/>
    <w:rsid w:val="004C7100"/>
    <w:rsid w:val="004C7393"/>
    <w:rsid w:val="004C749E"/>
    <w:rsid w:val="004C758A"/>
    <w:rsid w:val="004C75CF"/>
    <w:rsid w:val="004C760A"/>
    <w:rsid w:val="004C7B34"/>
    <w:rsid w:val="004C7C35"/>
    <w:rsid w:val="004C7E05"/>
    <w:rsid w:val="004D0469"/>
    <w:rsid w:val="004D0548"/>
    <w:rsid w:val="004D0A59"/>
    <w:rsid w:val="004D0C3E"/>
    <w:rsid w:val="004D17E2"/>
    <w:rsid w:val="004D1994"/>
    <w:rsid w:val="004D1E4A"/>
    <w:rsid w:val="004D2223"/>
    <w:rsid w:val="004D265E"/>
    <w:rsid w:val="004D27F3"/>
    <w:rsid w:val="004D2878"/>
    <w:rsid w:val="004D2A0D"/>
    <w:rsid w:val="004D2E10"/>
    <w:rsid w:val="004D2FDD"/>
    <w:rsid w:val="004D32B8"/>
    <w:rsid w:val="004D3613"/>
    <w:rsid w:val="004D3B2C"/>
    <w:rsid w:val="004D411A"/>
    <w:rsid w:val="004D4395"/>
    <w:rsid w:val="004D4683"/>
    <w:rsid w:val="004D4863"/>
    <w:rsid w:val="004D4FD7"/>
    <w:rsid w:val="004D50F3"/>
    <w:rsid w:val="004D56B0"/>
    <w:rsid w:val="004D5C55"/>
    <w:rsid w:val="004D5D26"/>
    <w:rsid w:val="004D5F34"/>
    <w:rsid w:val="004D626B"/>
    <w:rsid w:val="004D63CC"/>
    <w:rsid w:val="004D688B"/>
    <w:rsid w:val="004D68F9"/>
    <w:rsid w:val="004D6A29"/>
    <w:rsid w:val="004D6C82"/>
    <w:rsid w:val="004D717E"/>
    <w:rsid w:val="004D77C0"/>
    <w:rsid w:val="004D7E96"/>
    <w:rsid w:val="004D7FE2"/>
    <w:rsid w:val="004E0049"/>
    <w:rsid w:val="004E01DA"/>
    <w:rsid w:val="004E1168"/>
    <w:rsid w:val="004E1B4C"/>
    <w:rsid w:val="004E1B56"/>
    <w:rsid w:val="004E2419"/>
    <w:rsid w:val="004E246D"/>
    <w:rsid w:val="004E2A79"/>
    <w:rsid w:val="004E2AC0"/>
    <w:rsid w:val="004E3120"/>
    <w:rsid w:val="004E38E5"/>
    <w:rsid w:val="004E3958"/>
    <w:rsid w:val="004E3AB1"/>
    <w:rsid w:val="004E3FCC"/>
    <w:rsid w:val="004E40C8"/>
    <w:rsid w:val="004E4402"/>
    <w:rsid w:val="004E45CC"/>
    <w:rsid w:val="004E49C4"/>
    <w:rsid w:val="004E49CE"/>
    <w:rsid w:val="004E4C41"/>
    <w:rsid w:val="004E532F"/>
    <w:rsid w:val="004E5544"/>
    <w:rsid w:val="004E56D5"/>
    <w:rsid w:val="004E581A"/>
    <w:rsid w:val="004E5C62"/>
    <w:rsid w:val="004E5CD7"/>
    <w:rsid w:val="004E5E5C"/>
    <w:rsid w:val="004E5F94"/>
    <w:rsid w:val="004E6E87"/>
    <w:rsid w:val="004E728F"/>
    <w:rsid w:val="004E7553"/>
    <w:rsid w:val="004E7A50"/>
    <w:rsid w:val="004E7C22"/>
    <w:rsid w:val="004F0619"/>
    <w:rsid w:val="004F07A9"/>
    <w:rsid w:val="004F0AEE"/>
    <w:rsid w:val="004F0C1E"/>
    <w:rsid w:val="004F0C20"/>
    <w:rsid w:val="004F1457"/>
    <w:rsid w:val="004F2659"/>
    <w:rsid w:val="004F27F6"/>
    <w:rsid w:val="004F2D64"/>
    <w:rsid w:val="004F2E4B"/>
    <w:rsid w:val="004F327A"/>
    <w:rsid w:val="004F3978"/>
    <w:rsid w:val="004F3B24"/>
    <w:rsid w:val="004F4268"/>
    <w:rsid w:val="004F4AB3"/>
    <w:rsid w:val="004F4B65"/>
    <w:rsid w:val="004F4CA2"/>
    <w:rsid w:val="004F53CB"/>
    <w:rsid w:val="004F5805"/>
    <w:rsid w:val="004F58EF"/>
    <w:rsid w:val="004F5E50"/>
    <w:rsid w:val="004F5EE8"/>
    <w:rsid w:val="004F6302"/>
    <w:rsid w:val="004F6757"/>
    <w:rsid w:val="004F6A78"/>
    <w:rsid w:val="004F6C97"/>
    <w:rsid w:val="004F6E36"/>
    <w:rsid w:val="004F6EB6"/>
    <w:rsid w:val="004F709E"/>
    <w:rsid w:val="004F70F9"/>
    <w:rsid w:val="004F71EA"/>
    <w:rsid w:val="004F7247"/>
    <w:rsid w:val="004F729F"/>
    <w:rsid w:val="004F75DC"/>
    <w:rsid w:val="0050027E"/>
    <w:rsid w:val="00500498"/>
    <w:rsid w:val="0050070F"/>
    <w:rsid w:val="005008D9"/>
    <w:rsid w:val="00500DF7"/>
    <w:rsid w:val="005011DB"/>
    <w:rsid w:val="0050173B"/>
    <w:rsid w:val="005019C2"/>
    <w:rsid w:val="00502049"/>
    <w:rsid w:val="0050218A"/>
    <w:rsid w:val="00502316"/>
    <w:rsid w:val="00502422"/>
    <w:rsid w:val="00502897"/>
    <w:rsid w:val="0050290D"/>
    <w:rsid w:val="00502BBA"/>
    <w:rsid w:val="00502D42"/>
    <w:rsid w:val="00502DEC"/>
    <w:rsid w:val="005030C3"/>
    <w:rsid w:val="005034D4"/>
    <w:rsid w:val="00503648"/>
    <w:rsid w:val="00503990"/>
    <w:rsid w:val="005039C7"/>
    <w:rsid w:val="00503C42"/>
    <w:rsid w:val="00503CBB"/>
    <w:rsid w:val="00503ED7"/>
    <w:rsid w:val="0050408B"/>
    <w:rsid w:val="0050426C"/>
    <w:rsid w:val="00504365"/>
    <w:rsid w:val="0050473B"/>
    <w:rsid w:val="0050493B"/>
    <w:rsid w:val="00504FBF"/>
    <w:rsid w:val="005052FF"/>
    <w:rsid w:val="00505C59"/>
    <w:rsid w:val="00505E3E"/>
    <w:rsid w:val="00505F1C"/>
    <w:rsid w:val="005062CD"/>
    <w:rsid w:val="005064AC"/>
    <w:rsid w:val="00506644"/>
    <w:rsid w:val="00506697"/>
    <w:rsid w:val="00506770"/>
    <w:rsid w:val="00506799"/>
    <w:rsid w:val="00506DC8"/>
    <w:rsid w:val="00507273"/>
    <w:rsid w:val="005072BE"/>
    <w:rsid w:val="005101D9"/>
    <w:rsid w:val="005109A8"/>
    <w:rsid w:val="00510EB2"/>
    <w:rsid w:val="00510F1E"/>
    <w:rsid w:val="005111CA"/>
    <w:rsid w:val="00511667"/>
    <w:rsid w:val="005117F9"/>
    <w:rsid w:val="00511CBA"/>
    <w:rsid w:val="00511EBD"/>
    <w:rsid w:val="00511F60"/>
    <w:rsid w:val="00511F66"/>
    <w:rsid w:val="00512219"/>
    <w:rsid w:val="005122B7"/>
    <w:rsid w:val="00512611"/>
    <w:rsid w:val="005126D3"/>
    <w:rsid w:val="00512A27"/>
    <w:rsid w:val="00512F7B"/>
    <w:rsid w:val="00513215"/>
    <w:rsid w:val="005133F7"/>
    <w:rsid w:val="00513443"/>
    <w:rsid w:val="0051348F"/>
    <w:rsid w:val="00513507"/>
    <w:rsid w:val="00513AFA"/>
    <w:rsid w:val="00513E4C"/>
    <w:rsid w:val="00513E7F"/>
    <w:rsid w:val="00514189"/>
    <w:rsid w:val="00514982"/>
    <w:rsid w:val="00514A68"/>
    <w:rsid w:val="005150FA"/>
    <w:rsid w:val="005153C4"/>
    <w:rsid w:val="0051546F"/>
    <w:rsid w:val="00515548"/>
    <w:rsid w:val="00515B44"/>
    <w:rsid w:val="0051617D"/>
    <w:rsid w:val="005163B2"/>
    <w:rsid w:val="00516B24"/>
    <w:rsid w:val="00516E72"/>
    <w:rsid w:val="00516FA9"/>
    <w:rsid w:val="00517740"/>
    <w:rsid w:val="00517977"/>
    <w:rsid w:val="00517BAF"/>
    <w:rsid w:val="005200B3"/>
    <w:rsid w:val="00520170"/>
    <w:rsid w:val="00520194"/>
    <w:rsid w:val="005203D0"/>
    <w:rsid w:val="00520BE8"/>
    <w:rsid w:val="00520E44"/>
    <w:rsid w:val="005210AE"/>
    <w:rsid w:val="00521128"/>
    <w:rsid w:val="005212CD"/>
    <w:rsid w:val="005214F6"/>
    <w:rsid w:val="005215F1"/>
    <w:rsid w:val="0052180B"/>
    <w:rsid w:val="00521BF6"/>
    <w:rsid w:val="00521CA1"/>
    <w:rsid w:val="00521CC9"/>
    <w:rsid w:val="005225C8"/>
    <w:rsid w:val="0052278B"/>
    <w:rsid w:val="00522D5F"/>
    <w:rsid w:val="00523084"/>
    <w:rsid w:val="0052373F"/>
    <w:rsid w:val="0052393A"/>
    <w:rsid w:val="00523A36"/>
    <w:rsid w:val="00523A63"/>
    <w:rsid w:val="00523E60"/>
    <w:rsid w:val="005243A3"/>
    <w:rsid w:val="0052481F"/>
    <w:rsid w:val="00524B38"/>
    <w:rsid w:val="00524D1B"/>
    <w:rsid w:val="00524F96"/>
    <w:rsid w:val="0052529E"/>
    <w:rsid w:val="005259B7"/>
    <w:rsid w:val="00525DE2"/>
    <w:rsid w:val="00526129"/>
    <w:rsid w:val="005264B6"/>
    <w:rsid w:val="00526672"/>
    <w:rsid w:val="0052685E"/>
    <w:rsid w:val="00526D5A"/>
    <w:rsid w:val="00526F2C"/>
    <w:rsid w:val="005273B5"/>
    <w:rsid w:val="005273BF"/>
    <w:rsid w:val="005273E3"/>
    <w:rsid w:val="005276CA"/>
    <w:rsid w:val="00530218"/>
    <w:rsid w:val="00530DC4"/>
    <w:rsid w:val="00530F6D"/>
    <w:rsid w:val="00530F6F"/>
    <w:rsid w:val="005310A2"/>
    <w:rsid w:val="00531156"/>
    <w:rsid w:val="005311D6"/>
    <w:rsid w:val="0053139F"/>
    <w:rsid w:val="0053157A"/>
    <w:rsid w:val="0053157D"/>
    <w:rsid w:val="00531649"/>
    <w:rsid w:val="00531B02"/>
    <w:rsid w:val="00531BB5"/>
    <w:rsid w:val="005320FC"/>
    <w:rsid w:val="005321AE"/>
    <w:rsid w:val="005329C5"/>
    <w:rsid w:val="00532A83"/>
    <w:rsid w:val="005338DE"/>
    <w:rsid w:val="00533D4E"/>
    <w:rsid w:val="00534998"/>
    <w:rsid w:val="00534DEB"/>
    <w:rsid w:val="00534E7C"/>
    <w:rsid w:val="00534F85"/>
    <w:rsid w:val="005351A4"/>
    <w:rsid w:val="00535BFA"/>
    <w:rsid w:val="00535E3D"/>
    <w:rsid w:val="005361D3"/>
    <w:rsid w:val="005372DE"/>
    <w:rsid w:val="005402B5"/>
    <w:rsid w:val="0054036E"/>
    <w:rsid w:val="00540430"/>
    <w:rsid w:val="005407B6"/>
    <w:rsid w:val="005409EB"/>
    <w:rsid w:val="00540C82"/>
    <w:rsid w:val="00540C95"/>
    <w:rsid w:val="00541293"/>
    <w:rsid w:val="005412AA"/>
    <w:rsid w:val="0054143F"/>
    <w:rsid w:val="0054173E"/>
    <w:rsid w:val="00541750"/>
    <w:rsid w:val="005417D1"/>
    <w:rsid w:val="00541CAA"/>
    <w:rsid w:val="00541D60"/>
    <w:rsid w:val="00541DF4"/>
    <w:rsid w:val="00542083"/>
    <w:rsid w:val="00542270"/>
    <w:rsid w:val="00542C19"/>
    <w:rsid w:val="00542EB8"/>
    <w:rsid w:val="00542F67"/>
    <w:rsid w:val="0054330E"/>
    <w:rsid w:val="00543389"/>
    <w:rsid w:val="005433D7"/>
    <w:rsid w:val="0054380C"/>
    <w:rsid w:val="0054381B"/>
    <w:rsid w:val="005438B2"/>
    <w:rsid w:val="00543CAB"/>
    <w:rsid w:val="0054410B"/>
    <w:rsid w:val="00544123"/>
    <w:rsid w:val="005449F1"/>
    <w:rsid w:val="00544B40"/>
    <w:rsid w:val="00545078"/>
    <w:rsid w:val="005453D9"/>
    <w:rsid w:val="00545D81"/>
    <w:rsid w:val="00545EF7"/>
    <w:rsid w:val="005461BF"/>
    <w:rsid w:val="005466A3"/>
    <w:rsid w:val="00546BBD"/>
    <w:rsid w:val="00546FFF"/>
    <w:rsid w:val="005472FE"/>
    <w:rsid w:val="005500D2"/>
    <w:rsid w:val="00550537"/>
    <w:rsid w:val="00550638"/>
    <w:rsid w:val="00550B16"/>
    <w:rsid w:val="00550D19"/>
    <w:rsid w:val="00550EE1"/>
    <w:rsid w:val="00551DD6"/>
    <w:rsid w:val="0055203D"/>
    <w:rsid w:val="005523EE"/>
    <w:rsid w:val="005523F8"/>
    <w:rsid w:val="00552798"/>
    <w:rsid w:val="0055283A"/>
    <w:rsid w:val="00552E3F"/>
    <w:rsid w:val="00552E50"/>
    <w:rsid w:val="00552FE4"/>
    <w:rsid w:val="00553220"/>
    <w:rsid w:val="005535A0"/>
    <w:rsid w:val="005535EC"/>
    <w:rsid w:val="005536BB"/>
    <w:rsid w:val="005537B1"/>
    <w:rsid w:val="00553A88"/>
    <w:rsid w:val="00553FDF"/>
    <w:rsid w:val="00554366"/>
    <w:rsid w:val="005546BD"/>
    <w:rsid w:val="005549D3"/>
    <w:rsid w:val="005549DE"/>
    <w:rsid w:val="005549DF"/>
    <w:rsid w:val="00554A12"/>
    <w:rsid w:val="00554A18"/>
    <w:rsid w:val="0055527D"/>
    <w:rsid w:val="005559FB"/>
    <w:rsid w:val="00555B46"/>
    <w:rsid w:val="00555C1C"/>
    <w:rsid w:val="00555E95"/>
    <w:rsid w:val="005561D5"/>
    <w:rsid w:val="00556437"/>
    <w:rsid w:val="00556557"/>
    <w:rsid w:val="00556A9A"/>
    <w:rsid w:val="00556A9B"/>
    <w:rsid w:val="00556D1C"/>
    <w:rsid w:val="0055753E"/>
    <w:rsid w:val="00557765"/>
    <w:rsid w:val="005577D7"/>
    <w:rsid w:val="0056039F"/>
    <w:rsid w:val="005604A3"/>
    <w:rsid w:val="005604BC"/>
    <w:rsid w:val="00560669"/>
    <w:rsid w:val="0056070B"/>
    <w:rsid w:val="005607EF"/>
    <w:rsid w:val="005610D8"/>
    <w:rsid w:val="005612BB"/>
    <w:rsid w:val="005614BC"/>
    <w:rsid w:val="00561623"/>
    <w:rsid w:val="00561740"/>
    <w:rsid w:val="005619A4"/>
    <w:rsid w:val="005621E0"/>
    <w:rsid w:val="005629EB"/>
    <w:rsid w:val="00562A08"/>
    <w:rsid w:val="00562CD4"/>
    <w:rsid w:val="00562DC5"/>
    <w:rsid w:val="00563180"/>
    <w:rsid w:val="0056347B"/>
    <w:rsid w:val="0056368B"/>
    <w:rsid w:val="00563A60"/>
    <w:rsid w:val="00563CB4"/>
    <w:rsid w:val="00563DE5"/>
    <w:rsid w:val="00564609"/>
    <w:rsid w:val="005646BE"/>
    <w:rsid w:val="00564748"/>
    <w:rsid w:val="00564C2C"/>
    <w:rsid w:val="00565455"/>
    <w:rsid w:val="0056585F"/>
    <w:rsid w:val="00565881"/>
    <w:rsid w:val="005658EB"/>
    <w:rsid w:val="00565C4C"/>
    <w:rsid w:val="00565DDE"/>
    <w:rsid w:val="00565F8E"/>
    <w:rsid w:val="00566A2D"/>
    <w:rsid w:val="00567394"/>
    <w:rsid w:val="00567CD8"/>
    <w:rsid w:val="00567E87"/>
    <w:rsid w:val="0057018A"/>
    <w:rsid w:val="005704A5"/>
    <w:rsid w:val="005704E3"/>
    <w:rsid w:val="005704F7"/>
    <w:rsid w:val="005704FD"/>
    <w:rsid w:val="0057064A"/>
    <w:rsid w:val="005706D2"/>
    <w:rsid w:val="00570930"/>
    <w:rsid w:val="00570AFC"/>
    <w:rsid w:val="00570B71"/>
    <w:rsid w:val="00570CAD"/>
    <w:rsid w:val="005711EC"/>
    <w:rsid w:val="0057140E"/>
    <w:rsid w:val="005714B0"/>
    <w:rsid w:val="00571558"/>
    <w:rsid w:val="00571723"/>
    <w:rsid w:val="005718F4"/>
    <w:rsid w:val="00571A95"/>
    <w:rsid w:val="00572B18"/>
    <w:rsid w:val="00572CEC"/>
    <w:rsid w:val="0057331D"/>
    <w:rsid w:val="005735BB"/>
    <w:rsid w:val="00573691"/>
    <w:rsid w:val="005736B8"/>
    <w:rsid w:val="0057389E"/>
    <w:rsid w:val="00573979"/>
    <w:rsid w:val="005740D3"/>
    <w:rsid w:val="005741AA"/>
    <w:rsid w:val="005742F6"/>
    <w:rsid w:val="00574348"/>
    <w:rsid w:val="0057449A"/>
    <w:rsid w:val="00574537"/>
    <w:rsid w:val="00574E4F"/>
    <w:rsid w:val="00574EB2"/>
    <w:rsid w:val="00574FFE"/>
    <w:rsid w:val="005750BC"/>
    <w:rsid w:val="0057514D"/>
    <w:rsid w:val="00575348"/>
    <w:rsid w:val="0057547B"/>
    <w:rsid w:val="005760BF"/>
    <w:rsid w:val="00576A39"/>
    <w:rsid w:val="00576D98"/>
    <w:rsid w:val="00576F43"/>
    <w:rsid w:val="00577307"/>
    <w:rsid w:val="0057743F"/>
    <w:rsid w:val="00577A62"/>
    <w:rsid w:val="00580415"/>
    <w:rsid w:val="0058069E"/>
    <w:rsid w:val="00580D30"/>
    <w:rsid w:val="00581145"/>
    <w:rsid w:val="00581416"/>
    <w:rsid w:val="00581669"/>
    <w:rsid w:val="005821BD"/>
    <w:rsid w:val="00582BBD"/>
    <w:rsid w:val="00583931"/>
    <w:rsid w:val="00583FEF"/>
    <w:rsid w:val="00584578"/>
    <w:rsid w:val="00584671"/>
    <w:rsid w:val="00584A86"/>
    <w:rsid w:val="00584DAF"/>
    <w:rsid w:val="00584E0F"/>
    <w:rsid w:val="00585467"/>
    <w:rsid w:val="00585768"/>
    <w:rsid w:val="00585913"/>
    <w:rsid w:val="00585A32"/>
    <w:rsid w:val="00585BA4"/>
    <w:rsid w:val="00585D22"/>
    <w:rsid w:val="00585DC5"/>
    <w:rsid w:val="00586036"/>
    <w:rsid w:val="005863B0"/>
    <w:rsid w:val="005876EE"/>
    <w:rsid w:val="00587D12"/>
    <w:rsid w:val="00587F3B"/>
    <w:rsid w:val="005901C8"/>
    <w:rsid w:val="00590B10"/>
    <w:rsid w:val="00590B3A"/>
    <w:rsid w:val="0059116D"/>
    <w:rsid w:val="0059153D"/>
    <w:rsid w:val="00591DE4"/>
    <w:rsid w:val="005935A8"/>
    <w:rsid w:val="0059376F"/>
    <w:rsid w:val="00593849"/>
    <w:rsid w:val="00593A79"/>
    <w:rsid w:val="00593C46"/>
    <w:rsid w:val="0059453F"/>
    <w:rsid w:val="005947E7"/>
    <w:rsid w:val="00594A70"/>
    <w:rsid w:val="00594EAA"/>
    <w:rsid w:val="00594FF2"/>
    <w:rsid w:val="005959AB"/>
    <w:rsid w:val="00596B11"/>
    <w:rsid w:val="00597399"/>
    <w:rsid w:val="00597439"/>
    <w:rsid w:val="00597C44"/>
    <w:rsid w:val="005A016E"/>
    <w:rsid w:val="005A0488"/>
    <w:rsid w:val="005A0807"/>
    <w:rsid w:val="005A0A06"/>
    <w:rsid w:val="005A0AA4"/>
    <w:rsid w:val="005A0AED"/>
    <w:rsid w:val="005A0B51"/>
    <w:rsid w:val="005A1020"/>
    <w:rsid w:val="005A10B7"/>
    <w:rsid w:val="005A1CA9"/>
    <w:rsid w:val="005A1CB8"/>
    <w:rsid w:val="005A1D98"/>
    <w:rsid w:val="005A1E79"/>
    <w:rsid w:val="005A1F64"/>
    <w:rsid w:val="005A2203"/>
    <w:rsid w:val="005A221B"/>
    <w:rsid w:val="005A2474"/>
    <w:rsid w:val="005A2594"/>
    <w:rsid w:val="005A2A96"/>
    <w:rsid w:val="005A2E96"/>
    <w:rsid w:val="005A3246"/>
    <w:rsid w:val="005A3C9A"/>
    <w:rsid w:val="005A42CD"/>
    <w:rsid w:val="005A45EF"/>
    <w:rsid w:val="005A4C88"/>
    <w:rsid w:val="005A4F4A"/>
    <w:rsid w:val="005A4F52"/>
    <w:rsid w:val="005A5182"/>
    <w:rsid w:val="005A574D"/>
    <w:rsid w:val="005A57C7"/>
    <w:rsid w:val="005A60BC"/>
    <w:rsid w:val="005A66B4"/>
    <w:rsid w:val="005A6B1A"/>
    <w:rsid w:val="005A6BFD"/>
    <w:rsid w:val="005A6D9A"/>
    <w:rsid w:val="005A6E73"/>
    <w:rsid w:val="005A7114"/>
    <w:rsid w:val="005A7285"/>
    <w:rsid w:val="005A72CA"/>
    <w:rsid w:val="005A7971"/>
    <w:rsid w:val="005A7BE5"/>
    <w:rsid w:val="005A7C52"/>
    <w:rsid w:val="005A7D97"/>
    <w:rsid w:val="005B11ED"/>
    <w:rsid w:val="005B1628"/>
    <w:rsid w:val="005B16E7"/>
    <w:rsid w:val="005B1AD6"/>
    <w:rsid w:val="005B1F27"/>
    <w:rsid w:val="005B2010"/>
    <w:rsid w:val="005B2359"/>
    <w:rsid w:val="005B235E"/>
    <w:rsid w:val="005B2390"/>
    <w:rsid w:val="005B264E"/>
    <w:rsid w:val="005B2998"/>
    <w:rsid w:val="005B2B5F"/>
    <w:rsid w:val="005B2BA8"/>
    <w:rsid w:val="005B2C30"/>
    <w:rsid w:val="005B2C8D"/>
    <w:rsid w:val="005B2D97"/>
    <w:rsid w:val="005B2ED6"/>
    <w:rsid w:val="005B3658"/>
    <w:rsid w:val="005B3669"/>
    <w:rsid w:val="005B3794"/>
    <w:rsid w:val="005B3DD5"/>
    <w:rsid w:val="005B4415"/>
    <w:rsid w:val="005B51D1"/>
    <w:rsid w:val="005B5293"/>
    <w:rsid w:val="005B535E"/>
    <w:rsid w:val="005B54ED"/>
    <w:rsid w:val="005B5D74"/>
    <w:rsid w:val="005B5DC7"/>
    <w:rsid w:val="005B6196"/>
    <w:rsid w:val="005B63F2"/>
    <w:rsid w:val="005B6407"/>
    <w:rsid w:val="005B67F0"/>
    <w:rsid w:val="005B6865"/>
    <w:rsid w:val="005B69AE"/>
    <w:rsid w:val="005B6B25"/>
    <w:rsid w:val="005B72C2"/>
    <w:rsid w:val="005B76BF"/>
    <w:rsid w:val="005B7A1A"/>
    <w:rsid w:val="005B7B4C"/>
    <w:rsid w:val="005B7C2C"/>
    <w:rsid w:val="005B7CB2"/>
    <w:rsid w:val="005B7E74"/>
    <w:rsid w:val="005B7F04"/>
    <w:rsid w:val="005C0322"/>
    <w:rsid w:val="005C0816"/>
    <w:rsid w:val="005C08CD"/>
    <w:rsid w:val="005C1685"/>
    <w:rsid w:val="005C21D4"/>
    <w:rsid w:val="005C2221"/>
    <w:rsid w:val="005C24BD"/>
    <w:rsid w:val="005C255F"/>
    <w:rsid w:val="005C25F3"/>
    <w:rsid w:val="005C2807"/>
    <w:rsid w:val="005C2833"/>
    <w:rsid w:val="005C2DB2"/>
    <w:rsid w:val="005C3105"/>
    <w:rsid w:val="005C3205"/>
    <w:rsid w:val="005C3260"/>
    <w:rsid w:val="005C45AC"/>
    <w:rsid w:val="005C46D1"/>
    <w:rsid w:val="005C483E"/>
    <w:rsid w:val="005C4D8B"/>
    <w:rsid w:val="005C4ECF"/>
    <w:rsid w:val="005C4F24"/>
    <w:rsid w:val="005C5389"/>
    <w:rsid w:val="005C5D33"/>
    <w:rsid w:val="005C5D4E"/>
    <w:rsid w:val="005C5F14"/>
    <w:rsid w:val="005C5FCC"/>
    <w:rsid w:val="005C6E7F"/>
    <w:rsid w:val="005C7039"/>
    <w:rsid w:val="005C79D7"/>
    <w:rsid w:val="005C7A09"/>
    <w:rsid w:val="005C7D51"/>
    <w:rsid w:val="005D0386"/>
    <w:rsid w:val="005D040A"/>
    <w:rsid w:val="005D0568"/>
    <w:rsid w:val="005D1496"/>
    <w:rsid w:val="005D16B9"/>
    <w:rsid w:val="005D1A2A"/>
    <w:rsid w:val="005D1A2C"/>
    <w:rsid w:val="005D2AEE"/>
    <w:rsid w:val="005D2CDF"/>
    <w:rsid w:val="005D2D7F"/>
    <w:rsid w:val="005D2E42"/>
    <w:rsid w:val="005D2ECF"/>
    <w:rsid w:val="005D3282"/>
    <w:rsid w:val="005D32EC"/>
    <w:rsid w:val="005D34FE"/>
    <w:rsid w:val="005D38B9"/>
    <w:rsid w:val="005D38FF"/>
    <w:rsid w:val="005D39A7"/>
    <w:rsid w:val="005D3B0E"/>
    <w:rsid w:val="005D3B1B"/>
    <w:rsid w:val="005D422F"/>
    <w:rsid w:val="005D4747"/>
    <w:rsid w:val="005D48E6"/>
    <w:rsid w:val="005D4A0E"/>
    <w:rsid w:val="005D4BB7"/>
    <w:rsid w:val="005D4BC1"/>
    <w:rsid w:val="005D50BA"/>
    <w:rsid w:val="005D512F"/>
    <w:rsid w:val="005D5849"/>
    <w:rsid w:val="005D5984"/>
    <w:rsid w:val="005D59FB"/>
    <w:rsid w:val="005D5F74"/>
    <w:rsid w:val="005D6735"/>
    <w:rsid w:val="005D69C1"/>
    <w:rsid w:val="005D6BD9"/>
    <w:rsid w:val="005D7495"/>
    <w:rsid w:val="005D7512"/>
    <w:rsid w:val="005D7775"/>
    <w:rsid w:val="005D7A5E"/>
    <w:rsid w:val="005E0064"/>
    <w:rsid w:val="005E0282"/>
    <w:rsid w:val="005E08C7"/>
    <w:rsid w:val="005E08DB"/>
    <w:rsid w:val="005E0D2A"/>
    <w:rsid w:val="005E1EC5"/>
    <w:rsid w:val="005E1FC5"/>
    <w:rsid w:val="005E2119"/>
    <w:rsid w:val="005E2640"/>
    <w:rsid w:val="005E2827"/>
    <w:rsid w:val="005E2AC4"/>
    <w:rsid w:val="005E2F12"/>
    <w:rsid w:val="005E3560"/>
    <w:rsid w:val="005E3936"/>
    <w:rsid w:val="005E3C2D"/>
    <w:rsid w:val="005E4007"/>
    <w:rsid w:val="005E479D"/>
    <w:rsid w:val="005E48DB"/>
    <w:rsid w:val="005E4BE5"/>
    <w:rsid w:val="005E4D2E"/>
    <w:rsid w:val="005E5206"/>
    <w:rsid w:val="005E58B5"/>
    <w:rsid w:val="005E5AB5"/>
    <w:rsid w:val="005E5D96"/>
    <w:rsid w:val="005E6015"/>
    <w:rsid w:val="005E6BD7"/>
    <w:rsid w:val="005E6C28"/>
    <w:rsid w:val="005E703A"/>
    <w:rsid w:val="005E72AE"/>
    <w:rsid w:val="005E75B4"/>
    <w:rsid w:val="005E7A13"/>
    <w:rsid w:val="005E7E1A"/>
    <w:rsid w:val="005E7ECF"/>
    <w:rsid w:val="005F01CC"/>
    <w:rsid w:val="005F01EB"/>
    <w:rsid w:val="005F038C"/>
    <w:rsid w:val="005F03E3"/>
    <w:rsid w:val="005F0501"/>
    <w:rsid w:val="005F075E"/>
    <w:rsid w:val="005F0BA9"/>
    <w:rsid w:val="005F0E5A"/>
    <w:rsid w:val="005F0FF9"/>
    <w:rsid w:val="005F1106"/>
    <w:rsid w:val="005F1532"/>
    <w:rsid w:val="005F1700"/>
    <w:rsid w:val="005F18B9"/>
    <w:rsid w:val="005F18D6"/>
    <w:rsid w:val="005F19F0"/>
    <w:rsid w:val="005F2237"/>
    <w:rsid w:val="005F2243"/>
    <w:rsid w:val="005F25A5"/>
    <w:rsid w:val="005F25C3"/>
    <w:rsid w:val="005F25DF"/>
    <w:rsid w:val="005F2808"/>
    <w:rsid w:val="005F2ED6"/>
    <w:rsid w:val="005F32B7"/>
    <w:rsid w:val="005F32E1"/>
    <w:rsid w:val="005F357F"/>
    <w:rsid w:val="005F3A1A"/>
    <w:rsid w:val="005F4E1F"/>
    <w:rsid w:val="005F4FB7"/>
    <w:rsid w:val="005F5104"/>
    <w:rsid w:val="005F5935"/>
    <w:rsid w:val="005F5BB3"/>
    <w:rsid w:val="005F5EC6"/>
    <w:rsid w:val="005F5F16"/>
    <w:rsid w:val="005F5F79"/>
    <w:rsid w:val="005F66AD"/>
    <w:rsid w:val="005F68BF"/>
    <w:rsid w:val="005F6A61"/>
    <w:rsid w:val="005F6BD0"/>
    <w:rsid w:val="005F6C65"/>
    <w:rsid w:val="005F6F03"/>
    <w:rsid w:val="005F7253"/>
    <w:rsid w:val="005F7303"/>
    <w:rsid w:val="005F78B6"/>
    <w:rsid w:val="005F7AE0"/>
    <w:rsid w:val="00600515"/>
    <w:rsid w:val="00600B47"/>
    <w:rsid w:val="00600C20"/>
    <w:rsid w:val="006014FC"/>
    <w:rsid w:val="0060187D"/>
    <w:rsid w:val="00601B93"/>
    <w:rsid w:val="006021BF"/>
    <w:rsid w:val="0060228E"/>
    <w:rsid w:val="006025F4"/>
    <w:rsid w:val="00603549"/>
    <w:rsid w:val="0060370C"/>
    <w:rsid w:val="00603772"/>
    <w:rsid w:val="00603A94"/>
    <w:rsid w:val="00603CEE"/>
    <w:rsid w:val="00603EEB"/>
    <w:rsid w:val="00604048"/>
    <w:rsid w:val="006040FF"/>
    <w:rsid w:val="00604351"/>
    <w:rsid w:val="00604362"/>
    <w:rsid w:val="006043BA"/>
    <w:rsid w:val="00604522"/>
    <w:rsid w:val="00604612"/>
    <w:rsid w:val="00604AF5"/>
    <w:rsid w:val="00604E24"/>
    <w:rsid w:val="006055D9"/>
    <w:rsid w:val="0060584E"/>
    <w:rsid w:val="00605ADA"/>
    <w:rsid w:val="00605E5C"/>
    <w:rsid w:val="00605EC9"/>
    <w:rsid w:val="006062B8"/>
    <w:rsid w:val="006067E8"/>
    <w:rsid w:val="00606D78"/>
    <w:rsid w:val="00606FB8"/>
    <w:rsid w:val="00607372"/>
    <w:rsid w:val="006073B1"/>
    <w:rsid w:val="0060757B"/>
    <w:rsid w:val="006075C6"/>
    <w:rsid w:val="00607662"/>
    <w:rsid w:val="00610590"/>
    <w:rsid w:val="006109DE"/>
    <w:rsid w:val="00610ACA"/>
    <w:rsid w:val="00610F4D"/>
    <w:rsid w:val="006110A9"/>
    <w:rsid w:val="00611102"/>
    <w:rsid w:val="006111FD"/>
    <w:rsid w:val="0061126F"/>
    <w:rsid w:val="0061162C"/>
    <w:rsid w:val="00611A7C"/>
    <w:rsid w:val="00611DB6"/>
    <w:rsid w:val="00611E16"/>
    <w:rsid w:val="0061202D"/>
    <w:rsid w:val="006120DD"/>
    <w:rsid w:val="00612715"/>
    <w:rsid w:val="00612992"/>
    <w:rsid w:val="00612AD3"/>
    <w:rsid w:val="00612D02"/>
    <w:rsid w:val="00612D09"/>
    <w:rsid w:val="00613013"/>
    <w:rsid w:val="006131B5"/>
    <w:rsid w:val="00613391"/>
    <w:rsid w:val="00613598"/>
    <w:rsid w:val="006136D8"/>
    <w:rsid w:val="00613882"/>
    <w:rsid w:val="00613951"/>
    <w:rsid w:val="00613F80"/>
    <w:rsid w:val="00614169"/>
    <w:rsid w:val="00614185"/>
    <w:rsid w:val="00614562"/>
    <w:rsid w:val="00614927"/>
    <w:rsid w:val="00614ADE"/>
    <w:rsid w:val="00614B70"/>
    <w:rsid w:val="0061519B"/>
    <w:rsid w:val="006152C0"/>
    <w:rsid w:val="00615393"/>
    <w:rsid w:val="006153EA"/>
    <w:rsid w:val="006155C0"/>
    <w:rsid w:val="00615898"/>
    <w:rsid w:val="00615B4B"/>
    <w:rsid w:val="006166FA"/>
    <w:rsid w:val="00616700"/>
    <w:rsid w:val="00616CD0"/>
    <w:rsid w:val="006176C4"/>
    <w:rsid w:val="00617CDD"/>
    <w:rsid w:val="00617D17"/>
    <w:rsid w:val="006206B5"/>
    <w:rsid w:val="00620A05"/>
    <w:rsid w:val="00620E10"/>
    <w:rsid w:val="00621155"/>
    <w:rsid w:val="0062121B"/>
    <w:rsid w:val="006214D1"/>
    <w:rsid w:val="0062190C"/>
    <w:rsid w:val="00621A04"/>
    <w:rsid w:val="00621C55"/>
    <w:rsid w:val="00621D30"/>
    <w:rsid w:val="00621DEE"/>
    <w:rsid w:val="00621FAE"/>
    <w:rsid w:val="0062243D"/>
    <w:rsid w:val="0062278F"/>
    <w:rsid w:val="0062284D"/>
    <w:rsid w:val="006229DF"/>
    <w:rsid w:val="00622BBA"/>
    <w:rsid w:val="00622D79"/>
    <w:rsid w:val="006234C3"/>
    <w:rsid w:val="00623A31"/>
    <w:rsid w:val="00623B15"/>
    <w:rsid w:val="00623BC5"/>
    <w:rsid w:val="00624092"/>
    <w:rsid w:val="00624155"/>
    <w:rsid w:val="00624423"/>
    <w:rsid w:val="0062452A"/>
    <w:rsid w:val="0062452D"/>
    <w:rsid w:val="006248D4"/>
    <w:rsid w:val="0062496A"/>
    <w:rsid w:val="0062496D"/>
    <w:rsid w:val="00624EF3"/>
    <w:rsid w:val="0062501D"/>
    <w:rsid w:val="006251B5"/>
    <w:rsid w:val="00625633"/>
    <w:rsid w:val="00625A09"/>
    <w:rsid w:val="00625C3A"/>
    <w:rsid w:val="006261F8"/>
    <w:rsid w:val="006262A3"/>
    <w:rsid w:val="0062660B"/>
    <w:rsid w:val="0062686B"/>
    <w:rsid w:val="006268E7"/>
    <w:rsid w:val="00627243"/>
    <w:rsid w:val="00630288"/>
    <w:rsid w:val="00630298"/>
    <w:rsid w:val="0063031F"/>
    <w:rsid w:val="00630DCD"/>
    <w:rsid w:val="0063123B"/>
    <w:rsid w:val="006312A0"/>
    <w:rsid w:val="006312B3"/>
    <w:rsid w:val="00631FD0"/>
    <w:rsid w:val="00632540"/>
    <w:rsid w:val="00632755"/>
    <w:rsid w:val="006327FE"/>
    <w:rsid w:val="00632829"/>
    <w:rsid w:val="00632D84"/>
    <w:rsid w:val="00632ED1"/>
    <w:rsid w:val="00632EDD"/>
    <w:rsid w:val="00633424"/>
    <w:rsid w:val="0063375B"/>
    <w:rsid w:val="00633832"/>
    <w:rsid w:val="00633A7D"/>
    <w:rsid w:val="00633D54"/>
    <w:rsid w:val="006340C1"/>
    <w:rsid w:val="00634560"/>
    <w:rsid w:val="00634650"/>
    <w:rsid w:val="00634675"/>
    <w:rsid w:val="006349B9"/>
    <w:rsid w:val="006349C3"/>
    <w:rsid w:val="00634F63"/>
    <w:rsid w:val="0063514B"/>
    <w:rsid w:val="00635326"/>
    <w:rsid w:val="00635B60"/>
    <w:rsid w:val="00635C10"/>
    <w:rsid w:val="00635F4B"/>
    <w:rsid w:val="00636070"/>
    <w:rsid w:val="006365DB"/>
    <w:rsid w:val="006367E2"/>
    <w:rsid w:val="00636BD8"/>
    <w:rsid w:val="00636D82"/>
    <w:rsid w:val="00636F73"/>
    <w:rsid w:val="00637126"/>
    <w:rsid w:val="006378AA"/>
    <w:rsid w:val="00637AF5"/>
    <w:rsid w:val="00637E55"/>
    <w:rsid w:val="0064017A"/>
    <w:rsid w:val="0064063B"/>
    <w:rsid w:val="0064084E"/>
    <w:rsid w:val="00640987"/>
    <w:rsid w:val="00640BDE"/>
    <w:rsid w:val="00640E31"/>
    <w:rsid w:val="0064131A"/>
    <w:rsid w:val="006417DC"/>
    <w:rsid w:val="00641817"/>
    <w:rsid w:val="00641FFB"/>
    <w:rsid w:val="00642166"/>
    <w:rsid w:val="006423CD"/>
    <w:rsid w:val="006423F8"/>
    <w:rsid w:val="006424BE"/>
    <w:rsid w:val="006424DD"/>
    <w:rsid w:val="006425FE"/>
    <w:rsid w:val="00642C24"/>
    <w:rsid w:val="006437FE"/>
    <w:rsid w:val="0064385D"/>
    <w:rsid w:val="006438F5"/>
    <w:rsid w:val="00643E8F"/>
    <w:rsid w:val="00643EE3"/>
    <w:rsid w:val="006442F9"/>
    <w:rsid w:val="00644948"/>
    <w:rsid w:val="006449E4"/>
    <w:rsid w:val="00644DCE"/>
    <w:rsid w:val="00645203"/>
    <w:rsid w:val="00645453"/>
    <w:rsid w:val="006456C2"/>
    <w:rsid w:val="006458DB"/>
    <w:rsid w:val="006458DE"/>
    <w:rsid w:val="00645EBD"/>
    <w:rsid w:val="0064613E"/>
    <w:rsid w:val="00646140"/>
    <w:rsid w:val="006465A2"/>
    <w:rsid w:val="006467DD"/>
    <w:rsid w:val="00647901"/>
    <w:rsid w:val="00647B79"/>
    <w:rsid w:val="00647E34"/>
    <w:rsid w:val="00647FB3"/>
    <w:rsid w:val="00650C9A"/>
    <w:rsid w:val="00650F97"/>
    <w:rsid w:val="006513D1"/>
    <w:rsid w:val="00651457"/>
    <w:rsid w:val="006515D8"/>
    <w:rsid w:val="00651BAE"/>
    <w:rsid w:val="00651C4B"/>
    <w:rsid w:val="006523C5"/>
    <w:rsid w:val="006533F8"/>
    <w:rsid w:val="00653592"/>
    <w:rsid w:val="0065367F"/>
    <w:rsid w:val="00653B0A"/>
    <w:rsid w:val="006540D7"/>
    <w:rsid w:val="006541E5"/>
    <w:rsid w:val="006544ED"/>
    <w:rsid w:val="00654770"/>
    <w:rsid w:val="006549CF"/>
    <w:rsid w:val="00654FC7"/>
    <w:rsid w:val="0065516F"/>
    <w:rsid w:val="0065544C"/>
    <w:rsid w:val="006557AD"/>
    <w:rsid w:val="00655852"/>
    <w:rsid w:val="00655E06"/>
    <w:rsid w:val="006563F6"/>
    <w:rsid w:val="006565DE"/>
    <w:rsid w:val="006567B8"/>
    <w:rsid w:val="00656D7D"/>
    <w:rsid w:val="00656EE7"/>
    <w:rsid w:val="006573E9"/>
    <w:rsid w:val="00657581"/>
    <w:rsid w:val="00657E4C"/>
    <w:rsid w:val="0066090E"/>
    <w:rsid w:val="006609C3"/>
    <w:rsid w:val="00660C6C"/>
    <w:rsid w:val="00661059"/>
    <w:rsid w:val="0066115D"/>
    <w:rsid w:val="0066122C"/>
    <w:rsid w:val="006618A7"/>
    <w:rsid w:val="0066190D"/>
    <w:rsid w:val="00662242"/>
    <w:rsid w:val="00662298"/>
    <w:rsid w:val="0066252B"/>
    <w:rsid w:val="00662584"/>
    <w:rsid w:val="00662710"/>
    <w:rsid w:val="00662845"/>
    <w:rsid w:val="00663234"/>
    <w:rsid w:val="006634AB"/>
    <w:rsid w:val="006635B4"/>
    <w:rsid w:val="00663CD6"/>
    <w:rsid w:val="00663F36"/>
    <w:rsid w:val="00664227"/>
    <w:rsid w:val="00664429"/>
    <w:rsid w:val="0066459C"/>
    <w:rsid w:val="00664B35"/>
    <w:rsid w:val="00664BA9"/>
    <w:rsid w:val="00665167"/>
    <w:rsid w:val="00665465"/>
    <w:rsid w:val="0066583B"/>
    <w:rsid w:val="0066583D"/>
    <w:rsid w:val="00665EE9"/>
    <w:rsid w:val="0066633D"/>
    <w:rsid w:val="00666E5F"/>
    <w:rsid w:val="006671A9"/>
    <w:rsid w:val="006672AC"/>
    <w:rsid w:val="006673CE"/>
    <w:rsid w:val="006701F1"/>
    <w:rsid w:val="0067046E"/>
    <w:rsid w:val="00670A52"/>
    <w:rsid w:val="00670EB7"/>
    <w:rsid w:val="00670ED9"/>
    <w:rsid w:val="0067128B"/>
    <w:rsid w:val="006712DB"/>
    <w:rsid w:val="0067148C"/>
    <w:rsid w:val="006715C5"/>
    <w:rsid w:val="006718E1"/>
    <w:rsid w:val="00671D84"/>
    <w:rsid w:val="006720E0"/>
    <w:rsid w:val="00672272"/>
    <w:rsid w:val="006723FC"/>
    <w:rsid w:val="00672537"/>
    <w:rsid w:val="006726A8"/>
    <w:rsid w:val="00672918"/>
    <w:rsid w:val="00672CA5"/>
    <w:rsid w:val="00672E9E"/>
    <w:rsid w:val="006730D9"/>
    <w:rsid w:val="006731BE"/>
    <w:rsid w:val="0067362E"/>
    <w:rsid w:val="0067418D"/>
    <w:rsid w:val="00674224"/>
    <w:rsid w:val="00674715"/>
    <w:rsid w:val="00674A4F"/>
    <w:rsid w:val="00675153"/>
    <w:rsid w:val="006755FB"/>
    <w:rsid w:val="00676381"/>
    <w:rsid w:val="00676A4D"/>
    <w:rsid w:val="00676FE2"/>
    <w:rsid w:val="0067714D"/>
    <w:rsid w:val="00677379"/>
    <w:rsid w:val="0067767E"/>
    <w:rsid w:val="006779EA"/>
    <w:rsid w:val="00677AFE"/>
    <w:rsid w:val="006801F4"/>
    <w:rsid w:val="006802FE"/>
    <w:rsid w:val="006804F0"/>
    <w:rsid w:val="006809B5"/>
    <w:rsid w:val="00680E91"/>
    <w:rsid w:val="006812F5"/>
    <w:rsid w:val="006818B3"/>
    <w:rsid w:val="00681E2D"/>
    <w:rsid w:val="0068228C"/>
    <w:rsid w:val="0068238B"/>
    <w:rsid w:val="00682464"/>
    <w:rsid w:val="00683092"/>
    <w:rsid w:val="0068341D"/>
    <w:rsid w:val="00683F36"/>
    <w:rsid w:val="0068421B"/>
    <w:rsid w:val="0068424C"/>
    <w:rsid w:val="00684262"/>
    <w:rsid w:val="00684379"/>
    <w:rsid w:val="006844EB"/>
    <w:rsid w:val="0068456F"/>
    <w:rsid w:val="00684796"/>
    <w:rsid w:val="0068492C"/>
    <w:rsid w:val="00684AB2"/>
    <w:rsid w:val="00684E67"/>
    <w:rsid w:val="00685E08"/>
    <w:rsid w:val="00685FA3"/>
    <w:rsid w:val="006862A1"/>
    <w:rsid w:val="00686752"/>
    <w:rsid w:val="00686BA4"/>
    <w:rsid w:val="0068716C"/>
    <w:rsid w:val="006875AE"/>
    <w:rsid w:val="00687A1B"/>
    <w:rsid w:val="00687EF7"/>
    <w:rsid w:val="00690172"/>
    <w:rsid w:val="00690D2D"/>
    <w:rsid w:val="00691723"/>
    <w:rsid w:val="00692686"/>
    <w:rsid w:val="006927E2"/>
    <w:rsid w:val="00692803"/>
    <w:rsid w:val="00692994"/>
    <w:rsid w:val="00692B9B"/>
    <w:rsid w:val="00692F6D"/>
    <w:rsid w:val="006932B5"/>
    <w:rsid w:val="00693308"/>
    <w:rsid w:val="00693DA2"/>
    <w:rsid w:val="00694289"/>
    <w:rsid w:val="006942FB"/>
    <w:rsid w:val="006947F1"/>
    <w:rsid w:val="00694D56"/>
    <w:rsid w:val="00694E0D"/>
    <w:rsid w:val="006950C2"/>
    <w:rsid w:val="00695A2A"/>
    <w:rsid w:val="00696500"/>
    <w:rsid w:val="0069650D"/>
    <w:rsid w:val="006969B0"/>
    <w:rsid w:val="00696CD8"/>
    <w:rsid w:val="00696ED8"/>
    <w:rsid w:val="00697253"/>
    <w:rsid w:val="0069731F"/>
    <w:rsid w:val="00697361"/>
    <w:rsid w:val="00697437"/>
    <w:rsid w:val="0069797C"/>
    <w:rsid w:val="006979A3"/>
    <w:rsid w:val="00697D12"/>
    <w:rsid w:val="006A00D8"/>
    <w:rsid w:val="006A016A"/>
    <w:rsid w:val="006A03DB"/>
    <w:rsid w:val="006A07CD"/>
    <w:rsid w:val="006A09D5"/>
    <w:rsid w:val="006A0E49"/>
    <w:rsid w:val="006A0EF9"/>
    <w:rsid w:val="006A0FBB"/>
    <w:rsid w:val="006A14B0"/>
    <w:rsid w:val="006A15BA"/>
    <w:rsid w:val="006A1D36"/>
    <w:rsid w:val="006A22F4"/>
    <w:rsid w:val="006A27C3"/>
    <w:rsid w:val="006A2CE5"/>
    <w:rsid w:val="006A2DD8"/>
    <w:rsid w:val="006A2E55"/>
    <w:rsid w:val="006A35C5"/>
    <w:rsid w:val="006A39F8"/>
    <w:rsid w:val="006A3CC1"/>
    <w:rsid w:val="006A3E1E"/>
    <w:rsid w:val="006A3FFB"/>
    <w:rsid w:val="006A4080"/>
    <w:rsid w:val="006A4150"/>
    <w:rsid w:val="006A4262"/>
    <w:rsid w:val="006A4310"/>
    <w:rsid w:val="006A450B"/>
    <w:rsid w:val="006A4D8A"/>
    <w:rsid w:val="006A4DE8"/>
    <w:rsid w:val="006A4E2A"/>
    <w:rsid w:val="006A4F0C"/>
    <w:rsid w:val="006A56AC"/>
    <w:rsid w:val="006A5912"/>
    <w:rsid w:val="006A5A2E"/>
    <w:rsid w:val="006A5BEC"/>
    <w:rsid w:val="006A5BED"/>
    <w:rsid w:val="006A60DB"/>
    <w:rsid w:val="006A632D"/>
    <w:rsid w:val="006A682F"/>
    <w:rsid w:val="006A68B1"/>
    <w:rsid w:val="006A6F8E"/>
    <w:rsid w:val="006A6FCC"/>
    <w:rsid w:val="006A7029"/>
    <w:rsid w:val="006A7367"/>
    <w:rsid w:val="006A75F4"/>
    <w:rsid w:val="006A78F3"/>
    <w:rsid w:val="006A7BA9"/>
    <w:rsid w:val="006A7C5B"/>
    <w:rsid w:val="006A7DB7"/>
    <w:rsid w:val="006B0089"/>
    <w:rsid w:val="006B0099"/>
    <w:rsid w:val="006B02FE"/>
    <w:rsid w:val="006B0721"/>
    <w:rsid w:val="006B0796"/>
    <w:rsid w:val="006B0D42"/>
    <w:rsid w:val="006B0E97"/>
    <w:rsid w:val="006B0EB2"/>
    <w:rsid w:val="006B0EFA"/>
    <w:rsid w:val="006B1229"/>
    <w:rsid w:val="006B12DD"/>
    <w:rsid w:val="006B14C2"/>
    <w:rsid w:val="006B16F5"/>
    <w:rsid w:val="006B18D3"/>
    <w:rsid w:val="006B1CAB"/>
    <w:rsid w:val="006B1D41"/>
    <w:rsid w:val="006B202F"/>
    <w:rsid w:val="006B2271"/>
    <w:rsid w:val="006B3C5E"/>
    <w:rsid w:val="006B3DB6"/>
    <w:rsid w:val="006B4424"/>
    <w:rsid w:val="006B464B"/>
    <w:rsid w:val="006B481B"/>
    <w:rsid w:val="006B48F6"/>
    <w:rsid w:val="006B4B73"/>
    <w:rsid w:val="006B4DDD"/>
    <w:rsid w:val="006B4F18"/>
    <w:rsid w:val="006B511C"/>
    <w:rsid w:val="006B57B9"/>
    <w:rsid w:val="006B5871"/>
    <w:rsid w:val="006B592E"/>
    <w:rsid w:val="006B5A2B"/>
    <w:rsid w:val="006B5A73"/>
    <w:rsid w:val="006B6694"/>
    <w:rsid w:val="006B7666"/>
    <w:rsid w:val="006B77FF"/>
    <w:rsid w:val="006B79FE"/>
    <w:rsid w:val="006B7ACE"/>
    <w:rsid w:val="006C0239"/>
    <w:rsid w:val="006C03AF"/>
    <w:rsid w:val="006C05FA"/>
    <w:rsid w:val="006C0DAD"/>
    <w:rsid w:val="006C17EE"/>
    <w:rsid w:val="006C1859"/>
    <w:rsid w:val="006C1FE8"/>
    <w:rsid w:val="006C2381"/>
    <w:rsid w:val="006C24ED"/>
    <w:rsid w:val="006C2A5F"/>
    <w:rsid w:val="006C2B26"/>
    <w:rsid w:val="006C2DCD"/>
    <w:rsid w:val="006C32E6"/>
    <w:rsid w:val="006C35E7"/>
    <w:rsid w:val="006C3A4E"/>
    <w:rsid w:val="006C3AD7"/>
    <w:rsid w:val="006C3D97"/>
    <w:rsid w:val="006C3FB3"/>
    <w:rsid w:val="006C4090"/>
    <w:rsid w:val="006C4095"/>
    <w:rsid w:val="006C419C"/>
    <w:rsid w:val="006C466B"/>
    <w:rsid w:val="006C4D7D"/>
    <w:rsid w:val="006C4DD3"/>
    <w:rsid w:val="006C4F0D"/>
    <w:rsid w:val="006C5236"/>
    <w:rsid w:val="006C5340"/>
    <w:rsid w:val="006C5387"/>
    <w:rsid w:val="006C553F"/>
    <w:rsid w:val="006C583C"/>
    <w:rsid w:val="006C5B35"/>
    <w:rsid w:val="006C5DA4"/>
    <w:rsid w:val="006C68BC"/>
    <w:rsid w:val="006C7366"/>
    <w:rsid w:val="006C7984"/>
    <w:rsid w:val="006D0109"/>
    <w:rsid w:val="006D0428"/>
    <w:rsid w:val="006D05FF"/>
    <w:rsid w:val="006D07D2"/>
    <w:rsid w:val="006D0C92"/>
    <w:rsid w:val="006D0FCF"/>
    <w:rsid w:val="006D1165"/>
    <w:rsid w:val="006D127E"/>
    <w:rsid w:val="006D1303"/>
    <w:rsid w:val="006D1739"/>
    <w:rsid w:val="006D1804"/>
    <w:rsid w:val="006D1A57"/>
    <w:rsid w:val="006D1B0C"/>
    <w:rsid w:val="006D1CF0"/>
    <w:rsid w:val="006D1F2E"/>
    <w:rsid w:val="006D2056"/>
    <w:rsid w:val="006D22EF"/>
    <w:rsid w:val="006D25A6"/>
    <w:rsid w:val="006D2650"/>
    <w:rsid w:val="006D3D58"/>
    <w:rsid w:val="006D439F"/>
    <w:rsid w:val="006D47E1"/>
    <w:rsid w:val="006D48CF"/>
    <w:rsid w:val="006D4B58"/>
    <w:rsid w:val="006D4E85"/>
    <w:rsid w:val="006D5B16"/>
    <w:rsid w:val="006D5C77"/>
    <w:rsid w:val="006D5D42"/>
    <w:rsid w:val="006D637F"/>
    <w:rsid w:val="006D63DC"/>
    <w:rsid w:val="006D650B"/>
    <w:rsid w:val="006D6546"/>
    <w:rsid w:val="006D6662"/>
    <w:rsid w:val="006D68AE"/>
    <w:rsid w:val="006D6AD1"/>
    <w:rsid w:val="006D7101"/>
    <w:rsid w:val="006D7230"/>
    <w:rsid w:val="006D7287"/>
    <w:rsid w:val="006D72CD"/>
    <w:rsid w:val="006D7326"/>
    <w:rsid w:val="006D748F"/>
    <w:rsid w:val="006D7551"/>
    <w:rsid w:val="006D75A0"/>
    <w:rsid w:val="006D7768"/>
    <w:rsid w:val="006D7EBD"/>
    <w:rsid w:val="006D7F65"/>
    <w:rsid w:val="006E0958"/>
    <w:rsid w:val="006E0B38"/>
    <w:rsid w:val="006E17DA"/>
    <w:rsid w:val="006E1A40"/>
    <w:rsid w:val="006E1C55"/>
    <w:rsid w:val="006E1FD0"/>
    <w:rsid w:val="006E2D27"/>
    <w:rsid w:val="006E2EB1"/>
    <w:rsid w:val="006E3288"/>
    <w:rsid w:val="006E36E5"/>
    <w:rsid w:val="006E38B6"/>
    <w:rsid w:val="006E3DC6"/>
    <w:rsid w:val="006E3E7E"/>
    <w:rsid w:val="006E44A4"/>
    <w:rsid w:val="006E45E7"/>
    <w:rsid w:val="006E4A8D"/>
    <w:rsid w:val="006E4D9B"/>
    <w:rsid w:val="006E5676"/>
    <w:rsid w:val="006E5776"/>
    <w:rsid w:val="006E5AC5"/>
    <w:rsid w:val="006E5C0C"/>
    <w:rsid w:val="006E5CCF"/>
    <w:rsid w:val="006E5E2A"/>
    <w:rsid w:val="006E5EA6"/>
    <w:rsid w:val="006E5FEA"/>
    <w:rsid w:val="006E63C2"/>
    <w:rsid w:val="006E68F6"/>
    <w:rsid w:val="006E6922"/>
    <w:rsid w:val="006E6F72"/>
    <w:rsid w:val="006E70A0"/>
    <w:rsid w:val="006E76A3"/>
    <w:rsid w:val="006E77A8"/>
    <w:rsid w:val="006E78FC"/>
    <w:rsid w:val="006E7BFC"/>
    <w:rsid w:val="006F000C"/>
    <w:rsid w:val="006F0B1F"/>
    <w:rsid w:val="006F0E83"/>
    <w:rsid w:val="006F0FED"/>
    <w:rsid w:val="006F1A3F"/>
    <w:rsid w:val="006F1A8A"/>
    <w:rsid w:val="006F1A9F"/>
    <w:rsid w:val="006F1ADE"/>
    <w:rsid w:val="006F1BAA"/>
    <w:rsid w:val="006F1EB0"/>
    <w:rsid w:val="006F1FD2"/>
    <w:rsid w:val="006F2096"/>
    <w:rsid w:val="006F22DD"/>
    <w:rsid w:val="006F2839"/>
    <w:rsid w:val="006F299F"/>
    <w:rsid w:val="006F2EB9"/>
    <w:rsid w:val="006F33E0"/>
    <w:rsid w:val="006F34FD"/>
    <w:rsid w:val="006F3570"/>
    <w:rsid w:val="006F3718"/>
    <w:rsid w:val="006F3FC5"/>
    <w:rsid w:val="006F42CC"/>
    <w:rsid w:val="006F44F5"/>
    <w:rsid w:val="006F452F"/>
    <w:rsid w:val="006F48FC"/>
    <w:rsid w:val="006F4D3A"/>
    <w:rsid w:val="006F51FA"/>
    <w:rsid w:val="006F52B6"/>
    <w:rsid w:val="006F5787"/>
    <w:rsid w:val="006F5DF8"/>
    <w:rsid w:val="006F629E"/>
    <w:rsid w:val="006F6937"/>
    <w:rsid w:val="006F69D1"/>
    <w:rsid w:val="006F6A21"/>
    <w:rsid w:val="006F6CC0"/>
    <w:rsid w:val="006F7162"/>
    <w:rsid w:val="006F73B8"/>
    <w:rsid w:val="006F7466"/>
    <w:rsid w:val="006F76B3"/>
    <w:rsid w:val="0070022A"/>
    <w:rsid w:val="0070048D"/>
    <w:rsid w:val="007005D1"/>
    <w:rsid w:val="007005F2"/>
    <w:rsid w:val="00700646"/>
    <w:rsid w:val="00700AB4"/>
    <w:rsid w:val="00700C44"/>
    <w:rsid w:val="00700D05"/>
    <w:rsid w:val="007011BF"/>
    <w:rsid w:val="00701465"/>
    <w:rsid w:val="00701A1D"/>
    <w:rsid w:val="00701D71"/>
    <w:rsid w:val="00701E01"/>
    <w:rsid w:val="00701E9C"/>
    <w:rsid w:val="00701EA5"/>
    <w:rsid w:val="00701F72"/>
    <w:rsid w:val="0070209B"/>
    <w:rsid w:val="00702240"/>
    <w:rsid w:val="00702250"/>
    <w:rsid w:val="00702A8E"/>
    <w:rsid w:val="00702E6A"/>
    <w:rsid w:val="00702EE0"/>
    <w:rsid w:val="0070305A"/>
    <w:rsid w:val="00703259"/>
    <w:rsid w:val="0070351A"/>
    <w:rsid w:val="00703824"/>
    <w:rsid w:val="00703832"/>
    <w:rsid w:val="0070386B"/>
    <w:rsid w:val="00703EBF"/>
    <w:rsid w:val="00704772"/>
    <w:rsid w:val="00704C3B"/>
    <w:rsid w:val="00705032"/>
    <w:rsid w:val="00705452"/>
    <w:rsid w:val="007056A6"/>
    <w:rsid w:val="00705C24"/>
    <w:rsid w:val="00705D48"/>
    <w:rsid w:val="007062E1"/>
    <w:rsid w:val="00706714"/>
    <w:rsid w:val="00706812"/>
    <w:rsid w:val="0070685E"/>
    <w:rsid w:val="00706925"/>
    <w:rsid w:val="00706D3C"/>
    <w:rsid w:val="0070755E"/>
    <w:rsid w:val="007075C4"/>
    <w:rsid w:val="0070789A"/>
    <w:rsid w:val="00707904"/>
    <w:rsid w:val="007101B2"/>
    <w:rsid w:val="00710386"/>
    <w:rsid w:val="007103E3"/>
    <w:rsid w:val="0071086C"/>
    <w:rsid w:val="007108DE"/>
    <w:rsid w:val="007109BB"/>
    <w:rsid w:val="007115CA"/>
    <w:rsid w:val="007127A4"/>
    <w:rsid w:val="00712995"/>
    <w:rsid w:val="0071395E"/>
    <w:rsid w:val="00713E24"/>
    <w:rsid w:val="007143C5"/>
    <w:rsid w:val="00714703"/>
    <w:rsid w:val="00714775"/>
    <w:rsid w:val="007150D0"/>
    <w:rsid w:val="00715361"/>
    <w:rsid w:val="0071592E"/>
    <w:rsid w:val="007159B8"/>
    <w:rsid w:val="00715B08"/>
    <w:rsid w:val="00715C17"/>
    <w:rsid w:val="00716773"/>
    <w:rsid w:val="007168E3"/>
    <w:rsid w:val="00716BC8"/>
    <w:rsid w:val="00717157"/>
    <w:rsid w:val="007171D0"/>
    <w:rsid w:val="00717825"/>
    <w:rsid w:val="007178EB"/>
    <w:rsid w:val="00717C0E"/>
    <w:rsid w:val="00717E1E"/>
    <w:rsid w:val="00720333"/>
    <w:rsid w:val="007203B2"/>
    <w:rsid w:val="00720456"/>
    <w:rsid w:val="007206B4"/>
    <w:rsid w:val="00720DF4"/>
    <w:rsid w:val="0072125A"/>
    <w:rsid w:val="00721272"/>
    <w:rsid w:val="007214AA"/>
    <w:rsid w:val="007214D8"/>
    <w:rsid w:val="00721502"/>
    <w:rsid w:val="00721AC3"/>
    <w:rsid w:val="00721BD8"/>
    <w:rsid w:val="007221CA"/>
    <w:rsid w:val="007222E9"/>
    <w:rsid w:val="00722406"/>
    <w:rsid w:val="0072272B"/>
    <w:rsid w:val="007228ED"/>
    <w:rsid w:val="00722A49"/>
    <w:rsid w:val="00722DDD"/>
    <w:rsid w:val="00723123"/>
    <w:rsid w:val="007238E3"/>
    <w:rsid w:val="00723B8D"/>
    <w:rsid w:val="007242DA"/>
    <w:rsid w:val="00724416"/>
    <w:rsid w:val="007248F3"/>
    <w:rsid w:val="00724B95"/>
    <w:rsid w:val="00724C91"/>
    <w:rsid w:val="00724EAF"/>
    <w:rsid w:val="00724FD2"/>
    <w:rsid w:val="00725037"/>
    <w:rsid w:val="007253A9"/>
    <w:rsid w:val="0072580D"/>
    <w:rsid w:val="00725A04"/>
    <w:rsid w:val="007260D4"/>
    <w:rsid w:val="00726327"/>
    <w:rsid w:val="007267BE"/>
    <w:rsid w:val="00726CC5"/>
    <w:rsid w:val="0072738B"/>
    <w:rsid w:val="0072763E"/>
    <w:rsid w:val="007276DF"/>
    <w:rsid w:val="00727756"/>
    <w:rsid w:val="00727C3E"/>
    <w:rsid w:val="00727CF6"/>
    <w:rsid w:val="00727DEC"/>
    <w:rsid w:val="00730432"/>
    <w:rsid w:val="0073069E"/>
    <w:rsid w:val="007309D9"/>
    <w:rsid w:val="00730A9A"/>
    <w:rsid w:val="00730C55"/>
    <w:rsid w:val="00731252"/>
    <w:rsid w:val="00731961"/>
    <w:rsid w:val="00731969"/>
    <w:rsid w:val="00731A8F"/>
    <w:rsid w:val="007320C1"/>
    <w:rsid w:val="007323C1"/>
    <w:rsid w:val="00732451"/>
    <w:rsid w:val="007324D0"/>
    <w:rsid w:val="00732680"/>
    <w:rsid w:val="00732C88"/>
    <w:rsid w:val="00732D78"/>
    <w:rsid w:val="00732DB5"/>
    <w:rsid w:val="00732EB5"/>
    <w:rsid w:val="00732F8E"/>
    <w:rsid w:val="00732FB9"/>
    <w:rsid w:val="007330D1"/>
    <w:rsid w:val="0073375B"/>
    <w:rsid w:val="007338D3"/>
    <w:rsid w:val="00734A1E"/>
    <w:rsid w:val="00734FC0"/>
    <w:rsid w:val="00735100"/>
    <w:rsid w:val="007352E1"/>
    <w:rsid w:val="007354DE"/>
    <w:rsid w:val="0073559C"/>
    <w:rsid w:val="00735DED"/>
    <w:rsid w:val="00736262"/>
    <w:rsid w:val="00736579"/>
    <w:rsid w:val="00736821"/>
    <w:rsid w:val="007369CD"/>
    <w:rsid w:val="00736B34"/>
    <w:rsid w:val="00736FAD"/>
    <w:rsid w:val="007370F5"/>
    <w:rsid w:val="007374DE"/>
    <w:rsid w:val="007378CE"/>
    <w:rsid w:val="00737F07"/>
    <w:rsid w:val="00737F8F"/>
    <w:rsid w:val="00740153"/>
    <w:rsid w:val="00740279"/>
    <w:rsid w:val="007405DE"/>
    <w:rsid w:val="00740688"/>
    <w:rsid w:val="00740942"/>
    <w:rsid w:val="00740B94"/>
    <w:rsid w:val="00740D5A"/>
    <w:rsid w:val="0074121C"/>
    <w:rsid w:val="00741976"/>
    <w:rsid w:val="00741AA2"/>
    <w:rsid w:val="00741AF5"/>
    <w:rsid w:val="00742662"/>
    <w:rsid w:val="00742DC9"/>
    <w:rsid w:val="0074345D"/>
    <w:rsid w:val="00743B14"/>
    <w:rsid w:val="00744284"/>
    <w:rsid w:val="00744380"/>
    <w:rsid w:val="0074447B"/>
    <w:rsid w:val="007444AF"/>
    <w:rsid w:val="00744D68"/>
    <w:rsid w:val="00744E54"/>
    <w:rsid w:val="00744F7A"/>
    <w:rsid w:val="0074518F"/>
    <w:rsid w:val="00745D85"/>
    <w:rsid w:val="00745F30"/>
    <w:rsid w:val="007461F2"/>
    <w:rsid w:val="00746252"/>
    <w:rsid w:val="0074661B"/>
    <w:rsid w:val="00746877"/>
    <w:rsid w:val="00747195"/>
    <w:rsid w:val="007473AF"/>
    <w:rsid w:val="0074778C"/>
    <w:rsid w:val="00747831"/>
    <w:rsid w:val="007501B6"/>
    <w:rsid w:val="0075032A"/>
    <w:rsid w:val="007507E8"/>
    <w:rsid w:val="0075081F"/>
    <w:rsid w:val="007508EA"/>
    <w:rsid w:val="00751580"/>
    <w:rsid w:val="007515A9"/>
    <w:rsid w:val="0075189B"/>
    <w:rsid w:val="00751C59"/>
    <w:rsid w:val="00752186"/>
    <w:rsid w:val="00752540"/>
    <w:rsid w:val="00752BC9"/>
    <w:rsid w:val="00752FA3"/>
    <w:rsid w:val="0075383A"/>
    <w:rsid w:val="00753B67"/>
    <w:rsid w:val="00753C9E"/>
    <w:rsid w:val="00753D60"/>
    <w:rsid w:val="00753FAC"/>
    <w:rsid w:val="00754CD1"/>
    <w:rsid w:val="00754F53"/>
    <w:rsid w:val="00754FF9"/>
    <w:rsid w:val="00755039"/>
    <w:rsid w:val="007553AC"/>
    <w:rsid w:val="00755818"/>
    <w:rsid w:val="00755997"/>
    <w:rsid w:val="007559EC"/>
    <w:rsid w:val="00755B0E"/>
    <w:rsid w:val="00755CE4"/>
    <w:rsid w:val="0075675E"/>
    <w:rsid w:val="0075678F"/>
    <w:rsid w:val="00756A5E"/>
    <w:rsid w:val="00756BA8"/>
    <w:rsid w:val="00757035"/>
    <w:rsid w:val="00757397"/>
    <w:rsid w:val="007578D9"/>
    <w:rsid w:val="00757EE5"/>
    <w:rsid w:val="0076014D"/>
    <w:rsid w:val="00760299"/>
    <w:rsid w:val="00760927"/>
    <w:rsid w:val="00760D0A"/>
    <w:rsid w:val="00760F23"/>
    <w:rsid w:val="00760F95"/>
    <w:rsid w:val="00760FE6"/>
    <w:rsid w:val="0076124A"/>
    <w:rsid w:val="00761380"/>
    <w:rsid w:val="0076154C"/>
    <w:rsid w:val="00761908"/>
    <w:rsid w:val="00761A4D"/>
    <w:rsid w:val="00761F57"/>
    <w:rsid w:val="00761FF2"/>
    <w:rsid w:val="007629EA"/>
    <w:rsid w:val="00762B43"/>
    <w:rsid w:val="00762C12"/>
    <w:rsid w:val="00762CDC"/>
    <w:rsid w:val="00762E71"/>
    <w:rsid w:val="00762EE8"/>
    <w:rsid w:val="00762F3F"/>
    <w:rsid w:val="00762F86"/>
    <w:rsid w:val="007633D9"/>
    <w:rsid w:val="00763676"/>
    <w:rsid w:val="00764090"/>
    <w:rsid w:val="00764188"/>
    <w:rsid w:val="007643EA"/>
    <w:rsid w:val="0076487C"/>
    <w:rsid w:val="00764AC3"/>
    <w:rsid w:val="00764B10"/>
    <w:rsid w:val="00764F6C"/>
    <w:rsid w:val="00765402"/>
    <w:rsid w:val="0076585E"/>
    <w:rsid w:val="00766195"/>
    <w:rsid w:val="007663D6"/>
    <w:rsid w:val="00766611"/>
    <w:rsid w:val="00766674"/>
    <w:rsid w:val="007667E8"/>
    <w:rsid w:val="00766825"/>
    <w:rsid w:val="00766A28"/>
    <w:rsid w:val="00766F54"/>
    <w:rsid w:val="007670D9"/>
    <w:rsid w:val="007675E0"/>
    <w:rsid w:val="00767DA2"/>
    <w:rsid w:val="00770D0B"/>
    <w:rsid w:val="00770D2A"/>
    <w:rsid w:val="00771049"/>
    <w:rsid w:val="00771732"/>
    <w:rsid w:val="00771804"/>
    <w:rsid w:val="00771BAE"/>
    <w:rsid w:val="00771C56"/>
    <w:rsid w:val="00771CF2"/>
    <w:rsid w:val="007721C2"/>
    <w:rsid w:val="00772282"/>
    <w:rsid w:val="00772509"/>
    <w:rsid w:val="00772523"/>
    <w:rsid w:val="007725E3"/>
    <w:rsid w:val="007726B6"/>
    <w:rsid w:val="007726FF"/>
    <w:rsid w:val="00772745"/>
    <w:rsid w:val="007727A6"/>
    <w:rsid w:val="00772928"/>
    <w:rsid w:val="007730A2"/>
    <w:rsid w:val="00773153"/>
    <w:rsid w:val="0077359C"/>
    <w:rsid w:val="00773731"/>
    <w:rsid w:val="00774360"/>
    <w:rsid w:val="0077453E"/>
    <w:rsid w:val="007745F0"/>
    <w:rsid w:val="00774A14"/>
    <w:rsid w:val="007752B5"/>
    <w:rsid w:val="0077532F"/>
    <w:rsid w:val="0077535A"/>
    <w:rsid w:val="007756FD"/>
    <w:rsid w:val="00775B6D"/>
    <w:rsid w:val="00775E89"/>
    <w:rsid w:val="0077630B"/>
    <w:rsid w:val="007764D5"/>
    <w:rsid w:val="00776635"/>
    <w:rsid w:val="00776FDB"/>
    <w:rsid w:val="0077717C"/>
    <w:rsid w:val="0077736E"/>
    <w:rsid w:val="00777467"/>
    <w:rsid w:val="007778E3"/>
    <w:rsid w:val="00777F29"/>
    <w:rsid w:val="0078080F"/>
    <w:rsid w:val="00780A82"/>
    <w:rsid w:val="00780F9F"/>
    <w:rsid w:val="00781406"/>
    <w:rsid w:val="0078196E"/>
    <w:rsid w:val="007819EE"/>
    <w:rsid w:val="00781A97"/>
    <w:rsid w:val="00781BA6"/>
    <w:rsid w:val="007820B9"/>
    <w:rsid w:val="007820BE"/>
    <w:rsid w:val="00782F9B"/>
    <w:rsid w:val="0078307A"/>
    <w:rsid w:val="00783087"/>
    <w:rsid w:val="00783265"/>
    <w:rsid w:val="00783319"/>
    <w:rsid w:val="00783487"/>
    <w:rsid w:val="00783BC6"/>
    <w:rsid w:val="00783DD5"/>
    <w:rsid w:val="00783E07"/>
    <w:rsid w:val="00784710"/>
    <w:rsid w:val="007847FA"/>
    <w:rsid w:val="007848D0"/>
    <w:rsid w:val="00784C5E"/>
    <w:rsid w:val="00784E31"/>
    <w:rsid w:val="00784FC2"/>
    <w:rsid w:val="007853E5"/>
    <w:rsid w:val="007856BD"/>
    <w:rsid w:val="00785762"/>
    <w:rsid w:val="00785DF1"/>
    <w:rsid w:val="007867B4"/>
    <w:rsid w:val="007869E4"/>
    <w:rsid w:val="00786A43"/>
    <w:rsid w:val="00786F2A"/>
    <w:rsid w:val="00787620"/>
    <w:rsid w:val="007877DD"/>
    <w:rsid w:val="0078799B"/>
    <w:rsid w:val="00787D4C"/>
    <w:rsid w:val="0079026D"/>
    <w:rsid w:val="00790642"/>
    <w:rsid w:val="007907A5"/>
    <w:rsid w:val="00790AE0"/>
    <w:rsid w:val="00790DD0"/>
    <w:rsid w:val="0079130D"/>
    <w:rsid w:val="00791516"/>
    <w:rsid w:val="007916BC"/>
    <w:rsid w:val="00791FD2"/>
    <w:rsid w:val="00792077"/>
    <w:rsid w:val="007921B8"/>
    <w:rsid w:val="00792229"/>
    <w:rsid w:val="00793A0B"/>
    <w:rsid w:val="00793B2B"/>
    <w:rsid w:val="00793B9E"/>
    <w:rsid w:val="00793BF2"/>
    <w:rsid w:val="00793E6F"/>
    <w:rsid w:val="007940F7"/>
    <w:rsid w:val="0079435C"/>
    <w:rsid w:val="00794C66"/>
    <w:rsid w:val="007954A2"/>
    <w:rsid w:val="0079551D"/>
    <w:rsid w:val="007955E0"/>
    <w:rsid w:val="00795747"/>
    <w:rsid w:val="00795835"/>
    <w:rsid w:val="00795848"/>
    <w:rsid w:val="007958F0"/>
    <w:rsid w:val="00796D46"/>
    <w:rsid w:val="00797119"/>
    <w:rsid w:val="00797210"/>
    <w:rsid w:val="00797431"/>
    <w:rsid w:val="007977F4"/>
    <w:rsid w:val="00797A9E"/>
    <w:rsid w:val="00797D0B"/>
    <w:rsid w:val="00797F1E"/>
    <w:rsid w:val="00797F97"/>
    <w:rsid w:val="007A00E9"/>
    <w:rsid w:val="007A01E4"/>
    <w:rsid w:val="007A023E"/>
    <w:rsid w:val="007A04B9"/>
    <w:rsid w:val="007A07C8"/>
    <w:rsid w:val="007A1229"/>
    <w:rsid w:val="007A1BFB"/>
    <w:rsid w:val="007A2549"/>
    <w:rsid w:val="007A2608"/>
    <w:rsid w:val="007A27B1"/>
    <w:rsid w:val="007A283E"/>
    <w:rsid w:val="007A2B92"/>
    <w:rsid w:val="007A2EE8"/>
    <w:rsid w:val="007A3502"/>
    <w:rsid w:val="007A35D8"/>
    <w:rsid w:val="007A3892"/>
    <w:rsid w:val="007A3A6C"/>
    <w:rsid w:val="007A3DFF"/>
    <w:rsid w:val="007A426A"/>
    <w:rsid w:val="007A4733"/>
    <w:rsid w:val="007A4BAF"/>
    <w:rsid w:val="007A4D3F"/>
    <w:rsid w:val="007A50A0"/>
    <w:rsid w:val="007A5390"/>
    <w:rsid w:val="007A57A0"/>
    <w:rsid w:val="007A5AC5"/>
    <w:rsid w:val="007A5EA9"/>
    <w:rsid w:val="007A645E"/>
    <w:rsid w:val="007A64A3"/>
    <w:rsid w:val="007A690C"/>
    <w:rsid w:val="007A71A6"/>
    <w:rsid w:val="007A74D0"/>
    <w:rsid w:val="007A79E0"/>
    <w:rsid w:val="007A7A7E"/>
    <w:rsid w:val="007A7F69"/>
    <w:rsid w:val="007A7FCC"/>
    <w:rsid w:val="007B0433"/>
    <w:rsid w:val="007B0461"/>
    <w:rsid w:val="007B0736"/>
    <w:rsid w:val="007B0A07"/>
    <w:rsid w:val="007B0AEB"/>
    <w:rsid w:val="007B0DEA"/>
    <w:rsid w:val="007B11D4"/>
    <w:rsid w:val="007B175D"/>
    <w:rsid w:val="007B1F66"/>
    <w:rsid w:val="007B2155"/>
    <w:rsid w:val="007B2198"/>
    <w:rsid w:val="007B26A5"/>
    <w:rsid w:val="007B2A9A"/>
    <w:rsid w:val="007B2D7C"/>
    <w:rsid w:val="007B2EAA"/>
    <w:rsid w:val="007B3002"/>
    <w:rsid w:val="007B3FEB"/>
    <w:rsid w:val="007B4083"/>
    <w:rsid w:val="007B4142"/>
    <w:rsid w:val="007B4870"/>
    <w:rsid w:val="007B4E2D"/>
    <w:rsid w:val="007B4F2C"/>
    <w:rsid w:val="007B51E3"/>
    <w:rsid w:val="007B5751"/>
    <w:rsid w:val="007B5C1E"/>
    <w:rsid w:val="007B5D01"/>
    <w:rsid w:val="007B62E4"/>
    <w:rsid w:val="007B6840"/>
    <w:rsid w:val="007B6AD2"/>
    <w:rsid w:val="007B6AEF"/>
    <w:rsid w:val="007B6CF8"/>
    <w:rsid w:val="007B6EFB"/>
    <w:rsid w:val="007B6FF7"/>
    <w:rsid w:val="007B714D"/>
    <w:rsid w:val="007B71D4"/>
    <w:rsid w:val="007C10D6"/>
    <w:rsid w:val="007C1B3E"/>
    <w:rsid w:val="007C1C8D"/>
    <w:rsid w:val="007C1D14"/>
    <w:rsid w:val="007C2494"/>
    <w:rsid w:val="007C2789"/>
    <w:rsid w:val="007C2B08"/>
    <w:rsid w:val="007C2C46"/>
    <w:rsid w:val="007C2CD0"/>
    <w:rsid w:val="007C2FB2"/>
    <w:rsid w:val="007C3569"/>
    <w:rsid w:val="007C3E33"/>
    <w:rsid w:val="007C46DC"/>
    <w:rsid w:val="007C4968"/>
    <w:rsid w:val="007C4DD9"/>
    <w:rsid w:val="007C5396"/>
    <w:rsid w:val="007C56C2"/>
    <w:rsid w:val="007C5842"/>
    <w:rsid w:val="007C5C99"/>
    <w:rsid w:val="007C5DD8"/>
    <w:rsid w:val="007C5EB6"/>
    <w:rsid w:val="007C6280"/>
    <w:rsid w:val="007C6392"/>
    <w:rsid w:val="007C6621"/>
    <w:rsid w:val="007C667A"/>
    <w:rsid w:val="007C6931"/>
    <w:rsid w:val="007C6A6D"/>
    <w:rsid w:val="007C6DB7"/>
    <w:rsid w:val="007C7164"/>
    <w:rsid w:val="007C7561"/>
    <w:rsid w:val="007C7A51"/>
    <w:rsid w:val="007C7B3E"/>
    <w:rsid w:val="007C7D99"/>
    <w:rsid w:val="007D03E1"/>
    <w:rsid w:val="007D05F1"/>
    <w:rsid w:val="007D060D"/>
    <w:rsid w:val="007D0D79"/>
    <w:rsid w:val="007D1012"/>
    <w:rsid w:val="007D158D"/>
    <w:rsid w:val="007D15D3"/>
    <w:rsid w:val="007D1FFB"/>
    <w:rsid w:val="007D202E"/>
    <w:rsid w:val="007D239B"/>
    <w:rsid w:val="007D286B"/>
    <w:rsid w:val="007D363F"/>
    <w:rsid w:val="007D3A76"/>
    <w:rsid w:val="007D3E5F"/>
    <w:rsid w:val="007D45C4"/>
    <w:rsid w:val="007D4CAF"/>
    <w:rsid w:val="007D5000"/>
    <w:rsid w:val="007D554C"/>
    <w:rsid w:val="007D566F"/>
    <w:rsid w:val="007D5B9F"/>
    <w:rsid w:val="007D5BB5"/>
    <w:rsid w:val="007D5D35"/>
    <w:rsid w:val="007D60F4"/>
    <w:rsid w:val="007D62B1"/>
    <w:rsid w:val="007D6373"/>
    <w:rsid w:val="007D63D2"/>
    <w:rsid w:val="007D64DA"/>
    <w:rsid w:val="007D64FE"/>
    <w:rsid w:val="007D6577"/>
    <w:rsid w:val="007D6999"/>
    <w:rsid w:val="007D72E8"/>
    <w:rsid w:val="007D73F1"/>
    <w:rsid w:val="007D76C5"/>
    <w:rsid w:val="007D778F"/>
    <w:rsid w:val="007D7D80"/>
    <w:rsid w:val="007D7F20"/>
    <w:rsid w:val="007D7F2D"/>
    <w:rsid w:val="007E0465"/>
    <w:rsid w:val="007E0483"/>
    <w:rsid w:val="007E085E"/>
    <w:rsid w:val="007E0FF9"/>
    <w:rsid w:val="007E12FD"/>
    <w:rsid w:val="007E171B"/>
    <w:rsid w:val="007E18BC"/>
    <w:rsid w:val="007E1FF1"/>
    <w:rsid w:val="007E219D"/>
    <w:rsid w:val="007E2502"/>
    <w:rsid w:val="007E25B1"/>
    <w:rsid w:val="007E281D"/>
    <w:rsid w:val="007E2ED0"/>
    <w:rsid w:val="007E2F52"/>
    <w:rsid w:val="007E3886"/>
    <w:rsid w:val="007E3AA6"/>
    <w:rsid w:val="007E3F83"/>
    <w:rsid w:val="007E44A4"/>
    <w:rsid w:val="007E462D"/>
    <w:rsid w:val="007E4A56"/>
    <w:rsid w:val="007E4B92"/>
    <w:rsid w:val="007E51CF"/>
    <w:rsid w:val="007E52AD"/>
    <w:rsid w:val="007E53C4"/>
    <w:rsid w:val="007E573F"/>
    <w:rsid w:val="007E5E9E"/>
    <w:rsid w:val="007E5EE7"/>
    <w:rsid w:val="007E6309"/>
    <w:rsid w:val="007E631E"/>
    <w:rsid w:val="007E64E1"/>
    <w:rsid w:val="007E683A"/>
    <w:rsid w:val="007E6DA7"/>
    <w:rsid w:val="007E6E5D"/>
    <w:rsid w:val="007E6E66"/>
    <w:rsid w:val="007E74D4"/>
    <w:rsid w:val="007E74EA"/>
    <w:rsid w:val="007E7BFB"/>
    <w:rsid w:val="007E7CB4"/>
    <w:rsid w:val="007E7DE1"/>
    <w:rsid w:val="007F0488"/>
    <w:rsid w:val="007F067E"/>
    <w:rsid w:val="007F0DA5"/>
    <w:rsid w:val="007F12A0"/>
    <w:rsid w:val="007F1A82"/>
    <w:rsid w:val="007F2152"/>
    <w:rsid w:val="007F32AD"/>
    <w:rsid w:val="007F34AE"/>
    <w:rsid w:val="007F3CD3"/>
    <w:rsid w:val="007F3DDF"/>
    <w:rsid w:val="007F3E2E"/>
    <w:rsid w:val="007F3F76"/>
    <w:rsid w:val="007F3FAD"/>
    <w:rsid w:val="007F4F95"/>
    <w:rsid w:val="007F52FB"/>
    <w:rsid w:val="007F57C3"/>
    <w:rsid w:val="007F60ED"/>
    <w:rsid w:val="007F63F5"/>
    <w:rsid w:val="007F656F"/>
    <w:rsid w:val="007F6594"/>
    <w:rsid w:val="007F65DE"/>
    <w:rsid w:val="007F6CF2"/>
    <w:rsid w:val="007F6E02"/>
    <w:rsid w:val="007F7667"/>
    <w:rsid w:val="007F7AA0"/>
    <w:rsid w:val="007F7AF0"/>
    <w:rsid w:val="007F7F4E"/>
    <w:rsid w:val="008002DF"/>
    <w:rsid w:val="0080038B"/>
    <w:rsid w:val="008004AF"/>
    <w:rsid w:val="008004ED"/>
    <w:rsid w:val="00800C12"/>
    <w:rsid w:val="0080144A"/>
    <w:rsid w:val="008016EF"/>
    <w:rsid w:val="0080194B"/>
    <w:rsid w:val="008020CE"/>
    <w:rsid w:val="0080211C"/>
    <w:rsid w:val="008021EC"/>
    <w:rsid w:val="008023DC"/>
    <w:rsid w:val="00802591"/>
    <w:rsid w:val="00802705"/>
    <w:rsid w:val="00802733"/>
    <w:rsid w:val="008029D0"/>
    <w:rsid w:val="00802A08"/>
    <w:rsid w:val="00802A7D"/>
    <w:rsid w:val="00802A9A"/>
    <w:rsid w:val="00802C7B"/>
    <w:rsid w:val="00803089"/>
    <w:rsid w:val="0080364B"/>
    <w:rsid w:val="00803C90"/>
    <w:rsid w:val="00803FA0"/>
    <w:rsid w:val="00804152"/>
    <w:rsid w:val="008045F7"/>
    <w:rsid w:val="00804677"/>
    <w:rsid w:val="00804DD5"/>
    <w:rsid w:val="00805408"/>
    <w:rsid w:val="008057B3"/>
    <w:rsid w:val="00805BA3"/>
    <w:rsid w:val="008061CF"/>
    <w:rsid w:val="008063E5"/>
    <w:rsid w:val="00806836"/>
    <w:rsid w:val="00806A4E"/>
    <w:rsid w:val="00806C9C"/>
    <w:rsid w:val="00806CA6"/>
    <w:rsid w:val="008073BD"/>
    <w:rsid w:val="008076BC"/>
    <w:rsid w:val="00807BDD"/>
    <w:rsid w:val="00807EA8"/>
    <w:rsid w:val="00807EAF"/>
    <w:rsid w:val="00807F8D"/>
    <w:rsid w:val="00810085"/>
    <w:rsid w:val="00810417"/>
    <w:rsid w:val="008108E7"/>
    <w:rsid w:val="008109FB"/>
    <w:rsid w:val="00810A29"/>
    <w:rsid w:val="00810F9C"/>
    <w:rsid w:val="008111BE"/>
    <w:rsid w:val="00811363"/>
    <w:rsid w:val="008113D8"/>
    <w:rsid w:val="00811445"/>
    <w:rsid w:val="00811736"/>
    <w:rsid w:val="00811B11"/>
    <w:rsid w:val="00811D0F"/>
    <w:rsid w:val="00811D6D"/>
    <w:rsid w:val="00811FF8"/>
    <w:rsid w:val="00812077"/>
    <w:rsid w:val="00812D18"/>
    <w:rsid w:val="00812F93"/>
    <w:rsid w:val="0081321D"/>
    <w:rsid w:val="00813301"/>
    <w:rsid w:val="0081338D"/>
    <w:rsid w:val="00813453"/>
    <w:rsid w:val="00813612"/>
    <w:rsid w:val="00813661"/>
    <w:rsid w:val="008138B8"/>
    <w:rsid w:val="00813DDA"/>
    <w:rsid w:val="00813E25"/>
    <w:rsid w:val="00814036"/>
    <w:rsid w:val="0081409B"/>
    <w:rsid w:val="00814311"/>
    <w:rsid w:val="008145B4"/>
    <w:rsid w:val="00814713"/>
    <w:rsid w:val="00814924"/>
    <w:rsid w:val="00815372"/>
    <w:rsid w:val="00815994"/>
    <w:rsid w:val="00815B8D"/>
    <w:rsid w:val="00815D41"/>
    <w:rsid w:val="0081675D"/>
    <w:rsid w:val="00816B30"/>
    <w:rsid w:val="00816B8E"/>
    <w:rsid w:val="00816EA0"/>
    <w:rsid w:val="00816F9C"/>
    <w:rsid w:val="00817093"/>
    <w:rsid w:val="008176F6"/>
    <w:rsid w:val="00817A2C"/>
    <w:rsid w:val="00817CE4"/>
    <w:rsid w:val="0082028C"/>
    <w:rsid w:val="0082039B"/>
    <w:rsid w:val="008204A6"/>
    <w:rsid w:val="008206BA"/>
    <w:rsid w:val="008206C5"/>
    <w:rsid w:val="00820E4A"/>
    <w:rsid w:val="008211FE"/>
    <w:rsid w:val="00821591"/>
    <w:rsid w:val="0082172D"/>
    <w:rsid w:val="0082253E"/>
    <w:rsid w:val="00822CE0"/>
    <w:rsid w:val="008236D7"/>
    <w:rsid w:val="00823878"/>
    <w:rsid w:val="008239ED"/>
    <w:rsid w:val="00823A30"/>
    <w:rsid w:val="00823F91"/>
    <w:rsid w:val="00824265"/>
    <w:rsid w:val="008244B7"/>
    <w:rsid w:val="008249EC"/>
    <w:rsid w:val="00824CAB"/>
    <w:rsid w:val="00824CF1"/>
    <w:rsid w:val="00824D75"/>
    <w:rsid w:val="00824DAE"/>
    <w:rsid w:val="00824E44"/>
    <w:rsid w:val="008256B5"/>
    <w:rsid w:val="008256CD"/>
    <w:rsid w:val="00825730"/>
    <w:rsid w:val="008258D9"/>
    <w:rsid w:val="00825D60"/>
    <w:rsid w:val="00825FB1"/>
    <w:rsid w:val="008261B0"/>
    <w:rsid w:val="0082626A"/>
    <w:rsid w:val="00826389"/>
    <w:rsid w:val="008263AB"/>
    <w:rsid w:val="008266DE"/>
    <w:rsid w:val="00826935"/>
    <w:rsid w:val="00826BCB"/>
    <w:rsid w:val="00826E66"/>
    <w:rsid w:val="008270E8"/>
    <w:rsid w:val="008271C0"/>
    <w:rsid w:val="008273F9"/>
    <w:rsid w:val="00827578"/>
    <w:rsid w:val="00827682"/>
    <w:rsid w:val="00827C15"/>
    <w:rsid w:val="00827D62"/>
    <w:rsid w:val="00830483"/>
    <w:rsid w:val="0083059F"/>
    <w:rsid w:val="00830AB0"/>
    <w:rsid w:val="00830B41"/>
    <w:rsid w:val="00830BA7"/>
    <w:rsid w:val="008311B0"/>
    <w:rsid w:val="00831547"/>
    <w:rsid w:val="00831601"/>
    <w:rsid w:val="00831689"/>
    <w:rsid w:val="00831D9F"/>
    <w:rsid w:val="00831E79"/>
    <w:rsid w:val="00831EC0"/>
    <w:rsid w:val="00831F27"/>
    <w:rsid w:val="008322FF"/>
    <w:rsid w:val="00832376"/>
    <w:rsid w:val="00832A18"/>
    <w:rsid w:val="00833118"/>
    <w:rsid w:val="00833128"/>
    <w:rsid w:val="008332D9"/>
    <w:rsid w:val="008336A0"/>
    <w:rsid w:val="00833C69"/>
    <w:rsid w:val="00833EFA"/>
    <w:rsid w:val="00833F7E"/>
    <w:rsid w:val="00833F7F"/>
    <w:rsid w:val="008341A6"/>
    <w:rsid w:val="008344BD"/>
    <w:rsid w:val="00835879"/>
    <w:rsid w:val="00835E9D"/>
    <w:rsid w:val="008367B6"/>
    <w:rsid w:val="00836D28"/>
    <w:rsid w:val="00836F41"/>
    <w:rsid w:val="0083754E"/>
    <w:rsid w:val="008375EC"/>
    <w:rsid w:val="00837A1A"/>
    <w:rsid w:val="0084073B"/>
    <w:rsid w:val="00840A9A"/>
    <w:rsid w:val="00840AD2"/>
    <w:rsid w:val="008413F7"/>
    <w:rsid w:val="00841747"/>
    <w:rsid w:val="0084198E"/>
    <w:rsid w:val="00841C0B"/>
    <w:rsid w:val="00841F2E"/>
    <w:rsid w:val="00841F8F"/>
    <w:rsid w:val="00841FA4"/>
    <w:rsid w:val="008421B6"/>
    <w:rsid w:val="008421C4"/>
    <w:rsid w:val="00842228"/>
    <w:rsid w:val="0084231A"/>
    <w:rsid w:val="0084232B"/>
    <w:rsid w:val="008424F5"/>
    <w:rsid w:val="00842A65"/>
    <w:rsid w:val="00842ABB"/>
    <w:rsid w:val="00842D85"/>
    <w:rsid w:val="00842E65"/>
    <w:rsid w:val="00842EF9"/>
    <w:rsid w:val="00842F1B"/>
    <w:rsid w:val="00842F85"/>
    <w:rsid w:val="0084303D"/>
    <w:rsid w:val="00843101"/>
    <w:rsid w:val="0084350C"/>
    <w:rsid w:val="0084383E"/>
    <w:rsid w:val="00843BFD"/>
    <w:rsid w:val="00844161"/>
    <w:rsid w:val="00844268"/>
    <w:rsid w:val="00844743"/>
    <w:rsid w:val="008447B6"/>
    <w:rsid w:val="00844BDC"/>
    <w:rsid w:val="00844C50"/>
    <w:rsid w:val="0084507A"/>
    <w:rsid w:val="008450F4"/>
    <w:rsid w:val="0084582B"/>
    <w:rsid w:val="008459AD"/>
    <w:rsid w:val="00845B0E"/>
    <w:rsid w:val="00845CF5"/>
    <w:rsid w:val="00845D74"/>
    <w:rsid w:val="00845E50"/>
    <w:rsid w:val="00846032"/>
    <w:rsid w:val="0084628E"/>
    <w:rsid w:val="00846304"/>
    <w:rsid w:val="0084668C"/>
    <w:rsid w:val="0084669C"/>
    <w:rsid w:val="008466DD"/>
    <w:rsid w:val="008468D4"/>
    <w:rsid w:val="00846C06"/>
    <w:rsid w:val="00846D97"/>
    <w:rsid w:val="00846EA7"/>
    <w:rsid w:val="00847553"/>
    <w:rsid w:val="00847AAD"/>
    <w:rsid w:val="00847BDA"/>
    <w:rsid w:val="00850003"/>
    <w:rsid w:val="008505A2"/>
    <w:rsid w:val="00850CCB"/>
    <w:rsid w:val="00851277"/>
    <w:rsid w:val="0085209D"/>
    <w:rsid w:val="008520DF"/>
    <w:rsid w:val="00852607"/>
    <w:rsid w:val="008528FF"/>
    <w:rsid w:val="00852A6D"/>
    <w:rsid w:val="00852AE0"/>
    <w:rsid w:val="00852F06"/>
    <w:rsid w:val="00853019"/>
    <w:rsid w:val="008532AC"/>
    <w:rsid w:val="008534D9"/>
    <w:rsid w:val="008537F2"/>
    <w:rsid w:val="008539B6"/>
    <w:rsid w:val="00854233"/>
    <w:rsid w:val="008546C6"/>
    <w:rsid w:val="00854825"/>
    <w:rsid w:val="00854931"/>
    <w:rsid w:val="00854A64"/>
    <w:rsid w:val="00854BF1"/>
    <w:rsid w:val="00854C34"/>
    <w:rsid w:val="00855368"/>
    <w:rsid w:val="00855429"/>
    <w:rsid w:val="00855664"/>
    <w:rsid w:val="00855858"/>
    <w:rsid w:val="00855B79"/>
    <w:rsid w:val="00855B92"/>
    <w:rsid w:val="00855F86"/>
    <w:rsid w:val="0085635D"/>
    <w:rsid w:val="00856381"/>
    <w:rsid w:val="00856527"/>
    <w:rsid w:val="00856534"/>
    <w:rsid w:val="00856AF0"/>
    <w:rsid w:val="00856FF2"/>
    <w:rsid w:val="008571B4"/>
    <w:rsid w:val="008577D7"/>
    <w:rsid w:val="00857C3E"/>
    <w:rsid w:val="00857D7C"/>
    <w:rsid w:val="00860B9B"/>
    <w:rsid w:val="00860D76"/>
    <w:rsid w:val="0086102D"/>
    <w:rsid w:val="008619AC"/>
    <w:rsid w:val="00861D52"/>
    <w:rsid w:val="00861DB1"/>
    <w:rsid w:val="008621FC"/>
    <w:rsid w:val="008623F5"/>
    <w:rsid w:val="0086285E"/>
    <w:rsid w:val="00862A2E"/>
    <w:rsid w:val="00862A4E"/>
    <w:rsid w:val="00862D38"/>
    <w:rsid w:val="008632EF"/>
    <w:rsid w:val="008633CF"/>
    <w:rsid w:val="00863636"/>
    <w:rsid w:val="00864089"/>
    <w:rsid w:val="00864095"/>
    <w:rsid w:val="0086435F"/>
    <w:rsid w:val="008648ED"/>
    <w:rsid w:val="00864CC2"/>
    <w:rsid w:val="00864CF4"/>
    <w:rsid w:val="0086588C"/>
    <w:rsid w:val="0086590A"/>
    <w:rsid w:val="00865BBF"/>
    <w:rsid w:val="00866278"/>
    <w:rsid w:val="00866488"/>
    <w:rsid w:val="00866763"/>
    <w:rsid w:val="00866E8C"/>
    <w:rsid w:val="00866EB6"/>
    <w:rsid w:val="00866FF7"/>
    <w:rsid w:val="008672B0"/>
    <w:rsid w:val="00867863"/>
    <w:rsid w:val="00867D36"/>
    <w:rsid w:val="00867EFC"/>
    <w:rsid w:val="00867F2E"/>
    <w:rsid w:val="008700D1"/>
    <w:rsid w:val="0087017B"/>
    <w:rsid w:val="0087033D"/>
    <w:rsid w:val="0087063E"/>
    <w:rsid w:val="0087075D"/>
    <w:rsid w:val="00870E21"/>
    <w:rsid w:val="008715D5"/>
    <w:rsid w:val="00871B47"/>
    <w:rsid w:val="00871BE7"/>
    <w:rsid w:val="00871C3D"/>
    <w:rsid w:val="00871E52"/>
    <w:rsid w:val="00872682"/>
    <w:rsid w:val="008726D5"/>
    <w:rsid w:val="00872920"/>
    <w:rsid w:val="008730B2"/>
    <w:rsid w:val="00873A84"/>
    <w:rsid w:val="00873B7B"/>
    <w:rsid w:val="00873D21"/>
    <w:rsid w:val="008743DD"/>
    <w:rsid w:val="008744E9"/>
    <w:rsid w:val="00874598"/>
    <w:rsid w:val="00874630"/>
    <w:rsid w:val="0087495D"/>
    <w:rsid w:val="00874A14"/>
    <w:rsid w:val="00874C2F"/>
    <w:rsid w:val="008753DB"/>
    <w:rsid w:val="0087542D"/>
    <w:rsid w:val="00875A1B"/>
    <w:rsid w:val="00875F14"/>
    <w:rsid w:val="00876193"/>
    <w:rsid w:val="00876597"/>
    <w:rsid w:val="00876AEF"/>
    <w:rsid w:val="00876E14"/>
    <w:rsid w:val="00876F66"/>
    <w:rsid w:val="00876F78"/>
    <w:rsid w:val="008773D5"/>
    <w:rsid w:val="008778B1"/>
    <w:rsid w:val="00877903"/>
    <w:rsid w:val="00877AAF"/>
    <w:rsid w:val="00877FC4"/>
    <w:rsid w:val="0088036F"/>
    <w:rsid w:val="008807AA"/>
    <w:rsid w:val="008809C0"/>
    <w:rsid w:val="00880B45"/>
    <w:rsid w:val="00880E1D"/>
    <w:rsid w:val="00880E52"/>
    <w:rsid w:val="008810B4"/>
    <w:rsid w:val="0088110C"/>
    <w:rsid w:val="0088154D"/>
    <w:rsid w:val="00881821"/>
    <w:rsid w:val="00881E48"/>
    <w:rsid w:val="00881E59"/>
    <w:rsid w:val="00882186"/>
    <w:rsid w:val="0088276D"/>
    <w:rsid w:val="008827FF"/>
    <w:rsid w:val="0088292F"/>
    <w:rsid w:val="0088299F"/>
    <w:rsid w:val="00882A03"/>
    <w:rsid w:val="00882B28"/>
    <w:rsid w:val="008835D8"/>
    <w:rsid w:val="00883633"/>
    <w:rsid w:val="008837E6"/>
    <w:rsid w:val="00883A86"/>
    <w:rsid w:val="00883ACF"/>
    <w:rsid w:val="00883F1D"/>
    <w:rsid w:val="00884B2B"/>
    <w:rsid w:val="00884D02"/>
    <w:rsid w:val="00884D5E"/>
    <w:rsid w:val="008851E9"/>
    <w:rsid w:val="0088524F"/>
    <w:rsid w:val="00885433"/>
    <w:rsid w:val="008857B9"/>
    <w:rsid w:val="00885C25"/>
    <w:rsid w:val="00885C59"/>
    <w:rsid w:val="00885FBB"/>
    <w:rsid w:val="00886077"/>
    <w:rsid w:val="008868CE"/>
    <w:rsid w:val="00886AC4"/>
    <w:rsid w:val="00886ACF"/>
    <w:rsid w:val="00886E35"/>
    <w:rsid w:val="00886F91"/>
    <w:rsid w:val="00887442"/>
    <w:rsid w:val="00887518"/>
    <w:rsid w:val="00887B9F"/>
    <w:rsid w:val="00887DE5"/>
    <w:rsid w:val="008904C3"/>
    <w:rsid w:val="008905CC"/>
    <w:rsid w:val="0089096A"/>
    <w:rsid w:val="00890C65"/>
    <w:rsid w:val="00890D49"/>
    <w:rsid w:val="00891187"/>
    <w:rsid w:val="00891921"/>
    <w:rsid w:val="00891EF0"/>
    <w:rsid w:val="00891F09"/>
    <w:rsid w:val="00891F7E"/>
    <w:rsid w:val="00892216"/>
    <w:rsid w:val="008923CB"/>
    <w:rsid w:val="0089253D"/>
    <w:rsid w:val="0089272D"/>
    <w:rsid w:val="0089275D"/>
    <w:rsid w:val="008927E9"/>
    <w:rsid w:val="00892846"/>
    <w:rsid w:val="008928BD"/>
    <w:rsid w:val="00892A5C"/>
    <w:rsid w:val="00892BFA"/>
    <w:rsid w:val="008930F4"/>
    <w:rsid w:val="0089345B"/>
    <w:rsid w:val="00893653"/>
    <w:rsid w:val="00893D28"/>
    <w:rsid w:val="00894112"/>
    <w:rsid w:val="008946E5"/>
    <w:rsid w:val="00894728"/>
    <w:rsid w:val="008947B9"/>
    <w:rsid w:val="00894CA0"/>
    <w:rsid w:val="00894E18"/>
    <w:rsid w:val="008950B4"/>
    <w:rsid w:val="008950C6"/>
    <w:rsid w:val="008957BE"/>
    <w:rsid w:val="00895F66"/>
    <w:rsid w:val="00895FC9"/>
    <w:rsid w:val="00897103"/>
    <w:rsid w:val="00897922"/>
    <w:rsid w:val="00897B23"/>
    <w:rsid w:val="00897BB6"/>
    <w:rsid w:val="008A19F1"/>
    <w:rsid w:val="008A1B8A"/>
    <w:rsid w:val="008A1D2E"/>
    <w:rsid w:val="008A210D"/>
    <w:rsid w:val="008A2329"/>
    <w:rsid w:val="008A239A"/>
    <w:rsid w:val="008A2741"/>
    <w:rsid w:val="008A287B"/>
    <w:rsid w:val="008A298C"/>
    <w:rsid w:val="008A2CF5"/>
    <w:rsid w:val="008A3372"/>
    <w:rsid w:val="008A356C"/>
    <w:rsid w:val="008A3815"/>
    <w:rsid w:val="008A399E"/>
    <w:rsid w:val="008A3BB9"/>
    <w:rsid w:val="008A3C74"/>
    <w:rsid w:val="008A3E7C"/>
    <w:rsid w:val="008A430A"/>
    <w:rsid w:val="008A4422"/>
    <w:rsid w:val="008A461B"/>
    <w:rsid w:val="008A46B9"/>
    <w:rsid w:val="008A4CD5"/>
    <w:rsid w:val="008A4DB3"/>
    <w:rsid w:val="008A4DFC"/>
    <w:rsid w:val="008A5035"/>
    <w:rsid w:val="008A507A"/>
    <w:rsid w:val="008A52EA"/>
    <w:rsid w:val="008A5543"/>
    <w:rsid w:val="008A584C"/>
    <w:rsid w:val="008A5893"/>
    <w:rsid w:val="008A597F"/>
    <w:rsid w:val="008A5DE1"/>
    <w:rsid w:val="008A5E7C"/>
    <w:rsid w:val="008A5EE1"/>
    <w:rsid w:val="008A6B3E"/>
    <w:rsid w:val="008A7562"/>
    <w:rsid w:val="008A7B7A"/>
    <w:rsid w:val="008A7EE3"/>
    <w:rsid w:val="008A7F1E"/>
    <w:rsid w:val="008B041C"/>
    <w:rsid w:val="008B0698"/>
    <w:rsid w:val="008B07ED"/>
    <w:rsid w:val="008B0848"/>
    <w:rsid w:val="008B0E0C"/>
    <w:rsid w:val="008B1AC0"/>
    <w:rsid w:val="008B1FDF"/>
    <w:rsid w:val="008B200D"/>
    <w:rsid w:val="008B2EB5"/>
    <w:rsid w:val="008B2F91"/>
    <w:rsid w:val="008B3073"/>
    <w:rsid w:val="008B3137"/>
    <w:rsid w:val="008B3526"/>
    <w:rsid w:val="008B38B8"/>
    <w:rsid w:val="008B4143"/>
    <w:rsid w:val="008B4561"/>
    <w:rsid w:val="008B46D2"/>
    <w:rsid w:val="008B4FEE"/>
    <w:rsid w:val="008B5137"/>
    <w:rsid w:val="008B5908"/>
    <w:rsid w:val="008B5C38"/>
    <w:rsid w:val="008B5D32"/>
    <w:rsid w:val="008B5DC4"/>
    <w:rsid w:val="008B6045"/>
    <w:rsid w:val="008B648A"/>
    <w:rsid w:val="008B64C2"/>
    <w:rsid w:val="008B69EB"/>
    <w:rsid w:val="008B6DD7"/>
    <w:rsid w:val="008B706F"/>
    <w:rsid w:val="008B7191"/>
    <w:rsid w:val="008B795E"/>
    <w:rsid w:val="008B7C00"/>
    <w:rsid w:val="008C013B"/>
    <w:rsid w:val="008C0451"/>
    <w:rsid w:val="008C0634"/>
    <w:rsid w:val="008C0819"/>
    <w:rsid w:val="008C085D"/>
    <w:rsid w:val="008C0E94"/>
    <w:rsid w:val="008C0FC3"/>
    <w:rsid w:val="008C102C"/>
    <w:rsid w:val="008C116B"/>
    <w:rsid w:val="008C189D"/>
    <w:rsid w:val="008C18AE"/>
    <w:rsid w:val="008C1B57"/>
    <w:rsid w:val="008C1DE9"/>
    <w:rsid w:val="008C1F55"/>
    <w:rsid w:val="008C22DA"/>
    <w:rsid w:val="008C241C"/>
    <w:rsid w:val="008C2992"/>
    <w:rsid w:val="008C2AC3"/>
    <w:rsid w:val="008C2CC7"/>
    <w:rsid w:val="008C2E0F"/>
    <w:rsid w:val="008C3145"/>
    <w:rsid w:val="008C314F"/>
    <w:rsid w:val="008C31D2"/>
    <w:rsid w:val="008C3364"/>
    <w:rsid w:val="008C35B6"/>
    <w:rsid w:val="008C3A59"/>
    <w:rsid w:val="008C40ED"/>
    <w:rsid w:val="008C42AA"/>
    <w:rsid w:val="008C45D7"/>
    <w:rsid w:val="008C4660"/>
    <w:rsid w:val="008C468A"/>
    <w:rsid w:val="008C4977"/>
    <w:rsid w:val="008C4984"/>
    <w:rsid w:val="008C4B2F"/>
    <w:rsid w:val="008C53F1"/>
    <w:rsid w:val="008C57B0"/>
    <w:rsid w:val="008C5AE3"/>
    <w:rsid w:val="008C5CC9"/>
    <w:rsid w:val="008C5CEC"/>
    <w:rsid w:val="008C5D50"/>
    <w:rsid w:val="008C6700"/>
    <w:rsid w:val="008C6A02"/>
    <w:rsid w:val="008C6D5C"/>
    <w:rsid w:val="008C6D6D"/>
    <w:rsid w:val="008C6E59"/>
    <w:rsid w:val="008C6FF6"/>
    <w:rsid w:val="008C73A5"/>
    <w:rsid w:val="008C73F5"/>
    <w:rsid w:val="008C74E2"/>
    <w:rsid w:val="008C7544"/>
    <w:rsid w:val="008C7671"/>
    <w:rsid w:val="008C7A5E"/>
    <w:rsid w:val="008D12EC"/>
    <w:rsid w:val="008D13A6"/>
    <w:rsid w:val="008D1517"/>
    <w:rsid w:val="008D156F"/>
    <w:rsid w:val="008D1875"/>
    <w:rsid w:val="008D19EB"/>
    <w:rsid w:val="008D1CA3"/>
    <w:rsid w:val="008D1E6A"/>
    <w:rsid w:val="008D1EAD"/>
    <w:rsid w:val="008D21C0"/>
    <w:rsid w:val="008D226E"/>
    <w:rsid w:val="008D261E"/>
    <w:rsid w:val="008D28E8"/>
    <w:rsid w:val="008D2DA1"/>
    <w:rsid w:val="008D2F61"/>
    <w:rsid w:val="008D30D4"/>
    <w:rsid w:val="008D3B2C"/>
    <w:rsid w:val="008D3BE5"/>
    <w:rsid w:val="008D3D78"/>
    <w:rsid w:val="008D4088"/>
    <w:rsid w:val="008D40D7"/>
    <w:rsid w:val="008D411C"/>
    <w:rsid w:val="008D466E"/>
    <w:rsid w:val="008D47EC"/>
    <w:rsid w:val="008D4C1D"/>
    <w:rsid w:val="008D4CE2"/>
    <w:rsid w:val="008D583E"/>
    <w:rsid w:val="008D5BE6"/>
    <w:rsid w:val="008D64B0"/>
    <w:rsid w:val="008D6AD0"/>
    <w:rsid w:val="008D6C35"/>
    <w:rsid w:val="008D7283"/>
    <w:rsid w:val="008D7487"/>
    <w:rsid w:val="008D7630"/>
    <w:rsid w:val="008D7A8D"/>
    <w:rsid w:val="008D7E08"/>
    <w:rsid w:val="008D7ECF"/>
    <w:rsid w:val="008E0106"/>
    <w:rsid w:val="008E043F"/>
    <w:rsid w:val="008E04FC"/>
    <w:rsid w:val="008E095E"/>
    <w:rsid w:val="008E0981"/>
    <w:rsid w:val="008E0AD8"/>
    <w:rsid w:val="008E0AF0"/>
    <w:rsid w:val="008E0B40"/>
    <w:rsid w:val="008E0FF0"/>
    <w:rsid w:val="008E176A"/>
    <w:rsid w:val="008E17E8"/>
    <w:rsid w:val="008E1E3A"/>
    <w:rsid w:val="008E1E92"/>
    <w:rsid w:val="008E2007"/>
    <w:rsid w:val="008E22D6"/>
    <w:rsid w:val="008E230B"/>
    <w:rsid w:val="008E231F"/>
    <w:rsid w:val="008E25C0"/>
    <w:rsid w:val="008E28B2"/>
    <w:rsid w:val="008E2D60"/>
    <w:rsid w:val="008E2DE9"/>
    <w:rsid w:val="008E3638"/>
    <w:rsid w:val="008E371F"/>
    <w:rsid w:val="008E3A3E"/>
    <w:rsid w:val="008E3A86"/>
    <w:rsid w:val="008E3E91"/>
    <w:rsid w:val="008E451F"/>
    <w:rsid w:val="008E4663"/>
    <w:rsid w:val="008E4D2C"/>
    <w:rsid w:val="008E4F70"/>
    <w:rsid w:val="008E5141"/>
    <w:rsid w:val="008E5BE2"/>
    <w:rsid w:val="008E5E29"/>
    <w:rsid w:val="008E61C8"/>
    <w:rsid w:val="008E6635"/>
    <w:rsid w:val="008E6DBF"/>
    <w:rsid w:val="008E71F7"/>
    <w:rsid w:val="008E755B"/>
    <w:rsid w:val="008E789C"/>
    <w:rsid w:val="008E7953"/>
    <w:rsid w:val="008E79ED"/>
    <w:rsid w:val="008E7EE5"/>
    <w:rsid w:val="008F05D8"/>
    <w:rsid w:val="008F0BC6"/>
    <w:rsid w:val="008F0F85"/>
    <w:rsid w:val="008F12E2"/>
    <w:rsid w:val="008F12EF"/>
    <w:rsid w:val="008F1335"/>
    <w:rsid w:val="008F183D"/>
    <w:rsid w:val="008F1CDD"/>
    <w:rsid w:val="008F21E8"/>
    <w:rsid w:val="008F24CB"/>
    <w:rsid w:val="008F2598"/>
    <w:rsid w:val="008F27E5"/>
    <w:rsid w:val="008F2E06"/>
    <w:rsid w:val="008F2EAA"/>
    <w:rsid w:val="008F2EC5"/>
    <w:rsid w:val="008F3349"/>
    <w:rsid w:val="008F3432"/>
    <w:rsid w:val="008F35EA"/>
    <w:rsid w:val="008F39A3"/>
    <w:rsid w:val="008F39C4"/>
    <w:rsid w:val="008F39DF"/>
    <w:rsid w:val="008F40EE"/>
    <w:rsid w:val="008F5B0C"/>
    <w:rsid w:val="008F5E26"/>
    <w:rsid w:val="008F5EF5"/>
    <w:rsid w:val="008F6183"/>
    <w:rsid w:val="008F6A91"/>
    <w:rsid w:val="008F6BB5"/>
    <w:rsid w:val="008F6C2D"/>
    <w:rsid w:val="008F752B"/>
    <w:rsid w:val="008F7627"/>
    <w:rsid w:val="008F77DD"/>
    <w:rsid w:val="008F792D"/>
    <w:rsid w:val="008F7B04"/>
    <w:rsid w:val="008F7B1F"/>
    <w:rsid w:val="008F7BAF"/>
    <w:rsid w:val="008F7D3C"/>
    <w:rsid w:val="009000A9"/>
    <w:rsid w:val="009005BF"/>
    <w:rsid w:val="0090091E"/>
    <w:rsid w:val="009009BD"/>
    <w:rsid w:val="00900A3F"/>
    <w:rsid w:val="00900B27"/>
    <w:rsid w:val="00900BEF"/>
    <w:rsid w:val="00900F1C"/>
    <w:rsid w:val="00901030"/>
    <w:rsid w:val="009010C2"/>
    <w:rsid w:val="00901103"/>
    <w:rsid w:val="00901215"/>
    <w:rsid w:val="00902087"/>
    <w:rsid w:val="0090235D"/>
    <w:rsid w:val="009027AE"/>
    <w:rsid w:val="0090294E"/>
    <w:rsid w:val="00902E8A"/>
    <w:rsid w:val="00903150"/>
    <w:rsid w:val="00903481"/>
    <w:rsid w:val="00903483"/>
    <w:rsid w:val="009037AC"/>
    <w:rsid w:val="00903C64"/>
    <w:rsid w:val="00903F05"/>
    <w:rsid w:val="00903FAA"/>
    <w:rsid w:val="00904469"/>
    <w:rsid w:val="00904CEF"/>
    <w:rsid w:val="00904FD5"/>
    <w:rsid w:val="0090533C"/>
    <w:rsid w:val="009057C6"/>
    <w:rsid w:val="00905844"/>
    <w:rsid w:val="00905AC4"/>
    <w:rsid w:val="00905B64"/>
    <w:rsid w:val="00905C19"/>
    <w:rsid w:val="00905C63"/>
    <w:rsid w:val="00905D5F"/>
    <w:rsid w:val="00905E59"/>
    <w:rsid w:val="009060FB"/>
    <w:rsid w:val="00906338"/>
    <w:rsid w:val="00906384"/>
    <w:rsid w:val="009064B4"/>
    <w:rsid w:val="00906657"/>
    <w:rsid w:val="00906A1A"/>
    <w:rsid w:val="00906C8C"/>
    <w:rsid w:val="0090705E"/>
    <w:rsid w:val="009072F4"/>
    <w:rsid w:val="00907930"/>
    <w:rsid w:val="00907DF4"/>
    <w:rsid w:val="00910CA2"/>
    <w:rsid w:val="00910ED4"/>
    <w:rsid w:val="00911950"/>
    <w:rsid w:val="00911A13"/>
    <w:rsid w:val="00911B55"/>
    <w:rsid w:val="00911E82"/>
    <w:rsid w:val="009121CF"/>
    <w:rsid w:val="009123CF"/>
    <w:rsid w:val="009126C5"/>
    <w:rsid w:val="00912C26"/>
    <w:rsid w:val="00912E32"/>
    <w:rsid w:val="009130F5"/>
    <w:rsid w:val="0091376E"/>
    <w:rsid w:val="0091390C"/>
    <w:rsid w:val="00913A4F"/>
    <w:rsid w:val="00913BD9"/>
    <w:rsid w:val="00913D17"/>
    <w:rsid w:val="00913D2C"/>
    <w:rsid w:val="00914189"/>
    <w:rsid w:val="00914349"/>
    <w:rsid w:val="009145E0"/>
    <w:rsid w:val="0091486C"/>
    <w:rsid w:val="009148E4"/>
    <w:rsid w:val="00914991"/>
    <w:rsid w:val="00914AD0"/>
    <w:rsid w:val="00914CE0"/>
    <w:rsid w:val="00914EB6"/>
    <w:rsid w:val="00914F2F"/>
    <w:rsid w:val="00915003"/>
    <w:rsid w:val="00915010"/>
    <w:rsid w:val="0091508F"/>
    <w:rsid w:val="00915692"/>
    <w:rsid w:val="009156F7"/>
    <w:rsid w:val="00915A24"/>
    <w:rsid w:val="00915A4E"/>
    <w:rsid w:val="00915FB2"/>
    <w:rsid w:val="00915FF4"/>
    <w:rsid w:val="00916237"/>
    <w:rsid w:val="009167A2"/>
    <w:rsid w:val="0091700B"/>
    <w:rsid w:val="0091702E"/>
    <w:rsid w:val="009170FD"/>
    <w:rsid w:val="009177EC"/>
    <w:rsid w:val="00917878"/>
    <w:rsid w:val="00917B36"/>
    <w:rsid w:val="00917D07"/>
    <w:rsid w:val="00920F91"/>
    <w:rsid w:val="00921171"/>
    <w:rsid w:val="0092126C"/>
    <w:rsid w:val="009219FD"/>
    <w:rsid w:val="00921BC6"/>
    <w:rsid w:val="00921E42"/>
    <w:rsid w:val="0092202F"/>
    <w:rsid w:val="0092219D"/>
    <w:rsid w:val="009221F0"/>
    <w:rsid w:val="00922850"/>
    <w:rsid w:val="009228A2"/>
    <w:rsid w:val="00922A85"/>
    <w:rsid w:val="00922B1B"/>
    <w:rsid w:val="00922F30"/>
    <w:rsid w:val="00923282"/>
    <w:rsid w:val="009232D1"/>
    <w:rsid w:val="00923D6D"/>
    <w:rsid w:val="00924044"/>
    <w:rsid w:val="00924048"/>
    <w:rsid w:val="00924803"/>
    <w:rsid w:val="00924CD7"/>
    <w:rsid w:val="00925461"/>
    <w:rsid w:val="009254FD"/>
    <w:rsid w:val="009256C4"/>
    <w:rsid w:val="00925ADE"/>
    <w:rsid w:val="00925C7C"/>
    <w:rsid w:val="009265F7"/>
    <w:rsid w:val="00926D5C"/>
    <w:rsid w:val="0092720D"/>
    <w:rsid w:val="00927590"/>
    <w:rsid w:val="00927AAE"/>
    <w:rsid w:val="00927DA9"/>
    <w:rsid w:val="00930387"/>
    <w:rsid w:val="009307CD"/>
    <w:rsid w:val="00930AF6"/>
    <w:rsid w:val="00930C0D"/>
    <w:rsid w:val="00930D40"/>
    <w:rsid w:val="00930E5D"/>
    <w:rsid w:val="00930F20"/>
    <w:rsid w:val="009312E8"/>
    <w:rsid w:val="009313D9"/>
    <w:rsid w:val="00931975"/>
    <w:rsid w:val="00931A42"/>
    <w:rsid w:val="00931BE1"/>
    <w:rsid w:val="0093206B"/>
    <w:rsid w:val="00932160"/>
    <w:rsid w:val="00932222"/>
    <w:rsid w:val="009326F3"/>
    <w:rsid w:val="00932EA6"/>
    <w:rsid w:val="009333BC"/>
    <w:rsid w:val="009334B2"/>
    <w:rsid w:val="0093368C"/>
    <w:rsid w:val="009336E9"/>
    <w:rsid w:val="00933E0D"/>
    <w:rsid w:val="00933F8B"/>
    <w:rsid w:val="0093406C"/>
    <w:rsid w:val="0093440A"/>
    <w:rsid w:val="00934B55"/>
    <w:rsid w:val="00935456"/>
    <w:rsid w:val="0093563D"/>
    <w:rsid w:val="00935D5B"/>
    <w:rsid w:val="009368B1"/>
    <w:rsid w:val="00936AE8"/>
    <w:rsid w:val="00936BFC"/>
    <w:rsid w:val="00936DF3"/>
    <w:rsid w:val="00937352"/>
    <w:rsid w:val="00937AB7"/>
    <w:rsid w:val="00937F0D"/>
    <w:rsid w:val="009401A1"/>
    <w:rsid w:val="009405F1"/>
    <w:rsid w:val="00940669"/>
    <w:rsid w:val="00941272"/>
    <w:rsid w:val="0094132A"/>
    <w:rsid w:val="00941F08"/>
    <w:rsid w:val="00942090"/>
    <w:rsid w:val="0094217D"/>
    <w:rsid w:val="00942807"/>
    <w:rsid w:val="00942BE0"/>
    <w:rsid w:val="00942D72"/>
    <w:rsid w:val="009434DB"/>
    <w:rsid w:val="00943ADF"/>
    <w:rsid w:val="00943C8C"/>
    <w:rsid w:val="00943DC8"/>
    <w:rsid w:val="00943ED1"/>
    <w:rsid w:val="009448EF"/>
    <w:rsid w:val="00944A84"/>
    <w:rsid w:val="00944AB0"/>
    <w:rsid w:val="00945341"/>
    <w:rsid w:val="00945443"/>
    <w:rsid w:val="00945990"/>
    <w:rsid w:val="00945A11"/>
    <w:rsid w:val="00945B75"/>
    <w:rsid w:val="00945F85"/>
    <w:rsid w:val="00945FE6"/>
    <w:rsid w:val="00947202"/>
    <w:rsid w:val="0094722B"/>
    <w:rsid w:val="009472BB"/>
    <w:rsid w:val="00947441"/>
    <w:rsid w:val="0094759E"/>
    <w:rsid w:val="00947691"/>
    <w:rsid w:val="00947940"/>
    <w:rsid w:val="00947B74"/>
    <w:rsid w:val="009500AF"/>
    <w:rsid w:val="009500FD"/>
    <w:rsid w:val="00950B91"/>
    <w:rsid w:val="009513D0"/>
    <w:rsid w:val="009516E2"/>
    <w:rsid w:val="0095196D"/>
    <w:rsid w:val="009519C6"/>
    <w:rsid w:val="00951A23"/>
    <w:rsid w:val="00951A3A"/>
    <w:rsid w:val="00951A92"/>
    <w:rsid w:val="00951DF2"/>
    <w:rsid w:val="00951E8D"/>
    <w:rsid w:val="009522F3"/>
    <w:rsid w:val="00952397"/>
    <w:rsid w:val="009523C1"/>
    <w:rsid w:val="0095252A"/>
    <w:rsid w:val="009527FB"/>
    <w:rsid w:val="00952AD8"/>
    <w:rsid w:val="00952B2D"/>
    <w:rsid w:val="00952C5D"/>
    <w:rsid w:val="00952F8A"/>
    <w:rsid w:val="009530A1"/>
    <w:rsid w:val="00953A6B"/>
    <w:rsid w:val="00953C8E"/>
    <w:rsid w:val="009547E7"/>
    <w:rsid w:val="009548B7"/>
    <w:rsid w:val="009551E7"/>
    <w:rsid w:val="00955353"/>
    <w:rsid w:val="009553CE"/>
    <w:rsid w:val="00955481"/>
    <w:rsid w:val="00955650"/>
    <w:rsid w:val="009558F3"/>
    <w:rsid w:val="009559B0"/>
    <w:rsid w:val="009559BB"/>
    <w:rsid w:val="00955C7E"/>
    <w:rsid w:val="0095654B"/>
    <w:rsid w:val="009569C2"/>
    <w:rsid w:val="00956C4B"/>
    <w:rsid w:val="009572FA"/>
    <w:rsid w:val="0095738F"/>
    <w:rsid w:val="00957549"/>
    <w:rsid w:val="00957774"/>
    <w:rsid w:val="00957B9B"/>
    <w:rsid w:val="00957F5B"/>
    <w:rsid w:val="009604E2"/>
    <w:rsid w:val="00960692"/>
    <w:rsid w:val="0096083C"/>
    <w:rsid w:val="0096096D"/>
    <w:rsid w:val="00960B72"/>
    <w:rsid w:val="00960DBD"/>
    <w:rsid w:val="00960F23"/>
    <w:rsid w:val="0096190B"/>
    <w:rsid w:val="00961AF9"/>
    <w:rsid w:val="00961CF8"/>
    <w:rsid w:val="00961F0B"/>
    <w:rsid w:val="00962095"/>
    <w:rsid w:val="00962534"/>
    <w:rsid w:val="00962997"/>
    <w:rsid w:val="00962F2D"/>
    <w:rsid w:val="00963548"/>
    <w:rsid w:val="0096381E"/>
    <w:rsid w:val="00963875"/>
    <w:rsid w:val="00963961"/>
    <w:rsid w:val="009639B2"/>
    <w:rsid w:val="00963A29"/>
    <w:rsid w:val="00963B47"/>
    <w:rsid w:val="00963F99"/>
    <w:rsid w:val="009640CF"/>
    <w:rsid w:val="00964175"/>
    <w:rsid w:val="009641C9"/>
    <w:rsid w:val="00964812"/>
    <w:rsid w:val="009649A5"/>
    <w:rsid w:val="00964B8D"/>
    <w:rsid w:val="00964D05"/>
    <w:rsid w:val="00964D8B"/>
    <w:rsid w:val="00964EB2"/>
    <w:rsid w:val="00965118"/>
    <w:rsid w:val="00965498"/>
    <w:rsid w:val="00965674"/>
    <w:rsid w:val="00965E08"/>
    <w:rsid w:val="009662B2"/>
    <w:rsid w:val="00966321"/>
    <w:rsid w:val="009663DB"/>
    <w:rsid w:val="009665F0"/>
    <w:rsid w:val="00966780"/>
    <w:rsid w:val="00966E37"/>
    <w:rsid w:val="00967109"/>
    <w:rsid w:val="00967177"/>
    <w:rsid w:val="00967300"/>
    <w:rsid w:val="00967355"/>
    <w:rsid w:val="009673B7"/>
    <w:rsid w:val="009678DF"/>
    <w:rsid w:val="0096795D"/>
    <w:rsid w:val="00967A72"/>
    <w:rsid w:val="00967CDE"/>
    <w:rsid w:val="00967DE1"/>
    <w:rsid w:val="00970375"/>
    <w:rsid w:val="0097069B"/>
    <w:rsid w:val="0097076C"/>
    <w:rsid w:val="009707E4"/>
    <w:rsid w:val="00970918"/>
    <w:rsid w:val="00970CA2"/>
    <w:rsid w:val="009715E5"/>
    <w:rsid w:val="00971719"/>
    <w:rsid w:val="00971B34"/>
    <w:rsid w:val="00971E6C"/>
    <w:rsid w:val="00971F21"/>
    <w:rsid w:val="00972166"/>
    <w:rsid w:val="00972452"/>
    <w:rsid w:val="00972564"/>
    <w:rsid w:val="0097267D"/>
    <w:rsid w:val="009727E2"/>
    <w:rsid w:val="00972D37"/>
    <w:rsid w:val="00972D4E"/>
    <w:rsid w:val="009730BB"/>
    <w:rsid w:val="0097319C"/>
    <w:rsid w:val="00973258"/>
    <w:rsid w:val="009732CE"/>
    <w:rsid w:val="0097444D"/>
    <w:rsid w:val="00974515"/>
    <w:rsid w:val="00974559"/>
    <w:rsid w:val="00974B93"/>
    <w:rsid w:val="0097529B"/>
    <w:rsid w:val="00975536"/>
    <w:rsid w:val="009758F5"/>
    <w:rsid w:val="009759E5"/>
    <w:rsid w:val="00975C14"/>
    <w:rsid w:val="00975C21"/>
    <w:rsid w:val="00975F0B"/>
    <w:rsid w:val="00976214"/>
    <w:rsid w:val="00976818"/>
    <w:rsid w:val="009769DB"/>
    <w:rsid w:val="00976CC7"/>
    <w:rsid w:val="00976D41"/>
    <w:rsid w:val="00976DAD"/>
    <w:rsid w:val="00976E22"/>
    <w:rsid w:val="00977605"/>
    <w:rsid w:val="00977664"/>
    <w:rsid w:val="0097784E"/>
    <w:rsid w:val="0097792E"/>
    <w:rsid w:val="00977A08"/>
    <w:rsid w:val="00977C56"/>
    <w:rsid w:val="00977CB2"/>
    <w:rsid w:val="009800F7"/>
    <w:rsid w:val="009802CB"/>
    <w:rsid w:val="00980339"/>
    <w:rsid w:val="00980A6E"/>
    <w:rsid w:val="0098111A"/>
    <w:rsid w:val="00981354"/>
    <w:rsid w:val="0098147C"/>
    <w:rsid w:val="00981632"/>
    <w:rsid w:val="0098202A"/>
    <w:rsid w:val="009824A9"/>
    <w:rsid w:val="009824D8"/>
    <w:rsid w:val="00982943"/>
    <w:rsid w:val="00983204"/>
    <w:rsid w:val="0098320B"/>
    <w:rsid w:val="00983531"/>
    <w:rsid w:val="00983CAA"/>
    <w:rsid w:val="00983D28"/>
    <w:rsid w:val="0098412E"/>
    <w:rsid w:val="00984163"/>
    <w:rsid w:val="00984674"/>
    <w:rsid w:val="00984A44"/>
    <w:rsid w:val="00984AE9"/>
    <w:rsid w:val="00985052"/>
    <w:rsid w:val="00985157"/>
    <w:rsid w:val="00985165"/>
    <w:rsid w:val="00985194"/>
    <w:rsid w:val="0098577D"/>
    <w:rsid w:val="00985B48"/>
    <w:rsid w:val="009864CE"/>
    <w:rsid w:val="009865EF"/>
    <w:rsid w:val="00986629"/>
    <w:rsid w:val="00986922"/>
    <w:rsid w:val="00986B13"/>
    <w:rsid w:val="00986F92"/>
    <w:rsid w:val="00986FC8"/>
    <w:rsid w:val="0098736F"/>
    <w:rsid w:val="00987436"/>
    <w:rsid w:val="009874D6"/>
    <w:rsid w:val="00990073"/>
    <w:rsid w:val="00990795"/>
    <w:rsid w:val="009919BA"/>
    <w:rsid w:val="00991D8E"/>
    <w:rsid w:val="009921EC"/>
    <w:rsid w:val="0099235A"/>
    <w:rsid w:val="009924BF"/>
    <w:rsid w:val="009929FD"/>
    <w:rsid w:val="00992A7A"/>
    <w:rsid w:val="009930D6"/>
    <w:rsid w:val="00993222"/>
    <w:rsid w:val="00993430"/>
    <w:rsid w:val="00993452"/>
    <w:rsid w:val="00993465"/>
    <w:rsid w:val="009934E3"/>
    <w:rsid w:val="009938C3"/>
    <w:rsid w:val="0099390B"/>
    <w:rsid w:val="00993C7B"/>
    <w:rsid w:val="00993CFF"/>
    <w:rsid w:val="00993E7D"/>
    <w:rsid w:val="0099482F"/>
    <w:rsid w:val="00994900"/>
    <w:rsid w:val="00994C69"/>
    <w:rsid w:val="00994D34"/>
    <w:rsid w:val="0099556F"/>
    <w:rsid w:val="009957C1"/>
    <w:rsid w:val="00995932"/>
    <w:rsid w:val="00995E0D"/>
    <w:rsid w:val="009962AC"/>
    <w:rsid w:val="00996933"/>
    <w:rsid w:val="00996B9A"/>
    <w:rsid w:val="00996CA3"/>
    <w:rsid w:val="00996CFF"/>
    <w:rsid w:val="00996D24"/>
    <w:rsid w:val="00996E86"/>
    <w:rsid w:val="00996F65"/>
    <w:rsid w:val="00997144"/>
    <w:rsid w:val="009971BF"/>
    <w:rsid w:val="009971EE"/>
    <w:rsid w:val="00997341"/>
    <w:rsid w:val="009976B3"/>
    <w:rsid w:val="0099770F"/>
    <w:rsid w:val="009979A7"/>
    <w:rsid w:val="00997CA1"/>
    <w:rsid w:val="00997FCC"/>
    <w:rsid w:val="009A03BD"/>
    <w:rsid w:val="009A0965"/>
    <w:rsid w:val="009A0AC5"/>
    <w:rsid w:val="009A0B9F"/>
    <w:rsid w:val="009A0BE4"/>
    <w:rsid w:val="009A0C85"/>
    <w:rsid w:val="009A0D21"/>
    <w:rsid w:val="009A0F52"/>
    <w:rsid w:val="009A105E"/>
    <w:rsid w:val="009A1267"/>
    <w:rsid w:val="009A1405"/>
    <w:rsid w:val="009A1A4B"/>
    <w:rsid w:val="009A1D4C"/>
    <w:rsid w:val="009A1EA2"/>
    <w:rsid w:val="009A2034"/>
    <w:rsid w:val="009A2341"/>
    <w:rsid w:val="009A27CA"/>
    <w:rsid w:val="009A282D"/>
    <w:rsid w:val="009A2C24"/>
    <w:rsid w:val="009A2C7E"/>
    <w:rsid w:val="009A38BB"/>
    <w:rsid w:val="009A3A01"/>
    <w:rsid w:val="009A3D71"/>
    <w:rsid w:val="009A3DBF"/>
    <w:rsid w:val="009A4028"/>
    <w:rsid w:val="009A414A"/>
    <w:rsid w:val="009A43EB"/>
    <w:rsid w:val="009A458D"/>
    <w:rsid w:val="009A4643"/>
    <w:rsid w:val="009A4782"/>
    <w:rsid w:val="009A4AD8"/>
    <w:rsid w:val="009A4FE9"/>
    <w:rsid w:val="009A4FEB"/>
    <w:rsid w:val="009A53DF"/>
    <w:rsid w:val="009A53EA"/>
    <w:rsid w:val="009A5426"/>
    <w:rsid w:val="009A5660"/>
    <w:rsid w:val="009A5C6C"/>
    <w:rsid w:val="009A5CD9"/>
    <w:rsid w:val="009A6147"/>
    <w:rsid w:val="009A638C"/>
    <w:rsid w:val="009A643F"/>
    <w:rsid w:val="009A6564"/>
    <w:rsid w:val="009A6697"/>
    <w:rsid w:val="009A6985"/>
    <w:rsid w:val="009A6C26"/>
    <w:rsid w:val="009A6CFD"/>
    <w:rsid w:val="009A6E7E"/>
    <w:rsid w:val="009A6FAA"/>
    <w:rsid w:val="009A74D5"/>
    <w:rsid w:val="009B07A3"/>
    <w:rsid w:val="009B0BAE"/>
    <w:rsid w:val="009B0C90"/>
    <w:rsid w:val="009B0EED"/>
    <w:rsid w:val="009B1A57"/>
    <w:rsid w:val="009B1EF9"/>
    <w:rsid w:val="009B2273"/>
    <w:rsid w:val="009B2B7A"/>
    <w:rsid w:val="009B2C44"/>
    <w:rsid w:val="009B35BA"/>
    <w:rsid w:val="009B3898"/>
    <w:rsid w:val="009B38C7"/>
    <w:rsid w:val="009B3C8C"/>
    <w:rsid w:val="009B427C"/>
    <w:rsid w:val="009B4702"/>
    <w:rsid w:val="009B47A8"/>
    <w:rsid w:val="009B48A4"/>
    <w:rsid w:val="009B50C8"/>
    <w:rsid w:val="009B5947"/>
    <w:rsid w:val="009B61B7"/>
    <w:rsid w:val="009B6254"/>
    <w:rsid w:val="009B65F4"/>
    <w:rsid w:val="009B67AA"/>
    <w:rsid w:val="009B6F9B"/>
    <w:rsid w:val="009B70F4"/>
    <w:rsid w:val="009B74AF"/>
    <w:rsid w:val="009B78A0"/>
    <w:rsid w:val="009B7CAE"/>
    <w:rsid w:val="009C00B5"/>
    <w:rsid w:val="009C01A2"/>
    <w:rsid w:val="009C0235"/>
    <w:rsid w:val="009C04A3"/>
    <w:rsid w:val="009C0F0F"/>
    <w:rsid w:val="009C0F3D"/>
    <w:rsid w:val="009C11AC"/>
    <w:rsid w:val="009C1395"/>
    <w:rsid w:val="009C13BE"/>
    <w:rsid w:val="009C1485"/>
    <w:rsid w:val="009C19F3"/>
    <w:rsid w:val="009C1A54"/>
    <w:rsid w:val="009C1C87"/>
    <w:rsid w:val="009C1CE7"/>
    <w:rsid w:val="009C1E40"/>
    <w:rsid w:val="009C1E74"/>
    <w:rsid w:val="009C1FEA"/>
    <w:rsid w:val="009C21E5"/>
    <w:rsid w:val="009C2304"/>
    <w:rsid w:val="009C2575"/>
    <w:rsid w:val="009C26E8"/>
    <w:rsid w:val="009C2709"/>
    <w:rsid w:val="009C2C53"/>
    <w:rsid w:val="009C2D39"/>
    <w:rsid w:val="009C2E44"/>
    <w:rsid w:val="009C2EF1"/>
    <w:rsid w:val="009C2FD1"/>
    <w:rsid w:val="009C368D"/>
    <w:rsid w:val="009C39BB"/>
    <w:rsid w:val="009C39C9"/>
    <w:rsid w:val="009C3AF2"/>
    <w:rsid w:val="009C3D85"/>
    <w:rsid w:val="009C3F03"/>
    <w:rsid w:val="009C3FF3"/>
    <w:rsid w:val="009C412F"/>
    <w:rsid w:val="009C413A"/>
    <w:rsid w:val="009C458B"/>
    <w:rsid w:val="009C4700"/>
    <w:rsid w:val="009C4D7C"/>
    <w:rsid w:val="009C4F45"/>
    <w:rsid w:val="009C5DE7"/>
    <w:rsid w:val="009C5EB0"/>
    <w:rsid w:val="009C5FC4"/>
    <w:rsid w:val="009C60A5"/>
    <w:rsid w:val="009C6338"/>
    <w:rsid w:val="009C66FF"/>
    <w:rsid w:val="009C6722"/>
    <w:rsid w:val="009C67CC"/>
    <w:rsid w:val="009C6906"/>
    <w:rsid w:val="009C695C"/>
    <w:rsid w:val="009C6C32"/>
    <w:rsid w:val="009C720F"/>
    <w:rsid w:val="009C7279"/>
    <w:rsid w:val="009C738B"/>
    <w:rsid w:val="009C7BD7"/>
    <w:rsid w:val="009D016A"/>
    <w:rsid w:val="009D0230"/>
    <w:rsid w:val="009D0472"/>
    <w:rsid w:val="009D07E0"/>
    <w:rsid w:val="009D0CD0"/>
    <w:rsid w:val="009D0F4E"/>
    <w:rsid w:val="009D17B3"/>
    <w:rsid w:val="009D1EF7"/>
    <w:rsid w:val="009D238E"/>
    <w:rsid w:val="009D2783"/>
    <w:rsid w:val="009D282D"/>
    <w:rsid w:val="009D2D66"/>
    <w:rsid w:val="009D3154"/>
    <w:rsid w:val="009D3193"/>
    <w:rsid w:val="009D31D7"/>
    <w:rsid w:val="009D36E8"/>
    <w:rsid w:val="009D3929"/>
    <w:rsid w:val="009D3AF1"/>
    <w:rsid w:val="009D41D7"/>
    <w:rsid w:val="009D47B0"/>
    <w:rsid w:val="009D47B8"/>
    <w:rsid w:val="009D4EA3"/>
    <w:rsid w:val="009D5122"/>
    <w:rsid w:val="009D5323"/>
    <w:rsid w:val="009D5439"/>
    <w:rsid w:val="009D55ED"/>
    <w:rsid w:val="009D56C7"/>
    <w:rsid w:val="009D5DDA"/>
    <w:rsid w:val="009D5EF5"/>
    <w:rsid w:val="009D65E0"/>
    <w:rsid w:val="009D6829"/>
    <w:rsid w:val="009D6AB2"/>
    <w:rsid w:val="009D6BF8"/>
    <w:rsid w:val="009D6E04"/>
    <w:rsid w:val="009D70FB"/>
    <w:rsid w:val="009D79C0"/>
    <w:rsid w:val="009D7B75"/>
    <w:rsid w:val="009D7BC2"/>
    <w:rsid w:val="009D7C2F"/>
    <w:rsid w:val="009D7D6C"/>
    <w:rsid w:val="009E007F"/>
    <w:rsid w:val="009E0389"/>
    <w:rsid w:val="009E058A"/>
    <w:rsid w:val="009E094F"/>
    <w:rsid w:val="009E09FF"/>
    <w:rsid w:val="009E0A02"/>
    <w:rsid w:val="009E124A"/>
    <w:rsid w:val="009E1493"/>
    <w:rsid w:val="009E1CC7"/>
    <w:rsid w:val="009E1E15"/>
    <w:rsid w:val="009E1E20"/>
    <w:rsid w:val="009E2039"/>
    <w:rsid w:val="009E211A"/>
    <w:rsid w:val="009E25B1"/>
    <w:rsid w:val="009E2A6E"/>
    <w:rsid w:val="009E2EDE"/>
    <w:rsid w:val="009E2F53"/>
    <w:rsid w:val="009E329D"/>
    <w:rsid w:val="009E346D"/>
    <w:rsid w:val="009E3584"/>
    <w:rsid w:val="009E3AF5"/>
    <w:rsid w:val="009E3D45"/>
    <w:rsid w:val="009E420C"/>
    <w:rsid w:val="009E4545"/>
    <w:rsid w:val="009E4A1D"/>
    <w:rsid w:val="009E4AF4"/>
    <w:rsid w:val="009E4EA5"/>
    <w:rsid w:val="009E4EF8"/>
    <w:rsid w:val="009E5AE3"/>
    <w:rsid w:val="009E5AFF"/>
    <w:rsid w:val="009E5F6F"/>
    <w:rsid w:val="009E62B8"/>
    <w:rsid w:val="009E6A4E"/>
    <w:rsid w:val="009E6BF5"/>
    <w:rsid w:val="009E6F77"/>
    <w:rsid w:val="009E72ED"/>
    <w:rsid w:val="009E72F3"/>
    <w:rsid w:val="009E76B7"/>
    <w:rsid w:val="009E7DC8"/>
    <w:rsid w:val="009F0016"/>
    <w:rsid w:val="009F0412"/>
    <w:rsid w:val="009F07EF"/>
    <w:rsid w:val="009F087A"/>
    <w:rsid w:val="009F124B"/>
    <w:rsid w:val="009F1903"/>
    <w:rsid w:val="009F1C32"/>
    <w:rsid w:val="009F22D6"/>
    <w:rsid w:val="009F267E"/>
    <w:rsid w:val="009F271A"/>
    <w:rsid w:val="009F271F"/>
    <w:rsid w:val="009F2A7F"/>
    <w:rsid w:val="009F2C6A"/>
    <w:rsid w:val="009F2D74"/>
    <w:rsid w:val="009F3357"/>
    <w:rsid w:val="009F3576"/>
    <w:rsid w:val="009F3860"/>
    <w:rsid w:val="009F39C6"/>
    <w:rsid w:val="009F4490"/>
    <w:rsid w:val="009F4589"/>
    <w:rsid w:val="009F4D5A"/>
    <w:rsid w:val="009F51DC"/>
    <w:rsid w:val="009F5589"/>
    <w:rsid w:val="009F57F7"/>
    <w:rsid w:val="009F5D69"/>
    <w:rsid w:val="009F5EA6"/>
    <w:rsid w:val="009F5EBD"/>
    <w:rsid w:val="009F5EF3"/>
    <w:rsid w:val="009F6081"/>
    <w:rsid w:val="009F60AA"/>
    <w:rsid w:val="009F60BD"/>
    <w:rsid w:val="009F670A"/>
    <w:rsid w:val="009F734F"/>
    <w:rsid w:val="009F75C9"/>
    <w:rsid w:val="009F765B"/>
    <w:rsid w:val="009F778D"/>
    <w:rsid w:val="009F79BE"/>
    <w:rsid w:val="009F7BBD"/>
    <w:rsid w:val="009F7EEB"/>
    <w:rsid w:val="00A00290"/>
    <w:rsid w:val="00A00536"/>
    <w:rsid w:val="00A0068C"/>
    <w:rsid w:val="00A00905"/>
    <w:rsid w:val="00A00C73"/>
    <w:rsid w:val="00A01912"/>
    <w:rsid w:val="00A01B4E"/>
    <w:rsid w:val="00A01F3D"/>
    <w:rsid w:val="00A01F7E"/>
    <w:rsid w:val="00A01FF8"/>
    <w:rsid w:val="00A0234C"/>
    <w:rsid w:val="00A02687"/>
    <w:rsid w:val="00A02AD1"/>
    <w:rsid w:val="00A02C26"/>
    <w:rsid w:val="00A02F63"/>
    <w:rsid w:val="00A0326B"/>
    <w:rsid w:val="00A033D9"/>
    <w:rsid w:val="00A03432"/>
    <w:rsid w:val="00A0348E"/>
    <w:rsid w:val="00A0371A"/>
    <w:rsid w:val="00A03CD4"/>
    <w:rsid w:val="00A03D85"/>
    <w:rsid w:val="00A0436F"/>
    <w:rsid w:val="00A046EB"/>
    <w:rsid w:val="00A047DD"/>
    <w:rsid w:val="00A04DD4"/>
    <w:rsid w:val="00A04E7E"/>
    <w:rsid w:val="00A04FB8"/>
    <w:rsid w:val="00A0500F"/>
    <w:rsid w:val="00A0516A"/>
    <w:rsid w:val="00A054B3"/>
    <w:rsid w:val="00A05CEF"/>
    <w:rsid w:val="00A06117"/>
    <w:rsid w:val="00A06568"/>
    <w:rsid w:val="00A0744B"/>
    <w:rsid w:val="00A075EB"/>
    <w:rsid w:val="00A07673"/>
    <w:rsid w:val="00A076D8"/>
    <w:rsid w:val="00A07DA5"/>
    <w:rsid w:val="00A07E5D"/>
    <w:rsid w:val="00A07FD9"/>
    <w:rsid w:val="00A101DC"/>
    <w:rsid w:val="00A10935"/>
    <w:rsid w:val="00A109F5"/>
    <w:rsid w:val="00A10D39"/>
    <w:rsid w:val="00A1115D"/>
    <w:rsid w:val="00A11356"/>
    <w:rsid w:val="00A117B9"/>
    <w:rsid w:val="00A11AA2"/>
    <w:rsid w:val="00A11C56"/>
    <w:rsid w:val="00A12061"/>
    <w:rsid w:val="00A12C79"/>
    <w:rsid w:val="00A13004"/>
    <w:rsid w:val="00A13127"/>
    <w:rsid w:val="00A137FC"/>
    <w:rsid w:val="00A13D31"/>
    <w:rsid w:val="00A140F0"/>
    <w:rsid w:val="00A14575"/>
    <w:rsid w:val="00A14609"/>
    <w:rsid w:val="00A14E62"/>
    <w:rsid w:val="00A14FA5"/>
    <w:rsid w:val="00A1511E"/>
    <w:rsid w:val="00A15166"/>
    <w:rsid w:val="00A1544E"/>
    <w:rsid w:val="00A15583"/>
    <w:rsid w:val="00A15E60"/>
    <w:rsid w:val="00A15EEA"/>
    <w:rsid w:val="00A16725"/>
    <w:rsid w:val="00A16E13"/>
    <w:rsid w:val="00A16F11"/>
    <w:rsid w:val="00A17504"/>
    <w:rsid w:val="00A17721"/>
    <w:rsid w:val="00A17747"/>
    <w:rsid w:val="00A1776F"/>
    <w:rsid w:val="00A207BF"/>
    <w:rsid w:val="00A2082C"/>
    <w:rsid w:val="00A2118C"/>
    <w:rsid w:val="00A21B0A"/>
    <w:rsid w:val="00A22251"/>
    <w:rsid w:val="00A223EF"/>
    <w:rsid w:val="00A22629"/>
    <w:rsid w:val="00A22E8D"/>
    <w:rsid w:val="00A22F27"/>
    <w:rsid w:val="00A23882"/>
    <w:rsid w:val="00A238D0"/>
    <w:rsid w:val="00A23903"/>
    <w:rsid w:val="00A2398D"/>
    <w:rsid w:val="00A23B77"/>
    <w:rsid w:val="00A24317"/>
    <w:rsid w:val="00A24380"/>
    <w:rsid w:val="00A244FF"/>
    <w:rsid w:val="00A24A44"/>
    <w:rsid w:val="00A24C80"/>
    <w:rsid w:val="00A24CAD"/>
    <w:rsid w:val="00A24CCC"/>
    <w:rsid w:val="00A24D39"/>
    <w:rsid w:val="00A24F8F"/>
    <w:rsid w:val="00A2500F"/>
    <w:rsid w:val="00A25128"/>
    <w:rsid w:val="00A253E0"/>
    <w:rsid w:val="00A25479"/>
    <w:rsid w:val="00A255E0"/>
    <w:rsid w:val="00A25B46"/>
    <w:rsid w:val="00A25B62"/>
    <w:rsid w:val="00A25CC0"/>
    <w:rsid w:val="00A25CD3"/>
    <w:rsid w:val="00A26106"/>
    <w:rsid w:val="00A26589"/>
    <w:rsid w:val="00A266C0"/>
    <w:rsid w:val="00A26BA4"/>
    <w:rsid w:val="00A2715A"/>
    <w:rsid w:val="00A277C4"/>
    <w:rsid w:val="00A27AD9"/>
    <w:rsid w:val="00A27E2B"/>
    <w:rsid w:val="00A309FC"/>
    <w:rsid w:val="00A30B4C"/>
    <w:rsid w:val="00A30DAA"/>
    <w:rsid w:val="00A31571"/>
    <w:rsid w:val="00A316BE"/>
    <w:rsid w:val="00A31C03"/>
    <w:rsid w:val="00A322BB"/>
    <w:rsid w:val="00A322F2"/>
    <w:rsid w:val="00A327B8"/>
    <w:rsid w:val="00A32866"/>
    <w:rsid w:val="00A32CE5"/>
    <w:rsid w:val="00A33554"/>
    <w:rsid w:val="00A338C0"/>
    <w:rsid w:val="00A3471C"/>
    <w:rsid w:val="00A3485D"/>
    <w:rsid w:val="00A34CC4"/>
    <w:rsid w:val="00A34CE1"/>
    <w:rsid w:val="00A34D02"/>
    <w:rsid w:val="00A350FB"/>
    <w:rsid w:val="00A35469"/>
    <w:rsid w:val="00A3590C"/>
    <w:rsid w:val="00A35917"/>
    <w:rsid w:val="00A35A39"/>
    <w:rsid w:val="00A35D4F"/>
    <w:rsid w:val="00A361BD"/>
    <w:rsid w:val="00A3634A"/>
    <w:rsid w:val="00A3679D"/>
    <w:rsid w:val="00A36BA1"/>
    <w:rsid w:val="00A36C2D"/>
    <w:rsid w:val="00A36D9C"/>
    <w:rsid w:val="00A36E55"/>
    <w:rsid w:val="00A373C3"/>
    <w:rsid w:val="00A37460"/>
    <w:rsid w:val="00A375CE"/>
    <w:rsid w:val="00A37C13"/>
    <w:rsid w:val="00A37F9C"/>
    <w:rsid w:val="00A40031"/>
    <w:rsid w:val="00A409D4"/>
    <w:rsid w:val="00A40B45"/>
    <w:rsid w:val="00A4104F"/>
    <w:rsid w:val="00A41135"/>
    <w:rsid w:val="00A4118E"/>
    <w:rsid w:val="00A41608"/>
    <w:rsid w:val="00A416A5"/>
    <w:rsid w:val="00A41939"/>
    <w:rsid w:val="00A419B8"/>
    <w:rsid w:val="00A419DC"/>
    <w:rsid w:val="00A41C6F"/>
    <w:rsid w:val="00A41E81"/>
    <w:rsid w:val="00A42392"/>
    <w:rsid w:val="00A42514"/>
    <w:rsid w:val="00A42802"/>
    <w:rsid w:val="00A4295E"/>
    <w:rsid w:val="00A42AED"/>
    <w:rsid w:val="00A42D2F"/>
    <w:rsid w:val="00A42F90"/>
    <w:rsid w:val="00A43145"/>
    <w:rsid w:val="00A435FB"/>
    <w:rsid w:val="00A438BF"/>
    <w:rsid w:val="00A43A84"/>
    <w:rsid w:val="00A43B7A"/>
    <w:rsid w:val="00A43BF5"/>
    <w:rsid w:val="00A43CBE"/>
    <w:rsid w:val="00A43CC9"/>
    <w:rsid w:val="00A43D3E"/>
    <w:rsid w:val="00A43EE0"/>
    <w:rsid w:val="00A44061"/>
    <w:rsid w:val="00A4448B"/>
    <w:rsid w:val="00A449A6"/>
    <w:rsid w:val="00A44A9F"/>
    <w:rsid w:val="00A4544A"/>
    <w:rsid w:val="00A45720"/>
    <w:rsid w:val="00A46164"/>
    <w:rsid w:val="00A4650C"/>
    <w:rsid w:val="00A4683F"/>
    <w:rsid w:val="00A46A1E"/>
    <w:rsid w:val="00A46B8B"/>
    <w:rsid w:val="00A46C86"/>
    <w:rsid w:val="00A47002"/>
    <w:rsid w:val="00A4705A"/>
    <w:rsid w:val="00A47867"/>
    <w:rsid w:val="00A47A74"/>
    <w:rsid w:val="00A47B66"/>
    <w:rsid w:val="00A47F5E"/>
    <w:rsid w:val="00A5010C"/>
    <w:rsid w:val="00A50122"/>
    <w:rsid w:val="00A501A5"/>
    <w:rsid w:val="00A508BA"/>
    <w:rsid w:val="00A50A17"/>
    <w:rsid w:val="00A50B74"/>
    <w:rsid w:val="00A50CA1"/>
    <w:rsid w:val="00A50E3B"/>
    <w:rsid w:val="00A51047"/>
    <w:rsid w:val="00A5131F"/>
    <w:rsid w:val="00A513C8"/>
    <w:rsid w:val="00A51424"/>
    <w:rsid w:val="00A518CF"/>
    <w:rsid w:val="00A524E1"/>
    <w:rsid w:val="00A526CC"/>
    <w:rsid w:val="00A52757"/>
    <w:rsid w:val="00A528E3"/>
    <w:rsid w:val="00A53864"/>
    <w:rsid w:val="00A538CB"/>
    <w:rsid w:val="00A540D4"/>
    <w:rsid w:val="00A5458F"/>
    <w:rsid w:val="00A5459D"/>
    <w:rsid w:val="00A5464E"/>
    <w:rsid w:val="00A54681"/>
    <w:rsid w:val="00A546B8"/>
    <w:rsid w:val="00A54773"/>
    <w:rsid w:val="00A54C9B"/>
    <w:rsid w:val="00A54D33"/>
    <w:rsid w:val="00A54F0C"/>
    <w:rsid w:val="00A55139"/>
    <w:rsid w:val="00A5535C"/>
    <w:rsid w:val="00A55529"/>
    <w:rsid w:val="00A5571B"/>
    <w:rsid w:val="00A55AAB"/>
    <w:rsid w:val="00A55EA6"/>
    <w:rsid w:val="00A562FC"/>
    <w:rsid w:val="00A56348"/>
    <w:rsid w:val="00A56566"/>
    <w:rsid w:val="00A56AC4"/>
    <w:rsid w:val="00A5724E"/>
    <w:rsid w:val="00A572CA"/>
    <w:rsid w:val="00A57404"/>
    <w:rsid w:val="00A57608"/>
    <w:rsid w:val="00A57861"/>
    <w:rsid w:val="00A57961"/>
    <w:rsid w:val="00A57EFA"/>
    <w:rsid w:val="00A600ED"/>
    <w:rsid w:val="00A60326"/>
    <w:rsid w:val="00A60A5F"/>
    <w:rsid w:val="00A62804"/>
    <w:rsid w:val="00A62806"/>
    <w:rsid w:val="00A6293C"/>
    <w:rsid w:val="00A62A98"/>
    <w:rsid w:val="00A62F2C"/>
    <w:rsid w:val="00A63120"/>
    <w:rsid w:val="00A6365A"/>
    <w:rsid w:val="00A63848"/>
    <w:rsid w:val="00A639EC"/>
    <w:rsid w:val="00A63EB1"/>
    <w:rsid w:val="00A640FD"/>
    <w:rsid w:val="00A641DA"/>
    <w:rsid w:val="00A64DC9"/>
    <w:rsid w:val="00A64E78"/>
    <w:rsid w:val="00A64E9E"/>
    <w:rsid w:val="00A64F3A"/>
    <w:rsid w:val="00A64F9E"/>
    <w:rsid w:val="00A65066"/>
    <w:rsid w:val="00A657B5"/>
    <w:rsid w:val="00A65834"/>
    <w:rsid w:val="00A6691B"/>
    <w:rsid w:val="00A66926"/>
    <w:rsid w:val="00A66932"/>
    <w:rsid w:val="00A66C68"/>
    <w:rsid w:val="00A671B5"/>
    <w:rsid w:val="00A67484"/>
    <w:rsid w:val="00A6767D"/>
    <w:rsid w:val="00A677BF"/>
    <w:rsid w:val="00A67FB3"/>
    <w:rsid w:val="00A702B8"/>
    <w:rsid w:val="00A703DA"/>
    <w:rsid w:val="00A70976"/>
    <w:rsid w:val="00A713AF"/>
    <w:rsid w:val="00A71415"/>
    <w:rsid w:val="00A71B63"/>
    <w:rsid w:val="00A71CE1"/>
    <w:rsid w:val="00A72299"/>
    <w:rsid w:val="00A72462"/>
    <w:rsid w:val="00A72626"/>
    <w:rsid w:val="00A72711"/>
    <w:rsid w:val="00A728DA"/>
    <w:rsid w:val="00A72D04"/>
    <w:rsid w:val="00A72DAE"/>
    <w:rsid w:val="00A72DEE"/>
    <w:rsid w:val="00A72EB9"/>
    <w:rsid w:val="00A73AE4"/>
    <w:rsid w:val="00A73E57"/>
    <w:rsid w:val="00A73FC8"/>
    <w:rsid w:val="00A74204"/>
    <w:rsid w:val="00A74666"/>
    <w:rsid w:val="00A75061"/>
    <w:rsid w:val="00A750E9"/>
    <w:rsid w:val="00A750F4"/>
    <w:rsid w:val="00A75254"/>
    <w:rsid w:val="00A758CF"/>
    <w:rsid w:val="00A75A2C"/>
    <w:rsid w:val="00A76907"/>
    <w:rsid w:val="00A76A76"/>
    <w:rsid w:val="00A76B6A"/>
    <w:rsid w:val="00A76D4C"/>
    <w:rsid w:val="00A76FC7"/>
    <w:rsid w:val="00A771E0"/>
    <w:rsid w:val="00A77358"/>
    <w:rsid w:val="00A774DD"/>
    <w:rsid w:val="00A77F6D"/>
    <w:rsid w:val="00A802E3"/>
    <w:rsid w:val="00A807A9"/>
    <w:rsid w:val="00A80E3F"/>
    <w:rsid w:val="00A8106D"/>
    <w:rsid w:val="00A810F8"/>
    <w:rsid w:val="00A811FC"/>
    <w:rsid w:val="00A81662"/>
    <w:rsid w:val="00A8180C"/>
    <w:rsid w:val="00A825C9"/>
    <w:rsid w:val="00A82797"/>
    <w:rsid w:val="00A827C5"/>
    <w:rsid w:val="00A828FA"/>
    <w:rsid w:val="00A829D3"/>
    <w:rsid w:val="00A82A79"/>
    <w:rsid w:val="00A82D8A"/>
    <w:rsid w:val="00A83108"/>
    <w:rsid w:val="00A83444"/>
    <w:rsid w:val="00A836D5"/>
    <w:rsid w:val="00A83878"/>
    <w:rsid w:val="00A83E66"/>
    <w:rsid w:val="00A8402A"/>
    <w:rsid w:val="00A8421A"/>
    <w:rsid w:val="00A845DB"/>
    <w:rsid w:val="00A84790"/>
    <w:rsid w:val="00A849DD"/>
    <w:rsid w:val="00A8517F"/>
    <w:rsid w:val="00A8525A"/>
    <w:rsid w:val="00A8565B"/>
    <w:rsid w:val="00A856C8"/>
    <w:rsid w:val="00A857DE"/>
    <w:rsid w:val="00A85F76"/>
    <w:rsid w:val="00A8611C"/>
    <w:rsid w:val="00A865B9"/>
    <w:rsid w:val="00A86EE5"/>
    <w:rsid w:val="00A8708B"/>
    <w:rsid w:val="00A87766"/>
    <w:rsid w:val="00A87B7B"/>
    <w:rsid w:val="00A9023D"/>
    <w:rsid w:val="00A90A0D"/>
    <w:rsid w:val="00A90BF4"/>
    <w:rsid w:val="00A90D16"/>
    <w:rsid w:val="00A91572"/>
    <w:rsid w:val="00A919AF"/>
    <w:rsid w:val="00A91D5F"/>
    <w:rsid w:val="00A92505"/>
    <w:rsid w:val="00A92B65"/>
    <w:rsid w:val="00A93066"/>
    <w:rsid w:val="00A9355E"/>
    <w:rsid w:val="00A9397F"/>
    <w:rsid w:val="00A93B31"/>
    <w:rsid w:val="00A93DE5"/>
    <w:rsid w:val="00A93E35"/>
    <w:rsid w:val="00A93EEF"/>
    <w:rsid w:val="00A94268"/>
    <w:rsid w:val="00A94326"/>
    <w:rsid w:val="00A949EA"/>
    <w:rsid w:val="00A94B20"/>
    <w:rsid w:val="00A94E3C"/>
    <w:rsid w:val="00A95547"/>
    <w:rsid w:val="00A959FC"/>
    <w:rsid w:val="00A95DF2"/>
    <w:rsid w:val="00A95EFA"/>
    <w:rsid w:val="00A962C5"/>
    <w:rsid w:val="00A96532"/>
    <w:rsid w:val="00A9681D"/>
    <w:rsid w:val="00A96949"/>
    <w:rsid w:val="00A96966"/>
    <w:rsid w:val="00A96AC8"/>
    <w:rsid w:val="00A96C97"/>
    <w:rsid w:val="00A971B0"/>
    <w:rsid w:val="00A97E02"/>
    <w:rsid w:val="00AA03CF"/>
    <w:rsid w:val="00AA04BA"/>
    <w:rsid w:val="00AA135D"/>
    <w:rsid w:val="00AA13C5"/>
    <w:rsid w:val="00AA1B5F"/>
    <w:rsid w:val="00AA1C69"/>
    <w:rsid w:val="00AA246B"/>
    <w:rsid w:val="00AA2AF8"/>
    <w:rsid w:val="00AA2F7B"/>
    <w:rsid w:val="00AA2FA8"/>
    <w:rsid w:val="00AA2FFB"/>
    <w:rsid w:val="00AA3310"/>
    <w:rsid w:val="00AA3678"/>
    <w:rsid w:val="00AA38B0"/>
    <w:rsid w:val="00AA39A9"/>
    <w:rsid w:val="00AA3B1E"/>
    <w:rsid w:val="00AA47A5"/>
    <w:rsid w:val="00AA4C32"/>
    <w:rsid w:val="00AA4D6B"/>
    <w:rsid w:val="00AA4FC8"/>
    <w:rsid w:val="00AA5308"/>
    <w:rsid w:val="00AA5957"/>
    <w:rsid w:val="00AA5A43"/>
    <w:rsid w:val="00AA5DAF"/>
    <w:rsid w:val="00AA624C"/>
    <w:rsid w:val="00AA62C4"/>
    <w:rsid w:val="00AA6500"/>
    <w:rsid w:val="00AA65E6"/>
    <w:rsid w:val="00AA6722"/>
    <w:rsid w:val="00AA6BEF"/>
    <w:rsid w:val="00AA6C16"/>
    <w:rsid w:val="00AA6F27"/>
    <w:rsid w:val="00AA6FB4"/>
    <w:rsid w:val="00AA72A9"/>
    <w:rsid w:val="00AA7B66"/>
    <w:rsid w:val="00AA7BF0"/>
    <w:rsid w:val="00AA7D8E"/>
    <w:rsid w:val="00AA7E70"/>
    <w:rsid w:val="00AB0361"/>
    <w:rsid w:val="00AB0392"/>
    <w:rsid w:val="00AB03F1"/>
    <w:rsid w:val="00AB19BE"/>
    <w:rsid w:val="00AB1B6A"/>
    <w:rsid w:val="00AB1D4C"/>
    <w:rsid w:val="00AB2042"/>
    <w:rsid w:val="00AB2102"/>
    <w:rsid w:val="00AB2303"/>
    <w:rsid w:val="00AB2906"/>
    <w:rsid w:val="00AB2D3B"/>
    <w:rsid w:val="00AB2DB6"/>
    <w:rsid w:val="00AB3306"/>
    <w:rsid w:val="00AB3346"/>
    <w:rsid w:val="00AB3564"/>
    <w:rsid w:val="00AB3604"/>
    <w:rsid w:val="00AB3861"/>
    <w:rsid w:val="00AB3AF5"/>
    <w:rsid w:val="00AB3B88"/>
    <w:rsid w:val="00AB3D1A"/>
    <w:rsid w:val="00AB3EF1"/>
    <w:rsid w:val="00AB401D"/>
    <w:rsid w:val="00AB41E9"/>
    <w:rsid w:val="00AB4438"/>
    <w:rsid w:val="00AB482C"/>
    <w:rsid w:val="00AB4971"/>
    <w:rsid w:val="00AB4979"/>
    <w:rsid w:val="00AB49AF"/>
    <w:rsid w:val="00AB4C0D"/>
    <w:rsid w:val="00AB4D54"/>
    <w:rsid w:val="00AB52A1"/>
    <w:rsid w:val="00AB53EC"/>
    <w:rsid w:val="00AB55F1"/>
    <w:rsid w:val="00AB56A3"/>
    <w:rsid w:val="00AB5F5A"/>
    <w:rsid w:val="00AB6075"/>
    <w:rsid w:val="00AB61DA"/>
    <w:rsid w:val="00AB63B3"/>
    <w:rsid w:val="00AB650D"/>
    <w:rsid w:val="00AB654C"/>
    <w:rsid w:val="00AB700E"/>
    <w:rsid w:val="00AB7B0B"/>
    <w:rsid w:val="00AC0D58"/>
    <w:rsid w:val="00AC0FCB"/>
    <w:rsid w:val="00AC1612"/>
    <w:rsid w:val="00AC193D"/>
    <w:rsid w:val="00AC20D5"/>
    <w:rsid w:val="00AC25FB"/>
    <w:rsid w:val="00AC2B22"/>
    <w:rsid w:val="00AC2CC5"/>
    <w:rsid w:val="00AC2D58"/>
    <w:rsid w:val="00AC3521"/>
    <w:rsid w:val="00AC359E"/>
    <w:rsid w:val="00AC36A2"/>
    <w:rsid w:val="00AC3700"/>
    <w:rsid w:val="00AC3762"/>
    <w:rsid w:val="00AC3875"/>
    <w:rsid w:val="00AC39F9"/>
    <w:rsid w:val="00AC3D45"/>
    <w:rsid w:val="00AC3EA6"/>
    <w:rsid w:val="00AC4734"/>
    <w:rsid w:val="00AC4797"/>
    <w:rsid w:val="00AC479A"/>
    <w:rsid w:val="00AC49D1"/>
    <w:rsid w:val="00AC4B74"/>
    <w:rsid w:val="00AC4E32"/>
    <w:rsid w:val="00AC552B"/>
    <w:rsid w:val="00AC5CB4"/>
    <w:rsid w:val="00AC5F77"/>
    <w:rsid w:val="00AC6312"/>
    <w:rsid w:val="00AC74C9"/>
    <w:rsid w:val="00AC7536"/>
    <w:rsid w:val="00AC799D"/>
    <w:rsid w:val="00AC7C0F"/>
    <w:rsid w:val="00AC7D6A"/>
    <w:rsid w:val="00AC7FBD"/>
    <w:rsid w:val="00AD0065"/>
    <w:rsid w:val="00AD00D5"/>
    <w:rsid w:val="00AD04AC"/>
    <w:rsid w:val="00AD0BA5"/>
    <w:rsid w:val="00AD0D3C"/>
    <w:rsid w:val="00AD1509"/>
    <w:rsid w:val="00AD176F"/>
    <w:rsid w:val="00AD18CE"/>
    <w:rsid w:val="00AD1B94"/>
    <w:rsid w:val="00AD208E"/>
    <w:rsid w:val="00AD2151"/>
    <w:rsid w:val="00AD24DD"/>
    <w:rsid w:val="00AD27B6"/>
    <w:rsid w:val="00AD2D96"/>
    <w:rsid w:val="00AD3067"/>
    <w:rsid w:val="00AD31FD"/>
    <w:rsid w:val="00AD3402"/>
    <w:rsid w:val="00AD37C6"/>
    <w:rsid w:val="00AD4776"/>
    <w:rsid w:val="00AD5110"/>
    <w:rsid w:val="00AD5460"/>
    <w:rsid w:val="00AD557A"/>
    <w:rsid w:val="00AD55A0"/>
    <w:rsid w:val="00AD55CB"/>
    <w:rsid w:val="00AD5705"/>
    <w:rsid w:val="00AD600C"/>
    <w:rsid w:val="00AD67A4"/>
    <w:rsid w:val="00AD693C"/>
    <w:rsid w:val="00AD6E71"/>
    <w:rsid w:val="00AD74ED"/>
    <w:rsid w:val="00AD7C9C"/>
    <w:rsid w:val="00AD7F62"/>
    <w:rsid w:val="00AE0026"/>
    <w:rsid w:val="00AE007F"/>
    <w:rsid w:val="00AE08C1"/>
    <w:rsid w:val="00AE0BEC"/>
    <w:rsid w:val="00AE0F94"/>
    <w:rsid w:val="00AE1172"/>
    <w:rsid w:val="00AE1329"/>
    <w:rsid w:val="00AE1610"/>
    <w:rsid w:val="00AE1965"/>
    <w:rsid w:val="00AE1B3F"/>
    <w:rsid w:val="00AE1D07"/>
    <w:rsid w:val="00AE1D7B"/>
    <w:rsid w:val="00AE2231"/>
    <w:rsid w:val="00AE22A6"/>
    <w:rsid w:val="00AE2614"/>
    <w:rsid w:val="00AE273E"/>
    <w:rsid w:val="00AE2BA3"/>
    <w:rsid w:val="00AE2CCB"/>
    <w:rsid w:val="00AE2E91"/>
    <w:rsid w:val="00AE3486"/>
    <w:rsid w:val="00AE392D"/>
    <w:rsid w:val="00AE3976"/>
    <w:rsid w:val="00AE3F18"/>
    <w:rsid w:val="00AE43A8"/>
    <w:rsid w:val="00AE46CD"/>
    <w:rsid w:val="00AE4865"/>
    <w:rsid w:val="00AE56A6"/>
    <w:rsid w:val="00AE59C5"/>
    <w:rsid w:val="00AE5B1F"/>
    <w:rsid w:val="00AE5DD0"/>
    <w:rsid w:val="00AE5E87"/>
    <w:rsid w:val="00AE67B8"/>
    <w:rsid w:val="00AE67E2"/>
    <w:rsid w:val="00AE6C3C"/>
    <w:rsid w:val="00AE6E0E"/>
    <w:rsid w:val="00AE6F0B"/>
    <w:rsid w:val="00AE6FD0"/>
    <w:rsid w:val="00AE77DF"/>
    <w:rsid w:val="00AE7957"/>
    <w:rsid w:val="00AE7D25"/>
    <w:rsid w:val="00AE7DEC"/>
    <w:rsid w:val="00AE7ECA"/>
    <w:rsid w:val="00AF0176"/>
    <w:rsid w:val="00AF03D2"/>
    <w:rsid w:val="00AF03E0"/>
    <w:rsid w:val="00AF05B9"/>
    <w:rsid w:val="00AF144C"/>
    <w:rsid w:val="00AF1903"/>
    <w:rsid w:val="00AF1C06"/>
    <w:rsid w:val="00AF1C28"/>
    <w:rsid w:val="00AF1C77"/>
    <w:rsid w:val="00AF1D0A"/>
    <w:rsid w:val="00AF23F1"/>
    <w:rsid w:val="00AF2711"/>
    <w:rsid w:val="00AF2C55"/>
    <w:rsid w:val="00AF2C6F"/>
    <w:rsid w:val="00AF2DA6"/>
    <w:rsid w:val="00AF2EC9"/>
    <w:rsid w:val="00AF3610"/>
    <w:rsid w:val="00AF3B64"/>
    <w:rsid w:val="00AF448A"/>
    <w:rsid w:val="00AF4558"/>
    <w:rsid w:val="00AF4708"/>
    <w:rsid w:val="00AF470D"/>
    <w:rsid w:val="00AF48A7"/>
    <w:rsid w:val="00AF4E48"/>
    <w:rsid w:val="00AF50D1"/>
    <w:rsid w:val="00AF585A"/>
    <w:rsid w:val="00AF59A5"/>
    <w:rsid w:val="00AF5B8F"/>
    <w:rsid w:val="00AF5BF1"/>
    <w:rsid w:val="00AF5DFF"/>
    <w:rsid w:val="00AF61AD"/>
    <w:rsid w:val="00AF622A"/>
    <w:rsid w:val="00AF6487"/>
    <w:rsid w:val="00AF67F1"/>
    <w:rsid w:val="00AF69F4"/>
    <w:rsid w:val="00AF6BCB"/>
    <w:rsid w:val="00AF6DC3"/>
    <w:rsid w:val="00AF7185"/>
    <w:rsid w:val="00AF71CA"/>
    <w:rsid w:val="00AF73DA"/>
    <w:rsid w:val="00AF73E7"/>
    <w:rsid w:val="00AF78EB"/>
    <w:rsid w:val="00AF7B2F"/>
    <w:rsid w:val="00AF7BE5"/>
    <w:rsid w:val="00AF7D08"/>
    <w:rsid w:val="00AF7DD6"/>
    <w:rsid w:val="00AF7F61"/>
    <w:rsid w:val="00B001A9"/>
    <w:rsid w:val="00B00324"/>
    <w:rsid w:val="00B0037B"/>
    <w:rsid w:val="00B0068F"/>
    <w:rsid w:val="00B006A9"/>
    <w:rsid w:val="00B00A5C"/>
    <w:rsid w:val="00B00E83"/>
    <w:rsid w:val="00B00F48"/>
    <w:rsid w:val="00B011B8"/>
    <w:rsid w:val="00B016A8"/>
    <w:rsid w:val="00B0189E"/>
    <w:rsid w:val="00B01D28"/>
    <w:rsid w:val="00B01E66"/>
    <w:rsid w:val="00B01FAA"/>
    <w:rsid w:val="00B01FBF"/>
    <w:rsid w:val="00B0204B"/>
    <w:rsid w:val="00B023BE"/>
    <w:rsid w:val="00B0246A"/>
    <w:rsid w:val="00B024D1"/>
    <w:rsid w:val="00B02C74"/>
    <w:rsid w:val="00B02FB9"/>
    <w:rsid w:val="00B033DE"/>
    <w:rsid w:val="00B034BF"/>
    <w:rsid w:val="00B03819"/>
    <w:rsid w:val="00B0395B"/>
    <w:rsid w:val="00B044BA"/>
    <w:rsid w:val="00B044E3"/>
    <w:rsid w:val="00B04578"/>
    <w:rsid w:val="00B047F8"/>
    <w:rsid w:val="00B04D7C"/>
    <w:rsid w:val="00B0505B"/>
    <w:rsid w:val="00B05872"/>
    <w:rsid w:val="00B05CC3"/>
    <w:rsid w:val="00B05F50"/>
    <w:rsid w:val="00B06350"/>
    <w:rsid w:val="00B069B3"/>
    <w:rsid w:val="00B0755B"/>
    <w:rsid w:val="00B07893"/>
    <w:rsid w:val="00B07AD1"/>
    <w:rsid w:val="00B1003C"/>
    <w:rsid w:val="00B1031E"/>
    <w:rsid w:val="00B106EF"/>
    <w:rsid w:val="00B10788"/>
    <w:rsid w:val="00B10804"/>
    <w:rsid w:val="00B109C1"/>
    <w:rsid w:val="00B10BBA"/>
    <w:rsid w:val="00B10BEC"/>
    <w:rsid w:val="00B10C1B"/>
    <w:rsid w:val="00B118B9"/>
    <w:rsid w:val="00B11DCD"/>
    <w:rsid w:val="00B11DEC"/>
    <w:rsid w:val="00B1214A"/>
    <w:rsid w:val="00B1229D"/>
    <w:rsid w:val="00B12794"/>
    <w:rsid w:val="00B1285E"/>
    <w:rsid w:val="00B12BEB"/>
    <w:rsid w:val="00B12CA0"/>
    <w:rsid w:val="00B12F27"/>
    <w:rsid w:val="00B13586"/>
    <w:rsid w:val="00B13650"/>
    <w:rsid w:val="00B13BD5"/>
    <w:rsid w:val="00B14199"/>
    <w:rsid w:val="00B141E8"/>
    <w:rsid w:val="00B1449C"/>
    <w:rsid w:val="00B14D58"/>
    <w:rsid w:val="00B1506A"/>
    <w:rsid w:val="00B15097"/>
    <w:rsid w:val="00B152D1"/>
    <w:rsid w:val="00B15575"/>
    <w:rsid w:val="00B15721"/>
    <w:rsid w:val="00B1642D"/>
    <w:rsid w:val="00B164DF"/>
    <w:rsid w:val="00B16618"/>
    <w:rsid w:val="00B16961"/>
    <w:rsid w:val="00B16A14"/>
    <w:rsid w:val="00B16F16"/>
    <w:rsid w:val="00B16F51"/>
    <w:rsid w:val="00B171A6"/>
    <w:rsid w:val="00B17B8B"/>
    <w:rsid w:val="00B17E7F"/>
    <w:rsid w:val="00B208EF"/>
    <w:rsid w:val="00B20A0B"/>
    <w:rsid w:val="00B20BD2"/>
    <w:rsid w:val="00B20DF0"/>
    <w:rsid w:val="00B2114D"/>
    <w:rsid w:val="00B2120D"/>
    <w:rsid w:val="00B21B42"/>
    <w:rsid w:val="00B2215A"/>
    <w:rsid w:val="00B2232E"/>
    <w:rsid w:val="00B22A53"/>
    <w:rsid w:val="00B22A84"/>
    <w:rsid w:val="00B22B48"/>
    <w:rsid w:val="00B22C3E"/>
    <w:rsid w:val="00B233D1"/>
    <w:rsid w:val="00B23787"/>
    <w:rsid w:val="00B24104"/>
    <w:rsid w:val="00B2411C"/>
    <w:rsid w:val="00B2471D"/>
    <w:rsid w:val="00B249C2"/>
    <w:rsid w:val="00B2542E"/>
    <w:rsid w:val="00B2561B"/>
    <w:rsid w:val="00B25B0E"/>
    <w:rsid w:val="00B25BED"/>
    <w:rsid w:val="00B25F30"/>
    <w:rsid w:val="00B2636A"/>
    <w:rsid w:val="00B266C0"/>
    <w:rsid w:val="00B26AFF"/>
    <w:rsid w:val="00B26D81"/>
    <w:rsid w:val="00B26D91"/>
    <w:rsid w:val="00B26E20"/>
    <w:rsid w:val="00B270BF"/>
    <w:rsid w:val="00B2745A"/>
    <w:rsid w:val="00B279D0"/>
    <w:rsid w:val="00B27A4A"/>
    <w:rsid w:val="00B27DF8"/>
    <w:rsid w:val="00B27FB0"/>
    <w:rsid w:val="00B30051"/>
    <w:rsid w:val="00B30277"/>
    <w:rsid w:val="00B303DA"/>
    <w:rsid w:val="00B30482"/>
    <w:rsid w:val="00B308B9"/>
    <w:rsid w:val="00B30954"/>
    <w:rsid w:val="00B30A2E"/>
    <w:rsid w:val="00B30B7F"/>
    <w:rsid w:val="00B30F79"/>
    <w:rsid w:val="00B31B79"/>
    <w:rsid w:val="00B32333"/>
    <w:rsid w:val="00B3263A"/>
    <w:rsid w:val="00B329E4"/>
    <w:rsid w:val="00B32F02"/>
    <w:rsid w:val="00B32FAB"/>
    <w:rsid w:val="00B32FBE"/>
    <w:rsid w:val="00B33218"/>
    <w:rsid w:val="00B334EA"/>
    <w:rsid w:val="00B3352E"/>
    <w:rsid w:val="00B3372F"/>
    <w:rsid w:val="00B337C5"/>
    <w:rsid w:val="00B33BA2"/>
    <w:rsid w:val="00B3408C"/>
    <w:rsid w:val="00B34409"/>
    <w:rsid w:val="00B347DD"/>
    <w:rsid w:val="00B34A46"/>
    <w:rsid w:val="00B35588"/>
    <w:rsid w:val="00B355D9"/>
    <w:rsid w:val="00B357A9"/>
    <w:rsid w:val="00B3597B"/>
    <w:rsid w:val="00B359D5"/>
    <w:rsid w:val="00B35A1D"/>
    <w:rsid w:val="00B35B19"/>
    <w:rsid w:val="00B361DE"/>
    <w:rsid w:val="00B36275"/>
    <w:rsid w:val="00B36A9D"/>
    <w:rsid w:val="00B36DEC"/>
    <w:rsid w:val="00B371BE"/>
    <w:rsid w:val="00B3733D"/>
    <w:rsid w:val="00B37720"/>
    <w:rsid w:val="00B37760"/>
    <w:rsid w:val="00B37892"/>
    <w:rsid w:val="00B37EC7"/>
    <w:rsid w:val="00B403F4"/>
    <w:rsid w:val="00B4058C"/>
    <w:rsid w:val="00B40AD4"/>
    <w:rsid w:val="00B40BB4"/>
    <w:rsid w:val="00B40E50"/>
    <w:rsid w:val="00B40F41"/>
    <w:rsid w:val="00B41166"/>
    <w:rsid w:val="00B413DC"/>
    <w:rsid w:val="00B42005"/>
    <w:rsid w:val="00B420A1"/>
    <w:rsid w:val="00B421F7"/>
    <w:rsid w:val="00B4289F"/>
    <w:rsid w:val="00B42989"/>
    <w:rsid w:val="00B43241"/>
    <w:rsid w:val="00B433B1"/>
    <w:rsid w:val="00B433F0"/>
    <w:rsid w:val="00B43985"/>
    <w:rsid w:val="00B43B18"/>
    <w:rsid w:val="00B43F29"/>
    <w:rsid w:val="00B44238"/>
    <w:rsid w:val="00B4436F"/>
    <w:rsid w:val="00B444C1"/>
    <w:rsid w:val="00B4461D"/>
    <w:rsid w:val="00B448DC"/>
    <w:rsid w:val="00B449FF"/>
    <w:rsid w:val="00B44B90"/>
    <w:rsid w:val="00B44EEF"/>
    <w:rsid w:val="00B45341"/>
    <w:rsid w:val="00B455EB"/>
    <w:rsid w:val="00B45B0D"/>
    <w:rsid w:val="00B45D46"/>
    <w:rsid w:val="00B4649F"/>
    <w:rsid w:val="00B46949"/>
    <w:rsid w:val="00B469D5"/>
    <w:rsid w:val="00B46DE3"/>
    <w:rsid w:val="00B47536"/>
    <w:rsid w:val="00B47723"/>
    <w:rsid w:val="00B47A3A"/>
    <w:rsid w:val="00B50440"/>
    <w:rsid w:val="00B506E4"/>
    <w:rsid w:val="00B509D0"/>
    <w:rsid w:val="00B513AC"/>
    <w:rsid w:val="00B51850"/>
    <w:rsid w:val="00B51968"/>
    <w:rsid w:val="00B523C2"/>
    <w:rsid w:val="00B52493"/>
    <w:rsid w:val="00B52553"/>
    <w:rsid w:val="00B527E5"/>
    <w:rsid w:val="00B52B03"/>
    <w:rsid w:val="00B532CB"/>
    <w:rsid w:val="00B532EF"/>
    <w:rsid w:val="00B536D4"/>
    <w:rsid w:val="00B53A4F"/>
    <w:rsid w:val="00B53A54"/>
    <w:rsid w:val="00B53F26"/>
    <w:rsid w:val="00B54220"/>
    <w:rsid w:val="00B54280"/>
    <w:rsid w:val="00B5437D"/>
    <w:rsid w:val="00B545C7"/>
    <w:rsid w:val="00B54EBC"/>
    <w:rsid w:val="00B5513A"/>
    <w:rsid w:val="00B554F5"/>
    <w:rsid w:val="00B55A7A"/>
    <w:rsid w:val="00B55E3C"/>
    <w:rsid w:val="00B55F60"/>
    <w:rsid w:val="00B565BC"/>
    <w:rsid w:val="00B56632"/>
    <w:rsid w:val="00B56658"/>
    <w:rsid w:val="00B56D98"/>
    <w:rsid w:val="00B56E95"/>
    <w:rsid w:val="00B57643"/>
    <w:rsid w:val="00B57672"/>
    <w:rsid w:val="00B577BB"/>
    <w:rsid w:val="00B578F7"/>
    <w:rsid w:val="00B57902"/>
    <w:rsid w:val="00B579AC"/>
    <w:rsid w:val="00B57B22"/>
    <w:rsid w:val="00B57B43"/>
    <w:rsid w:val="00B57D32"/>
    <w:rsid w:val="00B6083B"/>
    <w:rsid w:val="00B60F11"/>
    <w:rsid w:val="00B61099"/>
    <w:rsid w:val="00B61208"/>
    <w:rsid w:val="00B61527"/>
    <w:rsid w:val="00B6191A"/>
    <w:rsid w:val="00B619A1"/>
    <w:rsid w:val="00B61F2C"/>
    <w:rsid w:val="00B620D5"/>
    <w:rsid w:val="00B622F2"/>
    <w:rsid w:val="00B623A7"/>
    <w:rsid w:val="00B62843"/>
    <w:rsid w:val="00B62FD9"/>
    <w:rsid w:val="00B6370C"/>
    <w:rsid w:val="00B6388F"/>
    <w:rsid w:val="00B638A3"/>
    <w:rsid w:val="00B63BD3"/>
    <w:rsid w:val="00B63E3A"/>
    <w:rsid w:val="00B63E5D"/>
    <w:rsid w:val="00B640EC"/>
    <w:rsid w:val="00B64D31"/>
    <w:rsid w:val="00B6540E"/>
    <w:rsid w:val="00B65A90"/>
    <w:rsid w:val="00B65CAD"/>
    <w:rsid w:val="00B66678"/>
    <w:rsid w:val="00B666C8"/>
    <w:rsid w:val="00B6675F"/>
    <w:rsid w:val="00B66F8F"/>
    <w:rsid w:val="00B67354"/>
    <w:rsid w:val="00B679BD"/>
    <w:rsid w:val="00B679F5"/>
    <w:rsid w:val="00B67B29"/>
    <w:rsid w:val="00B67BA2"/>
    <w:rsid w:val="00B67C5B"/>
    <w:rsid w:val="00B70278"/>
    <w:rsid w:val="00B7070A"/>
    <w:rsid w:val="00B70DF9"/>
    <w:rsid w:val="00B70E87"/>
    <w:rsid w:val="00B71254"/>
    <w:rsid w:val="00B71D7E"/>
    <w:rsid w:val="00B72093"/>
    <w:rsid w:val="00B721B3"/>
    <w:rsid w:val="00B722B6"/>
    <w:rsid w:val="00B724DD"/>
    <w:rsid w:val="00B7264F"/>
    <w:rsid w:val="00B72DDC"/>
    <w:rsid w:val="00B7348D"/>
    <w:rsid w:val="00B734D4"/>
    <w:rsid w:val="00B73803"/>
    <w:rsid w:val="00B73998"/>
    <w:rsid w:val="00B739B8"/>
    <w:rsid w:val="00B73A81"/>
    <w:rsid w:val="00B73ACC"/>
    <w:rsid w:val="00B73F2A"/>
    <w:rsid w:val="00B744F8"/>
    <w:rsid w:val="00B74579"/>
    <w:rsid w:val="00B74722"/>
    <w:rsid w:val="00B74995"/>
    <w:rsid w:val="00B74D70"/>
    <w:rsid w:val="00B74DDA"/>
    <w:rsid w:val="00B754EC"/>
    <w:rsid w:val="00B7573B"/>
    <w:rsid w:val="00B75900"/>
    <w:rsid w:val="00B75EB5"/>
    <w:rsid w:val="00B76139"/>
    <w:rsid w:val="00B763D9"/>
    <w:rsid w:val="00B76424"/>
    <w:rsid w:val="00B76476"/>
    <w:rsid w:val="00B767C0"/>
    <w:rsid w:val="00B76826"/>
    <w:rsid w:val="00B77587"/>
    <w:rsid w:val="00B775DE"/>
    <w:rsid w:val="00B77821"/>
    <w:rsid w:val="00B77D2C"/>
    <w:rsid w:val="00B802AF"/>
    <w:rsid w:val="00B80851"/>
    <w:rsid w:val="00B80AA1"/>
    <w:rsid w:val="00B80B9E"/>
    <w:rsid w:val="00B810BA"/>
    <w:rsid w:val="00B812BC"/>
    <w:rsid w:val="00B8130C"/>
    <w:rsid w:val="00B8192C"/>
    <w:rsid w:val="00B81A42"/>
    <w:rsid w:val="00B81C08"/>
    <w:rsid w:val="00B81DE5"/>
    <w:rsid w:val="00B81E9A"/>
    <w:rsid w:val="00B822A5"/>
    <w:rsid w:val="00B825F9"/>
    <w:rsid w:val="00B82899"/>
    <w:rsid w:val="00B82B80"/>
    <w:rsid w:val="00B8307E"/>
    <w:rsid w:val="00B8362A"/>
    <w:rsid w:val="00B83647"/>
    <w:rsid w:val="00B83778"/>
    <w:rsid w:val="00B83AC5"/>
    <w:rsid w:val="00B83C5F"/>
    <w:rsid w:val="00B83E8A"/>
    <w:rsid w:val="00B8413E"/>
    <w:rsid w:val="00B841B2"/>
    <w:rsid w:val="00B84625"/>
    <w:rsid w:val="00B84636"/>
    <w:rsid w:val="00B84D29"/>
    <w:rsid w:val="00B852A9"/>
    <w:rsid w:val="00B8542D"/>
    <w:rsid w:val="00B85442"/>
    <w:rsid w:val="00B856BA"/>
    <w:rsid w:val="00B8580C"/>
    <w:rsid w:val="00B85856"/>
    <w:rsid w:val="00B85B82"/>
    <w:rsid w:val="00B8600A"/>
    <w:rsid w:val="00B860BC"/>
    <w:rsid w:val="00B86885"/>
    <w:rsid w:val="00B86EBF"/>
    <w:rsid w:val="00B86F65"/>
    <w:rsid w:val="00B875DC"/>
    <w:rsid w:val="00B8761A"/>
    <w:rsid w:val="00B87B29"/>
    <w:rsid w:val="00B87E7F"/>
    <w:rsid w:val="00B90020"/>
    <w:rsid w:val="00B90068"/>
    <w:rsid w:val="00B9039E"/>
    <w:rsid w:val="00B9062F"/>
    <w:rsid w:val="00B90647"/>
    <w:rsid w:val="00B90CF6"/>
    <w:rsid w:val="00B90D9D"/>
    <w:rsid w:val="00B90F18"/>
    <w:rsid w:val="00B91087"/>
    <w:rsid w:val="00B91106"/>
    <w:rsid w:val="00B914F7"/>
    <w:rsid w:val="00B919FA"/>
    <w:rsid w:val="00B91F5C"/>
    <w:rsid w:val="00B9295C"/>
    <w:rsid w:val="00B92AC1"/>
    <w:rsid w:val="00B92E50"/>
    <w:rsid w:val="00B92FF7"/>
    <w:rsid w:val="00B93003"/>
    <w:rsid w:val="00B937DA"/>
    <w:rsid w:val="00B93E3D"/>
    <w:rsid w:val="00B93E50"/>
    <w:rsid w:val="00B94029"/>
    <w:rsid w:val="00B942FC"/>
    <w:rsid w:val="00B94819"/>
    <w:rsid w:val="00B948F9"/>
    <w:rsid w:val="00B95020"/>
    <w:rsid w:val="00B951A7"/>
    <w:rsid w:val="00B955C9"/>
    <w:rsid w:val="00B9607A"/>
    <w:rsid w:val="00B963CF"/>
    <w:rsid w:val="00B963E8"/>
    <w:rsid w:val="00B969FB"/>
    <w:rsid w:val="00B96A1D"/>
    <w:rsid w:val="00B96C95"/>
    <w:rsid w:val="00B96CC4"/>
    <w:rsid w:val="00B96F99"/>
    <w:rsid w:val="00B9741A"/>
    <w:rsid w:val="00B974AA"/>
    <w:rsid w:val="00B976D0"/>
    <w:rsid w:val="00B977A8"/>
    <w:rsid w:val="00B97B4C"/>
    <w:rsid w:val="00B97CE5"/>
    <w:rsid w:val="00BA06A6"/>
    <w:rsid w:val="00BA06FB"/>
    <w:rsid w:val="00BA09FE"/>
    <w:rsid w:val="00BA105D"/>
    <w:rsid w:val="00BA12A4"/>
    <w:rsid w:val="00BA1670"/>
    <w:rsid w:val="00BA176B"/>
    <w:rsid w:val="00BA1DC6"/>
    <w:rsid w:val="00BA2323"/>
    <w:rsid w:val="00BA2638"/>
    <w:rsid w:val="00BA2746"/>
    <w:rsid w:val="00BA2F3C"/>
    <w:rsid w:val="00BA31E6"/>
    <w:rsid w:val="00BA3282"/>
    <w:rsid w:val="00BA3497"/>
    <w:rsid w:val="00BA371A"/>
    <w:rsid w:val="00BA3BBA"/>
    <w:rsid w:val="00BA40E3"/>
    <w:rsid w:val="00BA413D"/>
    <w:rsid w:val="00BA4860"/>
    <w:rsid w:val="00BA4AA0"/>
    <w:rsid w:val="00BA5529"/>
    <w:rsid w:val="00BA60DA"/>
    <w:rsid w:val="00BA63B5"/>
    <w:rsid w:val="00BA6924"/>
    <w:rsid w:val="00BA7198"/>
    <w:rsid w:val="00BA74AD"/>
    <w:rsid w:val="00BA7595"/>
    <w:rsid w:val="00BA76B5"/>
    <w:rsid w:val="00BA7726"/>
    <w:rsid w:val="00BA77BF"/>
    <w:rsid w:val="00BA7919"/>
    <w:rsid w:val="00BA7921"/>
    <w:rsid w:val="00BA7955"/>
    <w:rsid w:val="00BA7A94"/>
    <w:rsid w:val="00BA7AC7"/>
    <w:rsid w:val="00BB0060"/>
    <w:rsid w:val="00BB03DF"/>
    <w:rsid w:val="00BB047C"/>
    <w:rsid w:val="00BB0480"/>
    <w:rsid w:val="00BB09C0"/>
    <w:rsid w:val="00BB1012"/>
    <w:rsid w:val="00BB13FA"/>
    <w:rsid w:val="00BB1559"/>
    <w:rsid w:val="00BB157E"/>
    <w:rsid w:val="00BB17CC"/>
    <w:rsid w:val="00BB17E1"/>
    <w:rsid w:val="00BB1A59"/>
    <w:rsid w:val="00BB1ADF"/>
    <w:rsid w:val="00BB1C73"/>
    <w:rsid w:val="00BB1F9F"/>
    <w:rsid w:val="00BB2206"/>
    <w:rsid w:val="00BB2556"/>
    <w:rsid w:val="00BB2BF6"/>
    <w:rsid w:val="00BB2EA3"/>
    <w:rsid w:val="00BB2FB2"/>
    <w:rsid w:val="00BB3437"/>
    <w:rsid w:val="00BB35E0"/>
    <w:rsid w:val="00BB3B77"/>
    <w:rsid w:val="00BB3E8D"/>
    <w:rsid w:val="00BB3F88"/>
    <w:rsid w:val="00BB40AB"/>
    <w:rsid w:val="00BB420E"/>
    <w:rsid w:val="00BB4B5E"/>
    <w:rsid w:val="00BB4C52"/>
    <w:rsid w:val="00BB4E12"/>
    <w:rsid w:val="00BB57B9"/>
    <w:rsid w:val="00BB6043"/>
    <w:rsid w:val="00BB652C"/>
    <w:rsid w:val="00BB652D"/>
    <w:rsid w:val="00BB6D02"/>
    <w:rsid w:val="00BB721F"/>
    <w:rsid w:val="00BB7244"/>
    <w:rsid w:val="00BB7838"/>
    <w:rsid w:val="00BB7F59"/>
    <w:rsid w:val="00BC00CE"/>
    <w:rsid w:val="00BC013B"/>
    <w:rsid w:val="00BC03D9"/>
    <w:rsid w:val="00BC04D2"/>
    <w:rsid w:val="00BC09A9"/>
    <w:rsid w:val="00BC2435"/>
    <w:rsid w:val="00BC2744"/>
    <w:rsid w:val="00BC2EAD"/>
    <w:rsid w:val="00BC2EBC"/>
    <w:rsid w:val="00BC2FC1"/>
    <w:rsid w:val="00BC391F"/>
    <w:rsid w:val="00BC3974"/>
    <w:rsid w:val="00BC3DC2"/>
    <w:rsid w:val="00BC4116"/>
    <w:rsid w:val="00BC4226"/>
    <w:rsid w:val="00BC4B23"/>
    <w:rsid w:val="00BC4B40"/>
    <w:rsid w:val="00BC5727"/>
    <w:rsid w:val="00BC5FFC"/>
    <w:rsid w:val="00BC648D"/>
    <w:rsid w:val="00BC691A"/>
    <w:rsid w:val="00BC7192"/>
    <w:rsid w:val="00BC7228"/>
    <w:rsid w:val="00BC7306"/>
    <w:rsid w:val="00BC738F"/>
    <w:rsid w:val="00BC78A6"/>
    <w:rsid w:val="00BC7A1E"/>
    <w:rsid w:val="00BC7EBA"/>
    <w:rsid w:val="00BC7F37"/>
    <w:rsid w:val="00BD0659"/>
    <w:rsid w:val="00BD08FA"/>
    <w:rsid w:val="00BD0B54"/>
    <w:rsid w:val="00BD0D00"/>
    <w:rsid w:val="00BD0FCF"/>
    <w:rsid w:val="00BD104D"/>
    <w:rsid w:val="00BD10D1"/>
    <w:rsid w:val="00BD141D"/>
    <w:rsid w:val="00BD1992"/>
    <w:rsid w:val="00BD1F7E"/>
    <w:rsid w:val="00BD2016"/>
    <w:rsid w:val="00BD2D89"/>
    <w:rsid w:val="00BD2ED0"/>
    <w:rsid w:val="00BD30DD"/>
    <w:rsid w:val="00BD3304"/>
    <w:rsid w:val="00BD3370"/>
    <w:rsid w:val="00BD3D04"/>
    <w:rsid w:val="00BD4186"/>
    <w:rsid w:val="00BD41AA"/>
    <w:rsid w:val="00BD452D"/>
    <w:rsid w:val="00BD47A4"/>
    <w:rsid w:val="00BD4819"/>
    <w:rsid w:val="00BD483E"/>
    <w:rsid w:val="00BD48DF"/>
    <w:rsid w:val="00BD4A26"/>
    <w:rsid w:val="00BD4EA8"/>
    <w:rsid w:val="00BD4ECA"/>
    <w:rsid w:val="00BD50C7"/>
    <w:rsid w:val="00BD51DC"/>
    <w:rsid w:val="00BD5550"/>
    <w:rsid w:val="00BD5673"/>
    <w:rsid w:val="00BD5C57"/>
    <w:rsid w:val="00BD5D35"/>
    <w:rsid w:val="00BD5D94"/>
    <w:rsid w:val="00BD5E95"/>
    <w:rsid w:val="00BD603A"/>
    <w:rsid w:val="00BD61DC"/>
    <w:rsid w:val="00BD68E0"/>
    <w:rsid w:val="00BD6A86"/>
    <w:rsid w:val="00BD718C"/>
    <w:rsid w:val="00BD74AE"/>
    <w:rsid w:val="00BE0352"/>
    <w:rsid w:val="00BE065D"/>
    <w:rsid w:val="00BE0706"/>
    <w:rsid w:val="00BE0C12"/>
    <w:rsid w:val="00BE11F9"/>
    <w:rsid w:val="00BE13F5"/>
    <w:rsid w:val="00BE17DC"/>
    <w:rsid w:val="00BE1929"/>
    <w:rsid w:val="00BE1B1F"/>
    <w:rsid w:val="00BE1C31"/>
    <w:rsid w:val="00BE20DC"/>
    <w:rsid w:val="00BE26CC"/>
    <w:rsid w:val="00BE28EE"/>
    <w:rsid w:val="00BE29F8"/>
    <w:rsid w:val="00BE3002"/>
    <w:rsid w:val="00BE3030"/>
    <w:rsid w:val="00BE314D"/>
    <w:rsid w:val="00BE317C"/>
    <w:rsid w:val="00BE3280"/>
    <w:rsid w:val="00BE33B4"/>
    <w:rsid w:val="00BE3618"/>
    <w:rsid w:val="00BE3769"/>
    <w:rsid w:val="00BE3D62"/>
    <w:rsid w:val="00BE445F"/>
    <w:rsid w:val="00BE45B4"/>
    <w:rsid w:val="00BE4AAF"/>
    <w:rsid w:val="00BE4B90"/>
    <w:rsid w:val="00BE4FBD"/>
    <w:rsid w:val="00BE503D"/>
    <w:rsid w:val="00BE5121"/>
    <w:rsid w:val="00BE5FAC"/>
    <w:rsid w:val="00BE623B"/>
    <w:rsid w:val="00BE638D"/>
    <w:rsid w:val="00BE648E"/>
    <w:rsid w:val="00BE6D9A"/>
    <w:rsid w:val="00BE6ECC"/>
    <w:rsid w:val="00BE7641"/>
    <w:rsid w:val="00BE779F"/>
    <w:rsid w:val="00BF0055"/>
    <w:rsid w:val="00BF0285"/>
    <w:rsid w:val="00BF057C"/>
    <w:rsid w:val="00BF0668"/>
    <w:rsid w:val="00BF0B48"/>
    <w:rsid w:val="00BF0D1B"/>
    <w:rsid w:val="00BF0E52"/>
    <w:rsid w:val="00BF116E"/>
    <w:rsid w:val="00BF133D"/>
    <w:rsid w:val="00BF1896"/>
    <w:rsid w:val="00BF18E1"/>
    <w:rsid w:val="00BF1D68"/>
    <w:rsid w:val="00BF269F"/>
    <w:rsid w:val="00BF2737"/>
    <w:rsid w:val="00BF2763"/>
    <w:rsid w:val="00BF27A1"/>
    <w:rsid w:val="00BF28EE"/>
    <w:rsid w:val="00BF2903"/>
    <w:rsid w:val="00BF2DDE"/>
    <w:rsid w:val="00BF2ECF"/>
    <w:rsid w:val="00BF327A"/>
    <w:rsid w:val="00BF3617"/>
    <w:rsid w:val="00BF3C47"/>
    <w:rsid w:val="00BF4362"/>
    <w:rsid w:val="00BF450F"/>
    <w:rsid w:val="00BF4594"/>
    <w:rsid w:val="00BF4695"/>
    <w:rsid w:val="00BF4A35"/>
    <w:rsid w:val="00BF4F69"/>
    <w:rsid w:val="00BF538D"/>
    <w:rsid w:val="00BF5B30"/>
    <w:rsid w:val="00BF6580"/>
    <w:rsid w:val="00BF67DB"/>
    <w:rsid w:val="00BF6B30"/>
    <w:rsid w:val="00BF6B4A"/>
    <w:rsid w:val="00BF6C33"/>
    <w:rsid w:val="00BF6FBE"/>
    <w:rsid w:val="00BF73E8"/>
    <w:rsid w:val="00BF759D"/>
    <w:rsid w:val="00BF7892"/>
    <w:rsid w:val="00BF7C83"/>
    <w:rsid w:val="00BF7DF9"/>
    <w:rsid w:val="00BF7F41"/>
    <w:rsid w:val="00C00042"/>
    <w:rsid w:val="00C006FE"/>
    <w:rsid w:val="00C0082B"/>
    <w:rsid w:val="00C01B6B"/>
    <w:rsid w:val="00C01C45"/>
    <w:rsid w:val="00C01E16"/>
    <w:rsid w:val="00C020A4"/>
    <w:rsid w:val="00C021D4"/>
    <w:rsid w:val="00C03277"/>
    <w:rsid w:val="00C032ED"/>
    <w:rsid w:val="00C034BC"/>
    <w:rsid w:val="00C038DA"/>
    <w:rsid w:val="00C03F07"/>
    <w:rsid w:val="00C0418B"/>
    <w:rsid w:val="00C04370"/>
    <w:rsid w:val="00C046DD"/>
    <w:rsid w:val="00C049C4"/>
    <w:rsid w:val="00C055D2"/>
    <w:rsid w:val="00C0561F"/>
    <w:rsid w:val="00C05BFC"/>
    <w:rsid w:val="00C06016"/>
    <w:rsid w:val="00C064CC"/>
    <w:rsid w:val="00C064FD"/>
    <w:rsid w:val="00C065C6"/>
    <w:rsid w:val="00C06A7E"/>
    <w:rsid w:val="00C06D74"/>
    <w:rsid w:val="00C07532"/>
    <w:rsid w:val="00C07B1E"/>
    <w:rsid w:val="00C07E55"/>
    <w:rsid w:val="00C07EC9"/>
    <w:rsid w:val="00C100D3"/>
    <w:rsid w:val="00C10887"/>
    <w:rsid w:val="00C11323"/>
    <w:rsid w:val="00C11380"/>
    <w:rsid w:val="00C113A7"/>
    <w:rsid w:val="00C115DD"/>
    <w:rsid w:val="00C116A1"/>
    <w:rsid w:val="00C11DF4"/>
    <w:rsid w:val="00C11E01"/>
    <w:rsid w:val="00C11EF3"/>
    <w:rsid w:val="00C122C2"/>
    <w:rsid w:val="00C12431"/>
    <w:rsid w:val="00C12F63"/>
    <w:rsid w:val="00C130ED"/>
    <w:rsid w:val="00C131A1"/>
    <w:rsid w:val="00C1402D"/>
    <w:rsid w:val="00C148A8"/>
    <w:rsid w:val="00C148FA"/>
    <w:rsid w:val="00C148FF"/>
    <w:rsid w:val="00C149C4"/>
    <w:rsid w:val="00C14D66"/>
    <w:rsid w:val="00C14F90"/>
    <w:rsid w:val="00C15982"/>
    <w:rsid w:val="00C15B80"/>
    <w:rsid w:val="00C16379"/>
    <w:rsid w:val="00C1655F"/>
    <w:rsid w:val="00C16589"/>
    <w:rsid w:val="00C166F2"/>
    <w:rsid w:val="00C167C1"/>
    <w:rsid w:val="00C169D7"/>
    <w:rsid w:val="00C16C5C"/>
    <w:rsid w:val="00C16C66"/>
    <w:rsid w:val="00C16C7C"/>
    <w:rsid w:val="00C16FA3"/>
    <w:rsid w:val="00C173FE"/>
    <w:rsid w:val="00C1750E"/>
    <w:rsid w:val="00C17C0B"/>
    <w:rsid w:val="00C17CF5"/>
    <w:rsid w:val="00C20E32"/>
    <w:rsid w:val="00C21235"/>
    <w:rsid w:val="00C2149B"/>
    <w:rsid w:val="00C21819"/>
    <w:rsid w:val="00C21F9F"/>
    <w:rsid w:val="00C2206E"/>
    <w:rsid w:val="00C220FD"/>
    <w:rsid w:val="00C22351"/>
    <w:rsid w:val="00C224FB"/>
    <w:rsid w:val="00C226F6"/>
    <w:rsid w:val="00C2274C"/>
    <w:rsid w:val="00C228B0"/>
    <w:rsid w:val="00C2290A"/>
    <w:rsid w:val="00C22BC1"/>
    <w:rsid w:val="00C22DD7"/>
    <w:rsid w:val="00C22E44"/>
    <w:rsid w:val="00C22EAA"/>
    <w:rsid w:val="00C22EB3"/>
    <w:rsid w:val="00C23622"/>
    <w:rsid w:val="00C23979"/>
    <w:rsid w:val="00C24508"/>
    <w:rsid w:val="00C249FB"/>
    <w:rsid w:val="00C24DD7"/>
    <w:rsid w:val="00C24E33"/>
    <w:rsid w:val="00C250BB"/>
    <w:rsid w:val="00C25470"/>
    <w:rsid w:val="00C25AA0"/>
    <w:rsid w:val="00C2607B"/>
    <w:rsid w:val="00C260D2"/>
    <w:rsid w:val="00C26349"/>
    <w:rsid w:val="00C2667C"/>
    <w:rsid w:val="00C266F0"/>
    <w:rsid w:val="00C26782"/>
    <w:rsid w:val="00C2682F"/>
    <w:rsid w:val="00C268E9"/>
    <w:rsid w:val="00C26916"/>
    <w:rsid w:val="00C26C0E"/>
    <w:rsid w:val="00C277CE"/>
    <w:rsid w:val="00C27B8C"/>
    <w:rsid w:val="00C27F5A"/>
    <w:rsid w:val="00C3024B"/>
    <w:rsid w:val="00C30A06"/>
    <w:rsid w:val="00C30B52"/>
    <w:rsid w:val="00C30BDB"/>
    <w:rsid w:val="00C30E08"/>
    <w:rsid w:val="00C31A78"/>
    <w:rsid w:val="00C31C3B"/>
    <w:rsid w:val="00C325BB"/>
    <w:rsid w:val="00C32B35"/>
    <w:rsid w:val="00C32F72"/>
    <w:rsid w:val="00C330EA"/>
    <w:rsid w:val="00C33BEB"/>
    <w:rsid w:val="00C33FA4"/>
    <w:rsid w:val="00C3418D"/>
    <w:rsid w:val="00C34492"/>
    <w:rsid w:val="00C3454E"/>
    <w:rsid w:val="00C34CC9"/>
    <w:rsid w:val="00C34EED"/>
    <w:rsid w:val="00C3503C"/>
    <w:rsid w:val="00C3531D"/>
    <w:rsid w:val="00C3546C"/>
    <w:rsid w:val="00C35A01"/>
    <w:rsid w:val="00C35C85"/>
    <w:rsid w:val="00C35F71"/>
    <w:rsid w:val="00C361F7"/>
    <w:rsid w:val="00C36C3B"/>
    <w:rsid w:val="00C36FF9"/>
    <w:rsid w:val="00C37101"/>
    <w:rsid w:val="00C3716C"/>
    <w:rsid w:val="00C378D4"/>
    <w:rsid w:val="00C379A7"/>
    <w:rsid w:val="00C37A75"/>
    <w:rsid w:val="00C37D7A"/>
    <w:rsid w:val="00C37F2D"/>
    <w:rsid w:val="00C37FDC"/>
    <w:rsid w:val="00C4001F"/>
    <w:rsid w:val="00C40A36"/>
    <w:rsid w:val="00C413CB"/>
    <w:rsid w:val="00C414EF"/>
    <w:rsid w:val="00C4157E"/>
    <w:rsid w:val="00C415BE"/>
    <w:rsid w:val="00C4176C"/>
    <w:rsid w:val="00C41FCF"/>
    <w:rsid w:val="00C4225E"/>
    <w:rsid w:val="00C4252F"/>
    <w:rsid w:val="00C425FF"/>
    <w:rsid w:val="00C4275A"/>
    <w:rsid w:val="00C42987"/>
    <w:rsid w:val="00C42F6F"/>
    <w:rsid w:val="00C438DE"/>
    <w:rsid w:val="00C43AEE"/>
    <w:rsid w:val="00C43FFF"/>
    <w:rsid w:val="00C4436A"/>
    <w:rsid w:val="00C4449F"/>
    <w:rsid w:val="00C44C95"/>
    <w:rsid w:val="00C44CA0"/>
    <w:rsid w:val="00C44E55"/>
    <w:rsid w:val="00C455C2"/>
    <w:rsid w:val="00C45F23"/>
    <w:rsid w:val="00C46177"/>
    <w:rsid w:val="00C46585"/>
    <w:rsid w:val="00C466DA"/>
    <w:rsid w:val="00C469FF"/>
    <w:rsid w:val="00C46ED2"/>
    <w:rsid w:val="00C471AC"/>
    <w:rsid w:val="00C4735C"/>
    <w:rsid w:val="00C475CD"/>
    <w:rsid w:val="00C47BE1"/>
    <w:rsid w:val="00C47E5F"/>
    <w:rsid w:val="00C50490"/>
    <w:rsid w:val="00C5082F"/>
    <w:rsid w:val="00C50A8E"/>
    <w:rsid w:val="00C50D49"/>
    <w:rsid w:val="00C50F7C"/>
    <w:rsid w:val="00C51139"/>
    <w:rsid w:val="00C513F8"/>
    <w:rsid w:val="00C5140C"/>
    <w:rsid w:val="00C521A9"/>
    <w:rsid w:val="00C524DF"/>
    <w:rsid w:val="00C5271A"/>
    <w:rsid w:val="00C52A97"/>
    <w:rsid w:val="00C52E91"/>
    <w:rsid w:val="00C532CE"/>
    <w:rsid w:val="00C53DB4"/>
    <w:rsid w:val="00C5470C"/>
    <w:rsid w:val="00C54839"/>
    <w:rsid w:val="00C551BB"/>
    <w:rsid w:val="00C55374"/>
    <w:rsid w:val="00C5559D"/>
    <w:rsid w:val="00C5562B"/>
    <w:rsid w:val="00C556A8"/>
    <w:rsid w:val="00C559C7"/>
    <w:rsid w:val="00C55BDA"/>
    <w:rsid w:val="00C55D89"/>
    <w:rsid w:val="00C560D0"/>
    <w:rsid w:val="00C56265"/>
    <w:rsid w:val="00C56280"/>
    <w:rsid w:val="00C562FD"/>
    <w:rsid w:val="00C56832"/>
    <w:rsid w:val="00C568D2"/>
    <w:rsid w:val="00C568E4"/>
    <w:rsid w:val="00C56B98"/>
    <w:rsid w:val="00C573C7"/>
    <w:rsid w:val="00C57403"/>
    <w:rsid w:val="00C5752C"/>
    <w:rsid w:val="00C57A68"/>
    <w:rsid w:val="00C57E45"/>
    <w:rsid w:val="00C60081"/>
    <w:rsid w:val="00C60127"/>
    <w:rsid w:val="00C6018C"/>
    <w:rsid w:val="00C60195"/>
    <w:rsid w:val="00C60306"/>
    <w:rsid w:val="00C606AB"/>
    <w:rsid w:val="00C6073F"/>
    <w:rsid w:val="00C608CA"/>
    <w:rsid w:val="00C60B66"/>
    <w:rsid w:val="00C60C15"/>
    <w:rsid w:val="00C6102E"/>
    <w:rsid w:val="00C61125"/>
    <w:rsid w:val="00C611A0"/>
    <w:rsid w:val="00C61860"/>
    <w:rsid w:val="00C61A31"/>
    <w:rsid w:val="00C61C2B"/>
    <w:rsid w:val="00C61DEA"/>
    <w:rsid w:val="00C61EF8"/>
    <w:rsid w:val="00C627F9"/>
    <w:rsid w:val="00C6299E"/>
    <w:rsid w:val="00C62A0A"/>
    <w:rsid w:val="00C63316"/>
    <w:rsid w:val="00C633E7"/>
    <w:rsid w:val="00C637EA"/>
    <w:rsid w:val="00C639E4"/>
    <w:rsid w:val="00C63EDD"/>
    <w:rsid w:val="00C6423D"/>
    <w:rsid w:val="00C64468"/>
    <w:rsid w:val="00C6480A"/>
    <w:rsid w:val="00C6484F"/>
    <w:rsid w:val="00C64AE4"/>
    <w:rsid w:val="00C650B2"/>
    <w:rsid w:val="00C65174"/>
    <w:rsid w:val="00C65373"/>
    <w:rsid w:val="00C6541A"/>
    <w:rsid w:val="00C654E0"/>
    <w:rsid w:val="00C65693"/>
    <w:rsid w:val="00C65D02"/>
    <w:rsid w:val="00C66200"/>
    <w:rsid w:val="00C6641A"/>
    <w:rsid w:val="00C664B9"/>
    <w:rsid w:val="00C66A47"/>
    <w:rsid w:val="00C66D1E"/>
    <w:rsid w:val="00C66F4B"/>
    <w:rsid w:val="00C6729E"/>
    <w:rsid w:val="00C674D6"/>
    <w:rsid w:val="00C6752C"/>
    <w:rsid w:val="00C67956"/>
    <w:rsid w:val="00C67B99"/>
    <w:rsid w:val="00C67C83"/>
    <w:rsid w:val="00C7020A"/>
    <w:rsid w:val="00C704B0"/>
    <w:rsid w:val="00C7077F"/>
    <w:rsid w:val="00C7086B"/>
    <w:rsid w:val="00C70D59"/>
    <w:rsid w:val="00C70E97"/>
    <w:rsid w:val="00C70EDD"/>
    <w:rsid w:val="00C7108D"/>
    <w:rsid w:val="00C7199A"/>
    <w:rsid w:val="00C71E1B"/>
    <w:rsid w:val="00C71EE3"/>
    <w:rsid w:val="00C71F90"/>
    <w:rsid w:val="00C7211B"/>
    <w:rsid w:val="00C729E4"/>
    <w:rsid w:val="00C72A4A"/>
    <w:rsid w:val="00C72BFB"/>
    <w:rsid w:val="00C72C02"/>
    <w:rsid w:val="00C72CE9"/>
    <w:rsid w:val="00C736BD"/>
    <w:rsid w:val="00C7370B"/>
    <w:rsid w:val="00C737C0"/>
    <w:rsid w:val="00C73837"/>
    <w:rsid w:val="00C738E1"/>
    <w:rsid w:val="00C73B0C"/>
    <w:rsid w:val="00C73C7C"/>
    <w:rsid w:val="00C73D90"/>
    <w:rsid w:val="00C7412A"/>
    <w:rsid w:val="00C74273"/>
    <w:rsid w:val="00C744C3"/>
    <w:rsid w:val="00C744FC"/>
    <w:rsid w:val="00C74510"/>
    <w:rsid w:val="00C747EA"/>
    <w:rsid w:val="00C75013"/>
    <w:rsid w:val="00C750AB"/>
    <w:rsid w:val="00C7544B"/>
    <w:rsid w:val="00C75859"/>
    <w:rsid w:val="00C75B1D"/>
    <w:rsid w:val="00C75FA9"/>
    <w:rsid w:val="00C76157"/>
    <w:rsid w:val="00C76770"/>
    <w:rsid w:val="00C76780"/>
    <w:rsid w:val="00C76810"/>
    <w:rsid w:val="00C768DE"/>
    <w:rsid w:val="00C76DAF"/>
    <w:rsid w:val="00C772C8"/>
    <w:rsid w:val="00C77359"/>
    <w:rsid w:val="00C773A4"/>
    <w:rsid w:val="00C77F40"/>
    <w:rsid w:val="00C800F0"/>
    <w:rsid w:val="00C808A7"/>
    <w:rsid w:val="00C80D08"/>
    <w:rsid w:val="00C80DAC"/>
    <w:rsid w:val="00C80E32"/>
    <w:rsid w:val="00C80E86"/>
    <w:rsid w:val="00C812F9"/>
    <w:rsid w:val="00C813CD"/>
    <w:rsid w:val="00C81500"/>
    <w:rsid w:val="00C8180C"/>
    <w:rsid w:val="00C81C36"/>
    <w:rsid w:val="00C81C45"/>
    <w:rsid w:val="00C81DEA"/>
    <w:rsid w:val="00C82140"/>
    <w:rsid w:val="00C82326"/>
    <w:rsid w:val="00C827EC"/>
    <w:rsid w:val="00C82A33"/>
    <w:rsid w:val="00C82CBA"/>
    <w:rsid w:val="00C83274"/>
    <w:rsid w:val="00C8357D"/>
    <w:rsid w:val="00C835E6"/>
    <w:rsid w:val="00C83683"/>
    <w:rsid w:val="00C8394C"/>
    <w:rsid w:val="00C83DDF"/>
    <w:rsid w:val="00C83E4A"/>
    <w:rsid w:val="00C83E71"/>
    <w:rsid w:val="00C83FC6"/>
    <w:rsid w:val="00C843E5"/>
    <w:rsid w:val="00C8510F"/>
    <w:rsid w:val="00C85326"/>
    <w:rsid w:val="00C853EB"/>
    <w:rsid w:val="00C854E2"/>
    <w:rsid w:val="00C855C1"/>
    <w:rsid w:val="00C8597B"/>
    <w:rsid w:val="00C859DA"/>
    <w:rsid w:val="00C8623C"/>
    <w:rsid w:val="00C86450"/>
    <w:rsid w:val="00C86490"/>
    <w:rsid w:val="00C868FF"/>
    <w:rsid w:val="00C869F2"/>
    <w:rsid w:val="00C86E1E"/>
    <w:rsid w:val="00C874A1"/>
    <w:rsid w:val="00C87BBD"/>
    <w:rsid w:val="00C87BF8"/>
    <w:rsid w:val="00C9008A"/>
    <w:rsid w:val="00C907FC"/>
    <w:rsid w:val="00C90878"/>
    <w:rsid w:val="00C90BE1"/>
    <w:rsid w:val="00C90C62"/>
    <w:rsid w:val="00C90CCB"/>
    <w:rsid w:val="00C90D53"/>
    <w:rsid w:val="00C90E3E"/>
    <w:rsid w:val="00C9149A"/>
    <w:rsid w:val="00C918F7"/>
    <w:rsid w:val="00C91AF9"/>
    <w:rsid w:val="00C92367"/>
    <w:rsid w:val="00C92B52"/>
    <w:rsid w:val="00C92CBE"/>
    <w:rsid w:val="00C930BE"/>
    <w:rsid w:val="00C9326A"/>
    <w:rsid w:val="00C933D3"/>
    <w:rsid w:val="00C9355D"/>
    <w:rsid w:val="00C938F2"/>
    <w:rsid w:val="00C93A4D"/>
    <w:rsid w:val="00C93B5D"/>
    <w:rsid w:val="00C93E79"/>
    <w:rsid w:val="00C94860"/>
    <w:rsid w:val="00C94906"/>
    <w:rsid w:val="00C94B75"/>
    <w:rsid w:val="00C94C07"/>
    <w:rsid w:val="00C94D32"/>
    <w:rsid w:val="00C94D6B"/>
    <w:rsid w:val="00C94DA4"/>
    <w:rsid w:val="00C952AF"/>
    <w:rsid w:val="00C9557E"/>
    <w:rsid w:val="00C95775"/>
    <w:rsid w:val="00C95B85"/>
    <w:rsid w:val="00C9635A"/>
    <w:rsid w:val="00C96895"/>
    <w:rsid w:val="00C96CBB"/>
    <w:rsid w:val="00C96CC2"/>
    <w:rsid w:val="00C96D0F"/>
    <w:rsid w:val="00C96E76"/>
    <w:rsid w:val="00C972C5"/>
    <w:rsid w:val="00C97501"/>
    <w:rsid w:val="00C97629"/>
    <w:rsid w:val="00C97B4D"/>
    <w:rsid w:val="00C97D3B"/>
    <w:rsid w:val="00CA0462"/>
    <w:rsid w:val="00CA0534"/>
    <w:rsid w:val="00CA0604"/>
    <w:rsid w:val="00CA08B4"/>
    <w:rsid w:val="00CA0AF3"/>
    <w:rsid w:val="00CA0B60"/>
    <w:rsid w:val="00CA0C84"/>
    <w:rsid w:val="00CA0E49"/>
    <w:rsid w:val="00CA0E53"/>
    <w:rsid w:val="00CA130C"/>
    <w:rsid w:val="00CA1323"/>
    <w:rsid w:val="00CA19BA"/>
    <w:rsid w:val="00CA1C53"/>
    <w:rsid w:val="00CA1FEB"/>
    <w:rsid w:val="00CA216E"/>
    <w:rsid w:val="00CA2247"/>
    <w:rsid w:val="00CA2ABE"/>
    <w:rsid w:val="00CA2BC0"/>
    <w:rsid w:val="00CA36C2"/>
    <w:rsid w:val="00CA397E"/>
    <w:rsid w:val="00CA3A73"/>
    <w:rsid w:val="00CA4156"/>
    <w:rsid w:val="00CA4A62"/>
    <w:rsid w:val="00CA4DFC"/>
    <w:rsid w:val="00CA4E9A"/>
    <w:rsid w:val="00CA5371"/>
    <w:rsid w:val="00CA5657"/>
    <w:rsid w:val="00CA5718"/>
    <w:rsid w:val="00CA5807"/>
    <w:rsid w:val="00CA5E89"/>
    <w:rsid w:val="00CA60C7"/>
    <w:rsid w:val="00CA631D"/>
    <w:rsid w:val="00CA69C7"/>
    <w:rsid w:val="00CA6ADA"/>
    <w:rsid w:val="00CA73EF"/>
    <w:rsid w:val="00CA7596"/>
    <w:rsid w:val="00CA7615"/>
    <w:rsid w:val="00CA77C3"/>
    <w:rsid w:val="00CA7987"/>
    <w:rsid w:val="00CA7E13"/>
    <w:rsid w:val="00CB06AF"/>
    <w:rsid w:val="00CB08C7"/>
    <w:rsid w:val="00CB0EFB"/>
    <w:rsid w:val="00CB0F54"/>
    <w:rsid w:val="00CB11C5"/>
    <w:rsid w:val="00CB1392"/>
    <w:rsid w:val="00CB1551"/>
    <w:rsid w:val="00CB2515"/>
    <w:rsid w:val="00CB2686"/>
    <w:rsid w:val="00CB26F8"/>
    <w:rsid w:val="00CB2880"/>
    <w:rsid w:val="00CB2C8E"/>
    <w:rsid w:val="00CB352A"/>
    <w:rsid w:val="00CB3574"/>
    <w:rsid w:val="00CB371F"/>
    <w:rsid w:val="00CB38AB"/>
    <w:rsid w:val="00CB3956"/>
    <w:rsid w:val="00CB40EA"/>
    <w:rsid w:val="00CB4409"/>
    <w:rsid w:val="00CB4863"/>
    <w:rsid w:val="00CB4930"/>
    <w:rsid w:val="00CB4ADE"/>
    <w:rsid w:val="00CB58D6"/>
    <w:rsid w:val="00CB5B1C"/>
    <w:rsid w:val="00CB5B69"/>
    <w:rsid w:val="00CB5F38"/>
    <w:rsid w:val="00CB610E"/>
    <w:rsid w:val="00CB6234"/>
    <w:rsid w:val="00CB62C6"/>
    <w:rsid w:val="00CB6DC1"/>
    <w:rsid w:val="00CB7A0F"/>
    <w:rsid w:val="00CB7AA2"/>
    <w:rsid w:val="00CB7B2B"/>
    <w:rsid w:val="00CB7D52"/>
    <w:rsid w:val="00CC0888"/>
    <w:rsid w:val="00CC08B9"/>
    <w:rsid w:val="00CC1065"/>
    <w:rsid w:val="00CC1340"/>
    <w:rsid w:val="00CC14E3"/>
    <w:rsid w:val="00CC165E"/>
    <w:rsid w:val="00CC16F8"/>
    <w:rsid w:val="00CC1707"/>
    <w:rsid w:val="00CC18B5"/>
    <w:rsid w:val="00CC19B8"/>
    <w:rsid w:val="00CC1FB2"/>
    <w:rsid w:val="00CC2206"/>
    <w:rsid w:val="00CC2221"/>
    <w:rsid w:val="00CC2781"/>
    <w:rsid w:val="00CC353E"/>
    <w:rsid w:val="00CC3589"/>
    <w:rsid w:val="00CC38F1"/>
    <w:rsid w:val="00CC3992"/>
    <w:rsid w:val="00CC3D42"/>
    <w:rsid w:val="00CC3DCD"/>
    <w:rsid w:val="00CC400E"/>
    <w:rsid w:val="00CC4013"/>
    <w:rsid w:val="00CC4611"/>
    <w:rsid w:val="00CC4743"/>
    <w:rsid w:val="00CC4832"/>
    <w:rsid w:val="00CC48D6"/>
    <w:rsid w:val="00CC4914"/>
    <w:rsid w:val="00CC4B70"/>
    <w:rsid w:val="00CC4E40"/>
    <w:rsid w:val="00CC51E4"/>
    <w:rsid w:val="00CC56C3"/>
    <w:rsid w:val="00CC5A0C"/>
    <w:rsid w:val="00CC64C9"/>
    <w:rsid w:val="00CC66FD"/>
    <w:rsid w:val="00CC68DC"/>
    <w:rsid w:val="00CC6B8C"/>
    <w:rsid w:val="00CC6BD7"/>
    <w:rsid w:val="00CC6C92"/>
    <w:rsid w:val="00CC6DCA"/>
    <w:rsid w:val="00CC6E19"/>
    <w:rsid w:val="00CC6FE5"/>
    <w:rsid w:val="00CC7085"/>
    <w:rsid w:val="00CC76E2"/>
    <w:rsid w:val="00CC7DA2"/>
    <w:rsid w:val="00CD028D"/>
    <w:rsid w:val="00CD0495"/>
    <w:rsid w:val="00CD0A4A"/>
    <w:rsid w:val="00CD121B"/>
    <w:rsid w:val="00CD1644"/>
    <w:rsid w:val="00CD1759"/>
    <w:rsid w:val="00CD18FC"/>
    <w:rsid w:val="00CD1C7B"/>
    <w:rsid w:val="00CD2506"/>
    <w:rsid w:val="00CD2B29"/>
    <w:rsid w:val="00CD3165"/>
    <w:rsid w:val="00CD3187"/>
    <w:rsid w:val="00CD32D2"/>
    <w:rsid w:val="00CD3617"/>
    <w:rsid w:val="00CD45D0"/>
    <w:rsid w:val="00CD45E3"/>
    <w:rsid w:val="00CD4C43"/>
    <w:rsid w:val="00CD4C96"/>
    <w:rsid w:val="00CD5012"/>
    <w:rsid w:val="00CD59D0"/>
    <w:rsid w:val="00CD5BAA"/>
    <w:rsid w:val="00CD5D6B"/>
    <w:rsid w:val="00CD5F33"/>
    <w:rsid w:val="00CD5FC4"/>
    <w:rsid w:val="00CD6212"/>
    <w:rsid w:val="00CD64F7"/>
    <w:rsid w:val="00CD69D4"/>
    <w:rsid w:val="00CD69FD"/>
    <w:rsid w:val="00CD6A79"/>
    <w:rsid w:val="00CD6B03"/>
    <w:rsid w:val="00CD74B8"/>
    <w:rsid w:val="00CD7B7A"/>
    <w:rsid w:val="00CD7DEE"/>
    <w:rsid w:val="00CD7F54"/>
    <w:rsid w:val="00CE01EE"/>
    <w:rsid w:val="00CE0419"/>
    <w:rsid w:val="00CE0498"/>
    <w:rsid w:val="00CE04AE"/>
    <w:rsid w:val="00CE0A0B"/>
    <w:rsid w:val="00CE141F"/>
    <w:rsid w:val="00CE16E3"/>
    <w:rsid w:val="00CE1749"/>
    <w:rsid w:val="00CE20E1"/>
    <w:rsid w:val="00CE2223"/>
    <w:rsid w:val="00CE22EE"/>
    <w:rsid w:val="00CE24AD"/>
    <w:rsid w:val="00CE27BF"/>
    <w:rsid w:val="00CE27FC"/>
    <w:rsid w:val="00CE2B28"/>
    <w:rsid w:val="00CE2CE3"/>
    <w:rsid w:val="00CE2E10"/>
    <w:rsid w:val="00CE2FB9"/>
    <w:rsid w:val="00CE3017"/>
    <w:rsid w:val="00CE30C4"/>
    <w:rsid w:val="00CE3679"/>
    <w:rsid w:val="00CE3714"/>
    <w:rsid w:val="00CE374E"/>
    <w:rsid w:val="00CE3D6A"/>
    <w:rsid w:val="00CE44A3"/>
    <w:rsid w:val="00CE4C29"/>
    <w:rsid w:val="00CE5054"/>
    <w:rsid w:val="00CE5560"/>
    <w:rsid w:val="00CE56BA"/>
    <w:rsid w:val="00CE5B65"/>
    <w:rsid w:val="00CE5F07"/>
    <w:rsid w:val="00CE5F59"/>
    <w:rsid w:val="00CE5FBC"/>
    <w:rsid w:val="00CE6EF2"/>
    <w:rsid w:val="00CE723C"/>
    <w:rsid w:val="00CE7445"/>
    <w:rsid w:val="00CE7E00"/>
    <w:rsid w:val="00CF01E6"/>
    <w:rsid w:val="00CF021A"/>
    <w:rsid w:val="00CF033E"/>
    <w:rsid w:val="00CF0371"/>
    <w:rsid w:val="00CF08EB"/>
    <w:rsid w:val="00CF0A42"/>
    <w:rsid w:val="00CF0AA1"/>
    <w:rsid w:val="00CF0BE9"/>
    <w:rsid w:val="00CF117E"/>
    <w:rsid w:val="00CF120E"/>
    <w:rsid w:val="00CF1248"/>
    <w:rsid w:val="00CF15C9"/>
    <w:rsid w:val="00CF19FB"/>
    <w:rsid w:val="00CF1AB3"/>
    <w:rsid w:val="00CF1CD0"/>
    <w:rsid w:val="00CF1E60"/>
    <w:rsid w:val="00CF237F"/>
    <w:rsid w:val="00CF23E3"/>
    <w:rsid w:val="00CF2417"/>
    <w:rsid w:val="00CF2AF0"/>
    <w:rsid w:val="00CF2CBD"/>
    <w:rsid w:val="00CF3184"/>
    <w:rsid w:val="00CF3452"/>
    <w:rsid w:val="00CF371C"/>
    <w:rsid w:val="00CF3958"/>
    <w:rsid w:val="00CF3A3B"/>
    <w:rsid w:val="00CF3A4F"/>
    <w:rsid w:val="00CF3A8D"/>
    <w:rsid w:val="00CF3C03"/>
    <w:rsid w:val="00CF3C80"/>
    <w:rsid w:val="00CF47E9"/>
    <w:rsid w:val="00CF56DF"/>
    <w:rsid w:val="00CF5B1B"/>
    <w:rsid w:val="00CF5BE4"/>
    <w:rsid w:val="00CF5C45"/>
    <w:rsid w:val="00CF5CDD"/>
    <w:rsid w:val="00CF5D23"/>
    <w:rsid w:val="00CF5E39"/>
    <w:rsid w:val="00CF61A9"/>
    <w:rsid w:val="00CF68CA"/>
    <w:rsid w:val="00CF6B62"/>
    <w:rsid w:val="00CF6BC0"/>
    <w:rsid w:val="00CF6C2D"/>
    <w:rsid w:val="00CF7255"/>
    <w:rsid w:val="00CF75EC"/>
    <w:rsid w:val="00CF7A68"/>
    <w:rsid w:val="00CF7D2F"/>
    <w:rsid w:val="00D00105"/>
    <w:rsid w:val="00D00205"/>
    <w:rsid w:val="00D00797"/>
    <w:rsid w:val="00D0084A"/>
    <w:rsid w:val="00D00A3C"/>
    <w:rsid w:val="00D0109F"/>
    <w:rsid w:val="00D0137C"/>
    <w:rsid w:val="00D0177B"/>
    <w:rsid w:val="00D01E09"/>
    <w:rsid w:val="00D01E90"/>
    <w:rsid w:val="00D021CF"/>
    <w:rsid w:val="00D02200"/>
    <w:rsid w:val="00D028BA"/>
    <w:rsid w:val="00D02AC2"/>
    <w:rsid w:val="00D02AD8"/>
    <w:rsid w:val="00D02FE8"/>
    <w:rsid w:val="00D034B0"/>
    <w:rsid w:val="00D0355D"/>
    <w:rsid w:val="00D03870"/>
    <w:rsid w:val="00D039F3"/>
    <w:rsid w:val="00D04176"/>
    <w:rsid w:val="00D0424C"/>
    <w:rsid w:val="00D04506"/>
    <w:rsid w:val="00D04945"/>
    <w:rsid w:val="00D04D2B"/>
    <w:rsid w:val="00D04D9B"/>
    <w:rsid w:val="00D04E44"/>
    <w:rsid w:val="00D052FE"/>
    <w:rsid w:val="00D054D7"/>
    <w:rsid w:val="00D058A6"/>
    <w:rsid w:val="00D06088"/>
    <w:rsid w:val="00D06175"/>
    <w:rsid w:val="00D06A4C"/>
    <w:rsid w:val="00D06DE7"/>
    <w:rsid w:val="00D0727F"/>
    <w:rsid w:val="00D074B7"/>
    <w:rsid w:val="00D07891"/>
    <w:rsid w:val="00D078A9"/>
    <w:rsid w:val="00D07970"/>
    <w:rsid w:val="00D07BCA"/>
    <w:rsid w:val="00D10107"/>
    <w:rsid w:val="00D101F1"/>
    <w:rsid w:val="00D104F5"/>
    <w:rsid w:val="00D106D9"/>
    <w:rsid w:val="00D10708"/>
    <w:rsid w:val="00D10858"/>
    <w:rsid w:val="00D10871"/>
    <w:rsid w:val="00D10CF8"/>
    <w:rsid w:val="00D10D06"/>
    <w:rsid w:val="00D10D78"/>
    <w:rsid w:val="00D10FAB"/>
    <w:rsid w:val="00D11980"/>
    <w:rsid w:val="00D11BEE"/>
    <w:rsid w:val="00D122C6"/>
    <w:rsid w:val="00D122DC"/>
    <w:rsid w:val="00D12376"/>
    <w:rsid w:val="00D12909"/>
    <w:rsid w:val="00D12EBF"/>
    <w:rsid w:val="00D1319A"/>
    <w:rsid w:val="00D13BA4"/>
    <w:rsid w:val="00D13F49"/>
    <w:rsid w:val="00D13FFC"/>
    <w:rsid w:val="00D14057"/>
    <w:rsid w:val="00D14449"/>
    <w:rsid w:val="00D144A3"/>
    <w:rsid w:val="00D149CB"/>
    <w:rsid w:val="00D1508D"/>
    <w:rsid w:val="00D1554E"/>
    <w:rsid w:val="00D1562A"/>
    <w:rsid w:val="00D1592F"/>
    <w:rsid w:val="00D15D84"/>
    <w:rsid w:val="00D1655A"/>
    <w:rsid w:val="00D167DF"/>
    <w:rsid w:val="00D16C11"/>
    <w:rsid w:val="00D16FE6"/>
    <w:rsid w:val="00D1742D"/>
    <w:rsid w:val="00D17694"/>
    <w:rsid w:val="00D1775E"/>
    <w:rsid w:val="00D17BB6"/>
    <w:rsid w:val="00D17CA7"/>
    <w:rsid w:val="00D2026B"/>
    <w:rsid w:val="00D206F7"/>
    <w:rsid w:val="00D2083D"/>
    <w:rsid w:val="00D208B1"/>
    <w:rsid w:val="00D208C1"/>
    <w:rsid w:val="00D20FFC"/>
    <w:rsid w:val="00D21073"/>
    <w:rsid w:val="00D21180"/>
    <w:rsid w:val="00D214B2"/>
    <w:rsid w:val="00D219A2"/>
    <w:rsid w:val="00D223AF"/>
    <w:rsid w:val="00D231D6"/>
    <w:rsid w:val="00D23210"/>
    <w:rsid w:val="00D23258"/>
    <w:rsid w:val="00D23725"/>
    <w:rsid w:val="00D237AA"/>
    <w:rsid w:val="00D23F48"/>
    <w:rsid w:val="00D24367"/>
    <w:rsid w:val="00D24713"/>
    <w:rsid w:val="00D24916"/>
    <w:rsid w:val="00D24949"/>
    <w:rsid w:val="00D24ACF"/>
    <w:rsid w:val="00D24F3E"/>
    <w:rsid w:val="00D24F4D"/>
    <w:rsid w:val="00D25036"/>
    <w:rsid w:val="00D253D7"/>
    <w:rsid w:val="00D25600"/>
    <w:rsid w:val="00D269BF"/>
    <w:rsid w:val="00D26EA9"/>
    <w:rsid w:val="00D27152"/>
    <w:rsid w:val="00D271C6"/>
    <w:rsid w:val="00D2721C"/>
    <w:rsid w:val="00D273DD"/>
    <w:rsid w:val="00D27603"/>
    <w:rsid w:val="00D27700"/>
    <w:rsid w:val="00D27DD8"/>
    <w:rsid w:val="00D27F83"/>
    <w:rsid w:val="00D3013E"/>
    <w:rsid w:val="00D30403"/>
    <w:rsid w:val="00D304F7"/>
    <w:rsid w:val="00D306AE"/>
    <w:rsid w:val="00D30C3B"/>
    <w:rsid w:val="00D30E75"/>
    <w:rsid w:val="00D31409"/>
    <w:rsid w:val="00D32105"/>
    <w:rsid w:val="00D3252A"/>
    <w:rsid w:val="00D326E0"/>
    <w:rsid w:val="00D328D9"/>
    <w:rsid w:val="00D32AFD"/>
    <w:rsid w:val="00D32D83"/>
    <w:rsid w:val="00D32EEE"/>
    <w:rsid w:val="00D330DE"/>
    <w:rsid w:val="00D33927"/>
    <w:rsid w:val="00D3437E"/>
    <w:rsid w:val="00D344DB"/>
    <w:rsid w:val="00D346DA"/>
    <w:rsid w:val="00D3499F"/>
    <w:rsid w:val="00D349D6"/>
    <w:rsid w:val="00D34AA1"/>
    <w:rsid w:val="00D34C5E"/>
    <w:rsid w:val="00D34E18"/>
    <w:rsid w:val="00D3509C"/>
    <w:rsid w:val="00D35925"/>
    <w:rsid w:val="00D35F03"/>
    <w:rsid w:val="00D36C96"/>
    <w:rsid w:val="00D371DC"/>
    <w:rsid w:val="00D37636"/>
    <w:rsid w:val="00D37803"/>
    <w:rsid w:val="00D37A06"/>
    <w:rsid w:val="00D37CB4"/>
    <w:rsid w:val="00D40B6B"/>
    <w:rsid w:val="00D40C13"/>
    <w:rsid w:val="00D40EE3"/>
    <w:rsid w:val="00D41063"/>
    <w:rsid w:val="00D411F4"/>
    <w:rsid w:val="00D41631"/>
    <w:rsid w:val="00D41708"/>
    <w:rsid w:val="00D41C6C"/>
    <w:rsid w:val="00D422C9"/>
    <w:rsid w:val="00D4280B"/>
    <w:rsid w:val="00D42C81"/>
    <w:rsid w:val="00D42E68"/>
    <w:rsid w:val="00D43161"/>
    <w:rsid w:val="00D4338D"/>
    <w:rsid w:val="00D43428"/>
    <w:rsid w:val="00D43717"/>
    <w:rsid w:val="00D43AA5"/>
    <w:rsid w:val="00D43B89"/>
    <w:rsid w:val="00D43FC4"/>
    <w:rsid w:val="00D4402E"/>
    <w:rsid w:val="00D44500"/>
    <w:rsid w:val="00D445DD"/>
    <w:rsid w:val="00D44644"/>
    <w:rsid w:val="00D45348"/>
    <w:rsid w:val="00D45364"/>
    <w:rsid w:val="00D45524"/>
    <w:rsid w:val="00D45698"/>
    <w:rsid w:val="00D45803"/>
    <w:rsid w:val="00D45942"/>
    <w:rsid w:val="00D45AEC"/>
    <w:rsid w:val="00D45D69"/>
    <w:rsid w:val="00D46098"/>
    <w:rsid w:val="00D4661B"/>
    <w:rsid w:val="00D47043"/>
    <w:rsid w:val="00D472D7"/>
    <w:rsid w:val="00D475B8"/>
    <w:rsid w:val="00D47701"/>
    <w:rsid w:val="00D47A34"/>
    <w:rsid w:val="00D47CF6"/>
    <w:rsid w:val="00D47F48"/>
    <w:rsid w:val="00D50503"/>
    <w:rsid w:val="00D50BE5"/>
    <w:rsid w:val="00D510B4"/>
    <w:rsid w:val="00D51296"/>
    <w:rsid w:val="00D51353"/>
    <w:rsid w:val="00D5198D"/>
    <w:rsid w:val="00D51EC2"/>
    <w:rsid w:val="00D51F15"/>
    <w:rsid w:val="00D52414"/>
    <w:rsid w:val="00D5252B"/>
    <w:rsid w:val="00D52881"/>
    <w:rsid w:val="00D52934"/>
    <w:rsid w:val="00D52AE4"/>
    <w:rsid w:val="00D52D7F"/>
    <w:rsid w:val="00D52D86"/>
    <w:rsid w:val="00D53754"/>
    <w:rsid w:val="00D5381E"/>
    <w:rsid w:val="00D53A0C"/>
    <w:rsid w:val="00D54118"/>
    <w:rsid w:val="00D54357"/>
    <w:rsid w:val="00D54405"/>
    <w:rsid w:val="00D54483"/>
    <w:rsid w:val="00D545A2"/>
    <w:rsid w:val="00D54627"/>
    <w:rsid w:val="00D54D2A"/>
    <w:rsid w:val="00D5554D"/>
    <w:rsid w:val="00D555FE"/>
    <w:rsid w:val="00D55BCB"/>
    <w:rsid w:val="00D566C0"/>
    <w:rsid w:val="00D567A8"/>
    <w:rsid w:val="00D569C7"/>
    <w:rsid w:val="00D56A93"/>
    <w:rsid w:val="00D5701C"/>
    <w:rsid w:val="00D57108"/>
    <w:rsid w:val="00D573C8"/>
    <w:rsid w:val="00D575F2"/>
    <w:rsid w:val="00D57BB0"/>
    <w:rsid w:val="00D57E82"/>
    <w:rsid w:val="00D6042A"/>
    <w:rsid w:val="00D6088C"/>
    <w:rsid w:val="00D60B23"/>
    <w:rsid w:val="00D60BEB"/>
    <w:rsid w:val="00D60E74"/>
    <w:rsid w:val="00D610F6"/>
    <w:rsid w:val="00D61110"/>
    <w:rsid w:val="00D61180"/>
    <w:rsid w:val="00D611C0"/>
    <w:rsid w:val="00D6142C"/>
    <w:rsid w:val="00D614CD"/>
    <w:rsid w:val="00D6197C"/>
    <w:rsid w:val="00D61D17"/>
    <w:rsid w:val="00D61ED0"/>
    <w:rsid w:val="00D62235"/>
    <w:rsid w:val="00D62813"/>
    <w:rsid w:val="00D628DA"/>
    <w:rsid w:val="00D62AD2"/>
    <w:rsid w:val="00D62C72"/>
    <w:rsid w:val="00D62D13"/>
    <w:rsid w:val="00D6322B"/>
    <w:rsid w:val="00D63992"/>
    <w:rsid w:val="00D63AB4"/>
    <w:rsid w:val="00D63B67"/>
    <w:rsid w:val="00D63F5E"/>
    <w:rsid w:val="00D645F1"/>
    <w:rsid w:val="00D65463"/>
    <w:rsid w:val="00D664BE"/>
    <w:rsid w:val="00D66C93"/>
    <w:rsid w:val="00D67096"/>
    <w:rsid w:val="00D67132"/>
    <w:rsid w:val="00D674D1"/>
    <w:rsid w:val="00D677E7"/>
    <w:rsid w:val="00D678EF"/>
    <w:rsid w:val="00D67905"/>
    <w:rsid w:val="00D67967"/>
    <w:rsid w:val="00D705F1"/>
    <w:rsid w:val="00D708FF"/>
    <w:rsid w:val="00D70A8A"/>
    <w:rsid w:val="00D70D2A"/>
    <w:rsid w:val="00D70F6A"/>
    <w:rsid w:val="00D7169D"/>
    <w:rsid w:val="00D71A45"/>
    <w:rsid w:val="00D71AA5"/>
    <w:rsid w:val="00D7214F"/>
    <w:rsid w:val="00D721EB"/>
    <w:rsid w:val="00D7248A"/>
    <w:rsid w:val="00D724DF"/>
    <w:rsid w:val="00D72873"/>
    <w:rsid w:val="00D72954"/>
    <w:rsid w:val="00D72A95"/>
    <w:rsid w:val="00D731F4"/>
    <w:rsid w:val="00D7342F"/>
    <w:rsid w:val="00D7344B"/>
    <w:rsid w:val="00D737E6"/>
    <w:rsid w:val="00D73970"/>
    <w:rsid w:val="00D73986"/>
    <w:rsid w:val="00D74020"/>
    <w:rsid w:val="00D7411E"/>
    <w:rsid w:val="00D7464D"/>
    <w:rsid w:val="00D74D68"/>
    <w:rsid w:val="00D74E16"/>
    <w:rsid w:val="00D74E30"/>
    <w:rsid w:val="00D74F41"/>
    <w:rsid w:val="00D7535D"/>
    <w:rsid w:val="00D75A01"/>
    <w:rsid w:val="00D75B7A"/>
    <w:rsid w:val="00D75D0C"/>
    <w:rsid w:val="00D75DBA"/>
    <w:rsid w:val="00D76339"/>
    <w:rsid w:val="00D764A3"/>
    <w:rsid w:val="00D7657D"/>
    <w:rsid w:val="00D766CE"/>
    <w:rsid w:val="00D76750"/>
    <w:rsid w:val="00D77285"/>
    <w:rsid w:val="00D7748E"/>
    <w:rsid w:val="00D77936"/>
    <w:rsid w:val="00D77CB7"/>
    <w:rsid w:val="00D804AD"/>
    <w:rsid w:val="00D804B3"/>
    <w:rsid w:val="00D805FD"/>
    <w:rsid w:val="00D80700"/>
    <w:rsid w:val="00D8098F"/>
    <w:rsid w:val="00D80A5C"/>
    <w:rsid w:val="00D811B9"/>
    <w:rsid w:val="00D81380"/>
    <w:rsid w:val="00D816AC"/>
    <w:rsid w:val="00D817AE"/>
    <w:rsid w:val="00D81EEB"/>
    <w:rsid w:val="00D820DC"/>
    <w:rsid w:val="00D82457"/>
    <w:rsid w:val="00D82C66"/>
    <w:rsid w:val="00D8312C"/>
    <w:rsid w:val="00D837E0"/>
    <w:rsid w:val="00D83828"/>
    <w:rsid w:val="00D838A7"/>
    <w:rsid w:val="00D83E5F"/>
    <w:rsid w:val="00D83F10"/>
    <w:rsid w:val="00D845DF"/>
    <w:rsid w:val="00D84C3A"/>
    <w:rsid w:val="00D84EC8"/>
    <w:rsid w:val="00D85252"/>
    <w:rsid w:val="00D85922"/>
    <w:rsid w:val="00D85AA1"/>
    <w:rsid w:val="00D85C3C"/>
    <w:rsid w:val="00D85C74"/>
    <w:rsid w:val="00D85CAF"/>
    <w:rsid w:val="00D85D7A"/>
    <w:rsid w:val="00D85EFD"/>
    <w:rsid w:val="00D86BC0"/>
    <w:rsid w:val="00D86ECB"/>
    <w:rsid w:val="00D87099"/>
    <w:rsid w:val="00D8717D"/>
    <w:rsid w:val="00D874C3"/>
    <w:rsid w:val="00D8761C"/>
    <w:rsid w:val="00D8775A"/>
    <w:rsid w:val="00D8782A"/>
    <w:rsid w:val="00D878DB"/>
    <w:rsid w:val="00D87A09"/>
    <w:rsid w:val="00D87C4A"/>
    <w:rsid w:val="00D87E5D"/>
    <w:rsid w:val="00D90241"/>
    <w:rsid w:val="00D902A6"/>
    <w:rsid w:val="00D9032E"/>
    <w:rsid w:val="00D90CC1"/>
    <w:rsid w:val="00D90CEC"/>
    <w:rsid w:val="00D90DA5"/>
    <w:rsid w:val="00D91226"/>
    <w:rsid w:val="00D91250"/>
    <w:rsid w:val="00D918B8"/>
    <w:rsid w:val="00D9195B"/>
    <w:rsid w:val="00D921E4"/>
    <w:rsid w:val="00D92251"/>
    <w:rsid w:val="00D92B00"/>
    <w:rsid w:val="00D92F67"/>
    <w:rsid w:val="00D92F89"/>
    <w:rsid w:val="00D92FE5"/>
    <w:rsid w:val="00D93453"/>
    <w:rsid w:val="00D93A1C"/>
    <w:rsid w:val="00D93AB8"/>
    <w:rsid w:val="00D93C94"/>
    <w:rsid w:val="00D93E94"/>
    <w:rsid w:val="00D94027"/>
    <w:rsid w:val="00D9467E"/>
    <w:rsid w:val="00D9476C"/>
    <w:rsid w:val="00D947F0"/>
    <w:rsid w:val="00D948A8"/>
    <w:rsid w:val="00D94B52"/>
    <w:rsid w:val="00D94E69"/>
    <w:rsid w:val="00D95207"/>
    <w:rsid w:val="00D958D5"/>
    <w:rsid w:val="00D9592F"/>
    <w:rsid w:val="00D96044"/>
    <w:rsid w:val="00D9629A"/>
    <w:rsid w:val="00D96499"/>
    <w:rsid w:val="00D964F9"/>
    <w:rsid w:val="00D96C76"/>
    <w:rsid w:val="00D96DFA"/>
    <w:rsid w:val="00D9732B"/>
    <w:rsid w:val="00D9742A"/>
    <w:rsid w:val="00D977BB"/>
    <w:rsid w:val="00D97C1E"/>
    <w:rsid w:val="00D97E9D"/>
    <w:rsid w:val="00DA01F4"/>
    <w:rsid w:val="00DA0470"/>
    <w:rsid w:val="00DA073E"/>
    <w:rsid w:val="00DA0DF3"/>
    <w:rsid w:val="00DA10DA"/>
    <w:rsid w:val="00DA18C1"/>
    <w:rsid w:val="00DA1BD7"/>
    <w:rsid w:val="00DA1EC2"/>
    <w:rsid w:val="00DA20D0"/>
    <w:rsid w:val="00DA234F"/>
    <w:rsid w:val="00DA23C8"/>
    <w:rsid w:val="00DA2B46"/>
    <w:rsid w:val="00DA2DE1"/>
    <w:rsid w:val="00DA3115"/>
    <w:rsid w:val="00DA35AA"/>
    <w:rsid w:val="00DA363C"/>
    <w:rsid w:val="00DA37D7"/>
    <w:rsid w:val="00DA3DB1"/>
    <w:rsid w:val="00DA4045"/>
    <w:rsid w:val="00DA42BA"/>
    <w:rsid w:val="00DA433C"/>
    <w:rsid w:val="00DA454F"/>
    <w:rsid w:val="00DA49F2"/>
    <w:rsid w:val="00DA4DD5"/>
    <w:rsid w:val="00DA4E0B"/>
    <w:rsid w:val="00DA4E3B"/>
    <w:rsid w:val="00DA50A5"/>
    <w:rsid w:val="00DA5190"/>
    <w:rsid w:val="00DA5430"/>
    <w:rsid w:val="00DA5893"/>
    <w:rsid w:val="00DA5CF5"/>
    <w:rsid w:val="00DA6004"/>
    <w:rsid w:val="00DA6124"/>
    <w:rsid w:val="00DA61A6"/>
    <w:rsid w:val="00DA65D2"/>
    <w:rsid w:val="00DA668D"/>
    <w:rsid w:val="00DA685A"/>
    <w:rsid w:val="00DA6F0C"/>
    <w:rsid w:val="00DA6FCE"/>
    <w:rsid w:val="00DA7488"/>
    <w:rsid w:val="00DA768A"/>
    <w:rsid w:val="00DA7E87"/>
    <w:rsid w:val="00DA7FA6"/>
    <w:rsid w:val="00DB0B2E"/>
    <w:rsid w:val="00DB0B84"/>
    <w:rsid w:val="00DB0BD0"/>
    <w:rsid w:val="00DB0F7A"/>
    <w:rsid w:val="00DB197B"/>
    <w:rsid w:val="00DB1A26"/>
    <w:rsid w:val="00DB1C1A"/>
    <w:rsid w:val="00DB1F94"/>
    <w:rsid w:val="00DB20F2"/>
    <w:rsid w:val="00DB219A"/>
    <w:rsid w:val="00DB2588"/>
    <w:rsid w:val="00DB2735"/>
    <w:rsid w:val="00DB278E"/>
    <w:rsid w:val="00DB2C7A"/>
    <w:rsid w:val="00DB2D99"/>
    <w:rsid w:val="00DB2FA0"/>
    <w:rsid w:val="00DB2FCF"/>
    <w:rsid w:val="00DB3243"/>
    <w:rsid w:val="00DB32C0"/>
    <w:rsid w:val="00DB39CE"/>
    <w:rsid w:val="00DB3AC4"/>
    <w:rsid w:val="00DB3EAC"/>
    <w:rsid w:val="00DB4183"/>
    <w:rsid w:val="00DB41BC"/>
    <w:rsid w:val="00DB433E"/>
    <w:rsid w:val="00DB4470"/>
    <w:rsid w:val="00DB4E74"/>
    <w:rsid w:val="00DB501E"/>
    <w:rsid w:val="00DB56EC"/>
    <w:rsid w:val="00DB5929"/>
    <w:rsid w:val="00DB5944"/>
    <w:rsid w:val="00DB5A34"/>
    <w:rsid w:val="00DB5A8B"/>
    <w:rsid w:val="00DB67A7"/>
    <w:rsid w:val="00DB68C0"/>
    <w:rsid w:val="00DB6945"/>
    <w:rsid w:val="00DB6971"/>
    <w:rsid w:val="00DB698F"/>
    <w:rsid w:val="00DB6B59"/>
    <w:rsid w:val="00DB6BAF"/>
    <w:rsid w:val="00DB6DE7"/>
    <w:rsid w:val="00DB6E39"/>
    <w:rsid w:val="00DB6FFC"/>
    <w:rsid w:val="00DB71BE"/>
    <w:rsid w:val="00DB73CC"/>
    <w:rsid w:val="00DB747E"/>
    <w:rsid w:val="00DB7B47"/>
    <w:rsid w:val="00DB7C1D"/>
    <w:rsid w:val="00DB7E1B"/>
    <w:rsid w:val="00DB7F47"/>
    <w:rsid w:val="00DC0230"/>
    <w:rsid w:val="00DC0295"/>
    <w:rsid w:val="00DC0A63"/>
    <w:rsid w:val="00DC0CC2"/>
    <w:rsid w:val="00DC161F"/>
    <w:rsid w:val="00DC1678"/>
    <w:rsid w:val="00DC1B75"/>
    <w:rsid w:val="00DC2137"/>
    <w:rsid w:val="00DC2165"/>
    <w:rsid w:val="00DC222B"/>
    <w:rsid w:val="00DC2281"/>
    <w:rsid w:val="00DC2800"/>
    <w:rsid w:val="00DC2C42"/>
    <w:rsid w:val="00DC2DBD"/>
    <w:rsid w:val="00DC34D3"/>
    <w:rsid w:val="00DC370E"/>
    <w:rsid w:val="00DC3FFB"/>
    <w:rsid w:val="00DC4375"/>
    <w:rsid w:val="00DC4503"/>
    <w:rsid w:val="00DC4862"/>
    <w:rsid w:val="00DC4AEF"/>
    <w:rsid w:val="00DC52B5"/>
    <w:rsid w:val="00DC5436"/>
    <w:rsid w:val="00DC5871"/>
    <w:rsid w:val="00DC59AE"/>
    <w:rsid w:val="00DC5B3C"/>
    <w:rsid w:val="00DC5DDC"/>
    <w:rsid w:val="00DC5F3E"/>
    <w:rsid w:val="00DC6003"/>
    <w:rsid w:val="00DC6286"/>
    <w:rsid w:val="00DC66B9"/>
    <w:rsid w:val="00DC683D"/>
    <w:rsid w:val="00DC6D19"/>
    <w:rsid w:val="00DC6F7E"/>
    <w:rsid w:val="00DC71C8"/>
    <w:rsid w:val="00DC755F"/>
    <w:rsid w:val="00DC7B0D"/>
    <w:rsid w:val="00DC7CA0"/>
    <w:rsid w:val="00DC7EBA"/>
    <w:rsid w:val="00DC7F07"/>
    <w:rsid w:val="00DD06C1"/>
    <w:rsid w:val="00DD0936"/>
    <w:rsid w:val="00DD0AAE"/>
    <w:rsid w:val="00DD0DD8"/>
    <w:rsid w:val="00DD0F45"/>
    <w:rsid w:val="00DD1524"/>
    <w:rsid w:val="00DD1574"/>
    <w:rsid w:val="00DD15BB"/>
    <w:rsid w:val="00DD1AD9"/>
    <w:rsid w:val="00DD1B58"/>
    <w:rsid w:val="00DD1C91"/>
    <w:rsid w:val="00DD1F46"/>
    <w:rsid w:val="00DD1F9B"/>
    <w:rsid w:val="00DD2060"/>
    <w:rsid w:val="00DD20D4"/>
    <w:rsid w:val="00DD2322"/>
    <w:rsid w:val="00DD2554"/>
    <w:rsid w:val="00DD2D48"/>
    <w:rsid w:val="00DD2D8A"/>
    <w:rsid w:val="00DD2FA0"/>
    <w:rsid w:val="00DD32D4"/>
    <w:rsid w:val="00DD38CB"/>
    <w:rsid w:val="00DD3CD4"/>
    <w:rsid w:val="00DD41DA"/>
    <w:rsid w:val="00DD46AC"/>
    <w:rsid w:val="00DD4892"/>
    <w:rsid w:val="00DD4939"/>
    <w:rsid w:val="00DD51AE"/>
    <w:rsid w:val="00DD5A5C"/>
    <w:rsid w:val="00DD5CF1"/>
    <w:rsid w:val="00DD6ACE"/>
    <w:rsid w:val="00DD79BF"/>
    <w:rsid w:val="00DD7F13"/>
    <w:rsid w:val="00DE05D7"/>
    <w:rsid w:val="00DE06A3"/>
    <w:rsid w:val="00DE07DC"/>
    <w:rsid w:val="00DE0B2F"/>
    <w:rsid w:val="00DE0B98"/>
    <w:rsid w:val="00DE0C14"/>
    <w:rsid w:val="00DE0DD1"/>
    <w:rsid w:val="00DE14E2"/>
    <w:rsid w:val="00DE1524"/>
    <w:rsid w:val="00DE1922"/>
    <w:rsid w:val="00DE19CA"/>
    <w:rsid w:val="00DE1A3E"/>
    <w:rsid w:val="00DE1B9D"/>
    <w:rsid w:val="00DE1BC8"/>
    <w:rsid w:val="00DE202A"/>
    <w:rsid w:val="00DE22C7"/>
    <w:rsid w:val="00DE2489"/>
    <w:rsid w:val="00DE27D1"/>
    <w:rsid w:val="00DE28CE"/>
    <w:rsid w:val="00DE39C3"/>
    <w:rsid w:val="00DE3AD6"/>
    <w:rsid w:val="00DE3B5C"/>
    <w:rsid w:val="00DE4AB5"/>
    <w:rsid w:val="00DE513E"/>
    <w:rsid w:val="00DE60C1"/>
    <w:rsid w:val="00DE6471"/>
    <w:rsid w:val="00DE669A"/>
    <w:rsid w:val="00DE6BC1"/>
    <w:rsid w:val="00DE6E34"/>
    <w:rsid w:val="00DE6E45"/>
    <w:rsid w:val="00DE719B"/>
    <w:rsid w:val="00DE7870"/>
    <w:rsid w:val="00DE7A4E"/>
    <w:rsid w:val="00DE7B6B"/>
    <w:rsid w:val="00DF042B"/>
    <w:rsid w:val="00DF1488"/>
    <w:rsid w:val="00DF17FD"/>
    <w:rsid w:val="00DF19A5"/>
    <w:rsid w:val="00DF2283"/>
    <w:rsid w:val="00DF23D3"/>
    <w:rsid w:val="00DF250D"/>
    <w:rsid w:val="00DF2708"/>
    <w:rsid w:val="00DF2B58"/>
    <w:rsid w:val="00DF3841"/>
    <w:rsid w:val="00DF415D"/>
    <w:rsid w:val="00DF4202"/>
    <w:rsid w:val="00DF466A"/>
    <w:rsid w:val="00DF4C86"/>
    <w:rsid w:val="00DF4DA7"/>
    <w:rsid w:val="00DF4E1F"/>
    <w:rsid w:val="00DF4E3C"/>
    <w:rsid w:val="00DF4E86"/>
    <w:rsid w:val="00DF4EEF"/>
    <w:rsid w:val="00DF54FC"/>
    <w:rsid w:val="00DF567A"/>
    <w:rsid w:val="00DF57E5"/>
    <w:rsid w:val="00DF5A8C"/>
    <w:rsid w:val="00DF5B61"/>
    <w:rsid w:val="00DF5FBD"/>
    <w:rsid w:val="00DF60E6"/>
    <w:rsid w:val="00DF6885"/>
    <w:rsid w:val="00DF6A91"/>
    <w:rsid w:val="00DF6B44"/>
    <w:rsid w:val="00DF6BA1"/>
    <w:rsid w:val="00DF6EB7"/>
    <w:rsid w:val="00DF700E"/>
    <w:rsid w:val="00DF77EB"/>
    <w:rsid w:val="00DF7993"/>
    <w:rsid w:val="00DF7D09"/>
    <w:rsid w:val="00E002C9"/>
    <w:rsid w:val="00E00838"/>
    <w:rsid w:val="00E013F2"/>
    <w:rsid w:val="00E01671"/>
    <w:rsid w:val="00E029E5"/>
    <w:rsid w:val="00E029EF"/>
    <w:rsid w:val="00E02A39"/>
    <w:rsid w:val="00E02A93"/>
    <w:rsid w:val="00E02D23"/>
    <w:rsid w:val="00E031A0"/>
    <w:rsid w:val="00E0338C"/>
    <w:rsid w:val="00E034E8"/>
    <w:rsid w:val="00E0367E"/>
    <w:rsid w:val="00E039B3"/>
    <w:rsid w:val="00E03A9A"/>
    <w:rsid w:val="00E03B10"/>
    <w:rsid w:val="00E03EE6"/>
    <w:rsid w:val="00E0430D"/>
    <w:rsid w:val="00E04436"/>
    <w:rsid w:val="00E04488"/>
    <w:rsid w:val="00E045C3"/>
    <w:rsid w:val="00E04A3F"/>
    <w:rsid w:val="00E04FA5"/>
    <w:rsid w:val="00E0555D"/>
    <w:rsid w:val="00E058A0"/>
    <w:rsid w:val="00E05F82"/>
    <w:rsid w:val="00E06185"/>
    <w:rsid w:val="00E064F7"/>
    <w:rsid w:val="00E0663A"/>
    <w:rsid w:val="00E0670C"/>
    <w:rsid w:val="00E0676E"/>
    <w:rsid w:val="00E06AFA"/>
    <w:rsid w:val="00E06B7E"/>
    <w:rsid w:val="00E06C0A"/>
    <w:rsid w:val="00E07204"/>
    <w:rsid w:val="00E07466"/>
    <w:rsid w:val="00E074A3"/>
    <w:rsid w:val="00E0767C"/>
    <w:rsid w:val="00E07901"/>
    <w:rsid w:val="00E07A61"/>
    <w:rsid w:val="00E07D35"/>
    <w:rsid w:val="00E10959"/>
    <w:rsid w:val="00E10B22"/>
    <w:rsid w:val="00E10D8F"/>
    <w:rsid w:val="00E10EE0"/>
    <w:rsid w:val="00E10EEB"/>
    <w:rsid w:val="00E11300"/>
    <w:rsid w:val="00E118EE"/>
    <w:rsid w:val="00E11AB5"/>
    <w:rsid w:val="00E12390"/>
    <w:rsid w:val="00E1275B"/>
    <w:rsid w:val="00E12C1F"/>
    <w:rsid w:val="00E13529"/>
    <w:rsid w:val="00E1368A"/>
    <w:rsid w:val="00E137CE"/>
    <w:rsid w:val="00E13831"/>
    <w:rsid w:val="00E13855"/>
    <w:rsid w:val="00E13C2C"/>
    <w:rsid w:val="00E1476E"/>
    <w:rsid w:val="00E14843"/>
    <w:rsid w:val="00E1488C"/>
    <w:rsid w:val="00E14A48"/>
    <w:rsid w:val="00E14C63"/>
    <w:rsid w:val="00E14D3D"/>
    <w:rsid w:val="00E14DE4"/>
    <w:rsid w:val="00E154DC"/>
    <w:rsid w:val="00E15A1F"/>
    <w:rsid w:val="00E15C4B"/>
    <w:rsid w:val="00E15DA9"/>
    <w:rsid w:val="00E15F45"/>
    <w:rsid w:val="00E15FA4"/>
    <w:rsid w:val="00E1651B"/>
    <w:rsid w:val="00E166E2"/>
    <w:rsid w:val="00E16A96"/>
    <w:rsid w:val="00E16B83"/>
    <w:rsid w:val="00E16E8B"/>
    <w:rsid w:val="00E173BF"/>
    <w:rsid w:val="00E20128"/>
    <w:rsid w:val="00E209B4"/>
    <w:rsid w:val="00E20AED"/>
    <w:rsid w:val="00E21DED"/>
    <w:rsid w:val="00E21EA7"/>
    <w:rsid w:val="00E21FC2"/>
    <w:rsid w:val="00E22AE1"/>
    <w:rsid w:val="00E22B6F"/>
    <w:rsid w:val="00E22EDC"/>
    <w:rsid w:val="00E22F7B"/>
    <w:rsid w:val="00E23717"/>
    <w:rsid w:val="00E23B6E"/>
    <w:rsid w:val="00E242E1"/>
    <w:rsid w:val="00E244A4"/>
    <w:rsid w:val="00E2455A"/>
    <w:rsid w:val="00E24ADC"/>
    <w:rsid w:val="00E24B81"/>
    <w:rsid w:val="00E24C5B"/>
    <w:rsid w:val="00E24DB6"/>
    <w:rsid w:val="00E24E72"/>
    <w:rsid w:val="00E2500A"/>
    <w:rsid w:val="00E25036"/>
    <w:rsid w:val="00E25393"/>
    <w:rsid w:val="00E25E2F"/>
    <w:rsid w:val="00E26079"/>
    <w:rsid w:val="00E26461"/>
    <w:rsid w:val="00E265D9"/>
    <w:rsid w:val="00E26721"/>
    <w:rsid w:val="00E2678C"/>
    <w:rsid w:val="00E267C8"/>
    <w:rsid w:val="00E268DD"/>
    <w:rsid w:val="00E268F5"/>
    <w:rsid w:val="00E26BCF"/>
    <w:rsid w:val="00E26EEF"/>
    <w:rsid w:val="00E26F40"/>
    <w:rsid w:val="00E273F4"/>
    <w:rsid w:val="00E275AF"/>
    <w:rsid w:val="00E275EA"/>
    <w:rsid w:val="00E27D9C"/>
    <w:rsid w:val="00E27FE8"/>
    <w:rsid w:val="00E305F1"/>
    <w:rsid w:val="00E3066C"/>
    <w:rsid w:val="00E30C8B"/>
    <w:rsid w:val="00E30D29"/>
    <w:rsid w:val="00E31024"/>
    <w:rsid w:val="00E3132B"/>
    <w:rsid w:val="00E31658"/>
    <w:rsid w:val="00E316FB"/>
    <w:rsid w:val="00E31717"/>
    <w:rsid w:val="00E317D2"/>
    <w:rsid w:val="00E32158"/>
    <w:rsid w:val="00E325C4"/>
    <w:rsid w:val="00E327C8"/>
    <w:rsid w:val="00E32878"/>
    <w:rsid w:val="00E32AD9"/>
    <w:rsid w:val="00E32C27"/>
    <w:rsid w:val="00E3338E"/>
    <w:rsid w:val="00E333A7"/>
    <w:rsid w:val="00E33549"/>
    <w:rsid w:val="00E336DD"/>
    <w:rsid w:val="00E3385D"/>
    <w:rsid w:val="00E33D13"/>
    <w:rsid w:val="00E34003"/>
    <w:rsid w:val="00E34097"/>
    <w:rsid w:val="00E3418A"/>
    <w:rsid w:val="00E344CC"/>
    <w:rsid w:val="00E3450A"/>
    <w:rsid w:val="00E34D43"/>
    <w:rsid w:val="00E3550B"/>
    <w:rsid w:val="00E356D7"/>
    <w:rsid w:val="00E35DE7"/>
    <w:rsid w:val="00E3612A"/>
    <w:rsid w:val="00E36560"/>
    <w:rsid w:val="00E36670"/>
    <w:rsid w:val="00E367EA"/>
    <w:rsid w:val="00E36AA7"/>
    <w:rsid w:val="00E3738B"/>
    <w:rsid w:val="00E374D6"/>
    <w:rsid w:val="00E37AA5"/>
    <w:rsid w:val="00E37AE1"/>
    <w:rsid w:val="00E37DA0"/>
    <w:rsid w:val="00E37EAD"/>
    <w:rsid w:val="00E40F7B"/>
    <w:rsid w:val="00E40F9A"/>
    <w:rsid w:val="00E41180"/>
    <w:rsid w:val="00E415F0"/>
    <w:rsid w:val="00E41AD0"/>
    <w:rsid w:val="00E41E65"/>
    <w:rsid w:val="00E422AA"/>
    <w:rsid w:val="00E42438"/>
    <w:rsid w:val="00E426E0"/>
    <w:rsid w:val="00E426E3"/>
    <w:rsid w:val="00E42F6E"/>
    <w:rsid w:val="00E42FB5"/>
    <w:rsid w:val="00E435AE"/>
    <w:rsid w:val="00E435CC"/>
    <w:rsid w:val="00E4377F"/>
    <w:rsid w:val="00E43D0F"/>
    <w:rsid w:val="00E4413F"/>
    <w:rsid w:val="00E4479C"/>
    <w:rsid w:val="00E450C7"/>
    <w:rsid w:val="00E45553"/>
    <w:rsid w:val="00E45567"/>
    <w:rsid w:val="00E45687"/>
    <w:rsid w:val="00E456DD"/>
    <w:rsid w:val="00E45D71"/>
    <w:rsid w:val="00E45FDE"/>
    <w:rsid w:val="00E46129"/>
    <w:rsid w:val="00E46302"/>
    <w:rsid w:val="00E4663A"/>
    <w:rsid w:val="00E46974"/>
    <w:rsid w:val="00E47145"/>
    <w:rsid w:val="00E47505"/>
    <w:rsid w:val="00E478C3"/>
    <w:rsid w:val="00E47CA5"/>
    <w:rsid w:val="00E5004F"/>
    <w:rsid w:val="00E5071A"/>
    <w:rsid w:val="00E5085E"/>
    <w:rsid w:val="00E50C03"/>
    <w:rsid w:val="00E50C70"/>
    <w:rsid w:val="00E50D14"/>
    <w:rsid w:val="00E50F0F"/>
    <w:rsid w:val="00E50FFF"/>
    <w:rsid w:val="00E514E2"/>
    <w:rsid w:val="00E51DBF"/>
    <w:rsid w:val="00E51E4E"/>
    <w:rsid w:val="00E51F76"/>
    <w:rsid w:val="00E52017"/>
    <w:rsid w:val="00E52601"/>
    <w:rsid w:val="00E52B89"/>
    <w:rsid w:val="00E52BFA"/>
    <w:rsid w:val="00E52C69"/>
    <w:rsid w:val="00E52F3B"/>
    <w:rsid w:val="00E52F3D"/>
    <w:rsid w:val="00E536FC"/>
    <w:rsid w:val="00E5370A"/>
    <w:rsid w:val="00E53834"/>
    <w:rsid w:val="00E53940"/>
    <w:rsid w:val="00E53A56"/>
    <w:rsid w:val="00E53B6A"/>
    <w:rsid w:val="00E53D87"/>
    <w:rsid w:val="00E53D96"/>
    <w:rsid w:val="00E541F4"/>
    <w:rsid w:val="00E54242"/>
    <w:rsid w:val="00E54407"/>
    <w:rsid w:val="00E544C9"/>
    <w:rsid w:val="00E544EA"/>
    <w:rsid w:val="00E545CF"/>
    <w:rsid w:val="00E54677"/>
    <w:rsid w:val="00E5485E"/>
    <w:rsid w:val="00E551E6"/>
    <w:rsid w:val="00E55611"/>
    <w:rsid w:val="00E557FB"/>
    <w:rsid w:val="00E55BFB"/>
    <w:rsid w:val="00E55CDE"/>
    <w:rsid w:val="00E55E5A"/>
    <w:rsid w:val="00E5639F"/>
    <w:rsid w:val="00E56687"/>
    <w:rsid w:val="00E56E34"/>
    <w:rsid w:val="00E57333"/>
    <w:rsid w:val="00E5751A"/>
    <w:rsid w:val="00E601C3"/>
    <w:rsid w:val="00E60264"/>
    <w:rsid w:val="00E60342"/>
    <w:rsid w:val="00E60763"/>
    <w:rsid w:val="00E61013"/>
    <w:rsid w:val="00E6130E"/>
    <w:rsid w:val="00E61934"/>
    <w:rsid w:val="00E61C8F"/>
    <w:rsid w:val="00E62174"/>
    <w:rsid w:val="00E6245D"/>
    <w:rsid w:val="00E62480"/>
    <w:rsid w:val="00E626C0"/>
    <w:rsid w:val="00E6274A"/>
    <w:rsid w:val="00E62791"/>
    <w:rsid w:val="00E627BB"/>
    <w:rsid w:val="00E628A9"/>
    <w:rsid w:val="00E62E67"/>
    <w:rsid w:val="00E63AAC"/>
    <w:rsid w:val="00E64715"/>
    <w:rsid w:val="00E6476B"/>
    <w:rsid w:val="00E648CA"/>
    <w:rsid w:val="00E64D12"/>
    <w:rsid w:val="00E64DBF"/>
    <w:rsid w:val="00E64E5C"/>
    <w:rsid w:val="00E6520F"/>
    <w:rsid w:val="00E655D8"/>
    <w:rsid w:val="00E6569F"/>
    <w:rsid w:val="00E6593C"/>
    <w:rsid w:val="00E65A60"/>
    <w:rsid w:val="00E65DA5"/>
    <w:rsid w:val="00E65FD6"/>
    <w:rsid w:val="00E660C3"/>
    <w:rsid w:val="00E66280"/>
    <w:rsid w:val="00E66332"/>
    <w:rsid w:val="00E66561"/>
    <w:rsid w:val="00E669EE"/>
    <w:rsid w:val="00E66BD1"/>
    <w:rsid w:val="00E66C57"/>
    <w:rsid w:val="00E67795"/>
    <w:rsid w:val="00E678FA"/>
    <w:rsid w:val="00E70570"/>
    <w:rsid w:val="00E70647"/>
    <w:rsid w:val="00E70722"/>
    <w:rsid w:val="00E708DE"/>
    <w:rsid w:val="00E70DD9"/>
    <w:rsid w:val="00E70E3A"/>
    <w:rsid w:val="00E71390"/>
    <w:rsid w:val="00E7150D"/>
    <w:rsid w:val="00E71612"/>
    <w:rsid w:val="00E719EE"/>
    <w:rsid w:val="00E7274E"/>
    <w:rsid w:val="00E7279A"/>
    <w:rsid w:val="00E727F5"/>
    <w:rsid w:val="00E72838"/>
    <w:rsid w:val="00E73487"/>
    <w:rsid w:val="00E73ECE"/>
    <w:rsid w:val="00E74AAA"/>
    <w:rsid w:val="00E74CF4"/>
    <w:rsid w:val="00E75206"/>
    <w:rsid w:val="00E75493"/>
    <w:rsid w:val="00E75DD5"/>
    <w:rsid w:val="00E75E16"/>
    <w:rsid w:val="00E7612C"/>
    <w:rsid w:val="00E764F2"/>
    <w:rsid w:val="00E767EB"/>
    <w:rsid w:val="00E76A54"/>
    <w:rsid w:val="00E76DE9"/>
    <w:rsid w:val="00E772C2"/>
    <w:rsid w:val="00E7751C"/>
    <w:rsid w:val="00E778AD"/>
    <w:rsid w:val="00E778FA"/>
    <w:rsid w:val="00E77A11"/>
    <w:rsid w:val="00E80264"/>
    <w:rsid w:val="00E80326"/>
    <w:rsid w:val="00E80333"/>
    <w:rsid w:val="00E807A4"/>
    <w:rsid w:val="00E808BA"/>
    <w:rsid w:val="00E80A59"/>
    <w:rsid w:val="00E80B41"/>
    <w:rsid w:val="00E80E9D"/>
    <w:rsid w:val="00E80FEA"/>
    <w:rsid w:val="00E811CA"/>
    <w:rsid w:val="00E814FC"/>
    <w:rsid w:val="00E816A6"/>
    <w:rsid w:val="00E8196E"/>
    <w:rsid w:val="00E81B4A"/>
    <w:rsid w:val="00E81CE8"/>
    <w:rsid w:val="00E81D8C"/>
    <w:rsid w:val="00E82711"/>
    <w:rsid w:val="00E8290C"/>
    <w:rsid w:val="00E82A2A"/>
    <w:rsid w:val="00E82B33"/>
    <w:rsid w:val="00E82CED"/>
    <w:rsid w:val="00E833B3"/>
    <w:rsid w:val="00E83437"/>
    <w:rsid w:val="00E8388B"/>
    <w:rsid w:val="00E839BA"/>
    <w:rsid w:val="00E83A48"/>
    <w:rsid w:val="00E83D16"/>
    <w:rsid w:val="00E83F9E"/>
    <w:rsid w:val="00E85010"/>
    <w:rsid w:val="00E8530F"/>
    <w:rsid w:val="00E85401"/>
    <w:rsid w:val="00E85526"/>
    <w:rsid w:val="00E85675"/>
    <w:rsid w:val="00E856E8"/>
    <w:rsid w:val="00E858BA"/>
    <w:rsid w:val="00E86056"/>
    <w:rsid w:val="00E86112"/>
    <w:rsid w:val="00E867B2"/>
    <w:rsid w:val="00E868ED"/>
    <w:rsid w:val="00E86DFC"/>
    <w:rsid w:val="00E86EDE"/>
    <w:rsid w:val="00E86FA8"/>
    <w:rsid w:val="00E8701D"/>
    <w:rsid w:val="00E87757"/>
    <w:rsid w:val="00E87821"/>
    <w:rsid w:val="00E87B61"/>
    <w:rsid w:val="00E87CAB"/>
    <w:rsid w:val="00E87DCB"/>
    <w:rsid w:val="00E87DE7"/>
    <w:rsid w:val="00E87F81"/>
    <w:rsid w:val="00E903E8"/>
    <w:rsid w:val="00E90571"/>
    <w:rsid w:val="00E905DB"/>
    <w:rsid w:val="00E9084E"/>
    <w:rsid w:val="00E90A32"/>
    <w:rsid w:val="00E918EC"/>
    <w:rsid w:val="00E92282"/>
    <w:rsid w:val="00E924F8"/>
    <w:rsid w:val="00E92711"/>
    <w:rsid w:val="00E92798"/>
    <w:rsid w:val="00E9295E"/>
    <w:rsid w:val="00E92C98"/>
    <w:rsid w:val="00E92F3D"/>
    <w:rsid w:val="00E93450"/>
    <w:rsid w:val="00E93659"/>
    <w:rsid w:val="00E94006"/>
    <w:rsid w:val="00E94554"/>
    <w:rsid w:val="00E94A37"/>
    <w:rsid w:val="00E94DC0"/>
    <w:rsid w:val="00E94F5F"/>
    <w:rsid w:val="00E94FF0"/>
    <w:rsid w:val="00E951E9"/>
    <w:rsid w:val="00E952CA"/>
    <w:rsid w:val="00E9539F"/>
    <w:rsid w:val="00E9551E"/>
    <w:rsid w:val="00E95583"/>
    <w:rsid w:val="00E95963"/>
    <w:rsid w:val="00E95D4D"/>
    <w:rsid w:val="00E96012"/>
    <w:rsid w:val="00E961BA"/>
    <w:rsid w:val="00E9647D"/>
    <w:rsid w:val="00E966C7"/>
    <w:rsid w:val="00E96A25"/>
    <w:rsid w:val="00E96AC0"/>
    <w:rsid w:val="00E96E42"/>
    <w:rsid w:val="00E97429"/>
    <w:rsid w:val="00E9763E"/>
    <w:rsid w:val="00E976F4"/>
    <w:rsid w:val="00E976F7"/>
    <w:rsid w:val="00E97770"/>
    <w:rsid w:val="00E97D0A"/>
    <w:rsid w:val="00EA0743"/>
    <w:rsid w:val="00EA0862"/>
    <w:rsid w:val="00EA0922"/>
    <w:rsid w:val="00EA0B1B"/>
    <w:rsid w:val="00EA0B6D"/>
    <w:rsid w:val="00EA0DAC"/>
    <w:rsid w:val="00EA10C9"/>
    <w:rsid w:val="00EA114B"/>
    <w:rsid w:val="00EA1451"/>
    <w:rsid w:val="00EA158C"/>
    <w:rsid w:val="00EA170C"/>
    <w:rsid w:val="00EA1B63"/>
    <w:rsid w:val="00EA2263"/>
    <w:rsid w:val="00EA2479"/>
    <w:rsid w:val="00EA2CEB"/>
    <w:rsid w:val="00EA2E63"/>
    <w:rsid w:val="00EA2F8B"/>
    <w:rsid w:val="00EA2FA8"/>
    <w:rsid w:val="00EA3072"/>
    <w:rsid w:val="00EA3C36"/>
    <w:rsid w:val="00EA3E61"/>
    <w:rsid w:val="00EA40DD"/>
    <w:rsid w:val="00EA459A"/>
    <w:rsid w:val="00EA45D1"/>
    <w:rsid w:val="00EA462E"/>
    <w:rsid w:val="00EA46CD"/>
    <w:rsid w:val="00EA46FD"/>
    <w:rsid w:val="00EA483F"/>
    <w:rsid w:val="00EA50B8"/>
    <w:rsid w:val="00EA572B"/>
    <w:rsid w:val="00EA5938"/>
    <w:rsid w:val="00EA5C98"/>
    <w:rsid w:val="00EA5D57"/>
    <w:rsid w:val="00EA60A4"/>
    <w:rsid w:val="00EA6278"/>
    <w:rsid w:val="00EA644F"/>
    <w:rsid w:val="00EA649E"/>
    <w:rsid w:val="00EA6538"/>
    <w:rsid w:val="00EA661B"/>
    <w:rsid w:val="00EA66B6"/>
    <w:rsid w:val="00EA6ABC"/>
    <w:rsid w:val="00EA6C73"/>
    <w:rsid w:val="00EA6E86"/>
    <w:rsid w:val="00EA70AC"/>
    <w:rsid w:val="00EA7263"/>
    <w:rsid w:val="00EA7431"/>
    <w:rsid w:val="00EA753E"/>
    <w:rsid w:val="00EA759E"/>
    <w:rsid w:val="00EA7651"/>
    <w:rsid w:val="00EA7801"/>
    <w:rsid w:val="00EA7816"/>
    <w:rsid w:val="00EA7B52"/>
    <w:rsid w:val="00EA7DC6"/>
    <w:rsid w:val="00EA7E09"/>
    <w:rsid w:val="00EB0196"/>
    <w:rsid w:val="00EB01FA"/>
    <w:rsid w:val="00EB060B"/>
    <w:rsid w:val="00EB0776"/>
    <w:rsid w:val="00EB13BC"/>
    <w:rsid w:val="00EB15CA"/>
    <w:rsid w:val="00EB19F8"/>
    <w:rsid w:val="00EB1D18"/>
    <w:rsid w:val="00EB1DCE"/>
    <w:rsid w:val="00EB1DE5"/>
    <w:rsid w:val="00EB1E37"/>
    <w:rsid w:val="00EB24C5"/>
    <w:rsid w:val="00EB26B1"/>
    <w:rsid w:val="00EB29CB"/>
    <w:rsid w:val="00EB2D2E"/>
    <w:rsid w:val="00EB2DE2"/>
    <w:rsid w:val="00EB2E3F"/>
    <w:rsid w:val="00EB3063"/>
    <w:rsid w:val="00EB309F"/>
    <w:rsid w:val="00EB3195"/>
    <w:rsid w:val="00EB328F"/>
    <w:rsid w:val="00EB37B6"/>
    <w:rsid w:val="00EB3E75"/>
    <w:rsid w:val="00EB41B8"/>
    <w:rsid w:val="00EB4604"/>
    <w:rsid w:val="00EB46D1"/>
    <w:rsid w:val="00EB49D2"/>
    <w:rsid w:val="00EB4B05"/>
    <w:rsid w:val="00EB4D09"/>
    <w:rsid w:val="00EB4EF6"/>
    <w:rsid w:val="00EB51A9"/>
    <w:rsid w:val="00EB52D6"/>
    <w:rsid w:val="00EB564C"/>
    <w:rsid w:val="00EB5959"/>
    <w:rsid w:val="00EB5A37"/>
    <w:rsid w:val="00EB5CAE"/>
    <w:rsid w:val="00EB5CD6"/>
    <w:rsid w:val="00EB5F1A"/>
    <w:rsid w:val="00EB620B"/>
    <w:rsid w:val="00EB6225"/>
    <w:rsid w:val="00EB6A43"/>
    <w:rsid w:val="00EB7070"/>
    <w:rsid w:val="00EB719B"/>
    <w:rsid w:val="00EB74DB"/>
    <w:rsid w:val="00EB74F3"/>
    <w:rsid w:val="00EB79E4"/>
    <w:rsid w:val="00EB7D80"/>
    <w:rsid w:val="00EB7FA8"/>
    <w:rsid w:val="00EC0050"/>
    <w:rsid w:val="00EC0BDA"/>
    <w:rsid w:val="00EC13C7"/>
    <w:rsid w:val="00EC154F"/>
    <w:rsid w:val="00EC1766"/>
    <w:rsid w:val="00EC18C0"/>
    <w:rsid w:val="00EC19E4"/>
    <w:rsid w:val="00EC1D33"/>
    <w:rsid w:val="00EC1F9D"/>
    <w:rsid w:val="00EC23BE"/>
    <w:rsid w:val="00EC2C7F"/>
    <w:rsid w:val="00EC2EDB"/>
    <w:rsid w:val="00EC31F1"/>
    <w:rsid w:val="00EC325D"/>
    <w:rsid w:val="00EC3364"/>
    <w:rsid w:val="00EC34BD"/>
    <w:rsid w:val="00EC37E1"/>
    <w:rsid w:val="00EC3E98"/>
    <w:rsid w:val="00EC4410"/>
    <w:rsid w:val="00EC4555"/>
    <w:rsid w:val="00EC49A7"/>
    <w:rsid w:val="00EC4CB9"/>
    <w:rsid w:val="00EC4D41"/>
    <w:rsid w:val="00EC4EEF"/>
    <w:rsid w:val="00EC5088"/>
    <w:rsid w:val="00EC5436"/>
    <w:rsid w:val="00EC590F"/>
    <w:rsid w:val="00EC59C7"/>
    <w:rsid w:val="00EC5FAA"/>
    <w:rsid w:val="00EC6BA3"/>
    <w:rsid w:val="00EC7675"/>
    <w:rsid w:val="00EC7F30"/>
    <w:rsid w:val="00ED0119"/>
    <w:rsid w:val="00ED0367"/>
    <w:rsid w:val="00ED08E5"/>
    <w:rsid w:val="00ED0BCC"/>
    <w:rsid w:val="00ED147A"/>
    <w:rsid w:val="00ED1511"/>
    <w:rsid w:val="00ED17B6"/>
    <w:rsid w:val="00ED1BE9"/>
    <w:rsid w:val="00ED1DB5"/>
    <w:rsid w:val="00ED2992"/>
    <w:rsid w:val="00ED2A80"/>
    <w:rsid w:val="00ED2C36"/>
    <w:rsid w:val="00ED3553"/>
    <w:rsid w:val="00ED36A7"/>
    <w:rsid w:val="00ED3939"/>
    <w:rsid w:val="00ED3EE2"/>
    <w:rsid w:val="00ED43AA"/>
    <w:rsid w:val="00ED450F"/>
    <w:rsid w:val="00ED4664"/>
    <w:rsid w:val="00ED490E"/>
    <w:rsid w:val="00ED4E6B"/>
    <w:rsid w:val="00ED520A"/>
    <w:rsid w:val="00ED5235"/>
    <w:rsid w:val="00ED52BE"/>
    <w:rsid w:val="00ED55C5"/>
    <w:rsid w:val="00ED59C1"/>
    <w:rsid w:val="00ED5AD7"/>
    <w:rsid w:val="00ED5CA2"/>
    <w:rsid w:val="00ED5CF0"/>
    <w:rsid w:val="00ED629B"/>
    <w:rsid w:val="00ED6C05"/>
    <w:rsid w:val="00ED6CD9"/>
    <w:rsid w:val="00ED6E54"/>
    <w:rsid w:val="00ED6F72"/>
    <w:rsid w:val="00ED7175"/>
    <w:rsid w:val="00ED7AB8"/>
    <w:rsid w:val="00ED7DC3"/>
    <w:rsid w:val="00EE030F"/>
    <w:rsid w:val="00EE078F"/>
    <w:rsid w:val="00EE0AC6"/>
    <w:rsid w:val="00EE0BB9"/>
    <w:rsid w:val="00EE0E04"/>
    <w:rsid w:val="00EE0E1E"/>
    <w:rsid w:val="00EE0F35"/>
    <w:rsid w:val="00EE101D"/>
    <w:rsid w:val="00EE11C5"/>
    <w:rsid w:val="00EE1773"/>
    <w:rsid w:val="00EE1812"/>
    <w:rsid w:val="00EE19B8"/>
    <w:rsid w:val="00EE20E6"/>
    <w:rsid w:val="00EE256F"/>
    <w:rsid w:val="00EE267A"/>
    <w:rsid w:val="00EE2C55"/>
    <w:rsid w:val="00EE2CF6"/>
    <w:rsid w:val="00EE3A9F"/>
    <w:rsid w:val="00EE3B85"/>
    <w:rsid w:val="00EE3CC7"/>
    <w:rsid w:val="00EE3CE7"/>
    <w:rsid w:val="00EE438E"/>
    <w:rsid w:val="00EE4539"/>
    <w:rsid w:val="00EE4574"/>
    <w:rsid w:val="00EE4FA7"/>
    <w:rsid w:val="00EE5254"/>
    <w:rsid w:val="00EE57A8"/>
    <w:rsid w:val="00EE5945"/>
    <w:rsid w:val="00EE5BFE"/>
    <w:rsid w:val="00EE5F6B"/>
    <w:rsid w:val="00EE629E"/>
    <w:rsid w:val="00EE6AE9"/>
    <w:rsid w:val="00EE6B68"/>
    <w:rsid w:val="00EE6C85"/>
    <w:rsid w:val="00EE6C99"/>
    <w:rsid w:val="00EE6CA4"/>
    <w:rsid w:val="00EE74C5"/>
    <w:rsid w:val="00EE777A"/>
    <w:rsid w:val="00EE7AA1"/>
    <w:rsid w:val="00EE7EDF"/>
    <w:rsid w:val="00EF0267"/>
    <w:rsid w:val="00EF0380"/>
    <w:rsid w:val="00EF0854"/>
    <w:rsid w:val="00EF0A67"/>
    <w:rsid w:val="00EF0B23"/>
    <w:rsid w:val="00EF12C9"/>
    <w:rsid w:val="00EF138E"/>
    <w:rsid w:val="00EF1B39"/>
    <w:rsid w:val="00EF2077"/>
    <w:rsid w:val="00EF228D"/>
    <w:rsid w:val="00EF23EB"/>
    <w:rsid w:val="00EF27B9"/>
    <w:rsid w:val="00EF2960"/>
    <w:rsid w:val="00EF29E9"/>
    <w:rsid w:val="00EF305E"/>
    <w:rsid w:val="00EF35DE"/>
    <w:rsid w:val="00EF4799"/>
    <w:rsid w:val="00EF4BFF"/>
    <w:rsid w:val="00EF4CEC"/>
    <w:rsid w:val="00EF541A"/>
    <w:rsid w:val="00EF5983"/>
    <w:rsid w:val="00EF5EA3"/>
    <w:rsid w:val="00EF5F30"/>
    <w:rsid w:val="00EF5FC7"/>
    <w:rsid w:val="00EF60F8"/>
    <w:rsid w:val="00EF667C"/>
    <w:rsid w:val="00EF6941"/>
    <w:rsid w:val="00EF6CAA"/>
    <w:rsid w:val="00EF6F21"/>
    <w:rsid w:val="00EF6F7D"/>
    <w:rsid w:val="00F00020"/>
    <w:rsid w:val="00F0060B"/>
    <w:rsid w:val="00F00E02"/>
    <w:rsid w:val="00F010D5"/>
    <w:rsid w:val="00F011E3"/>
    <w:rsid w:val="00F01242"/>
    <w:rsid w:val="00F0141A"/>
    <w:rsid w:val="00F0161A"/>
    <w:rsid w:val="00F01878"/>
    <w:rsid w:val="00F018EA"/>
    <w:rsid w:val="00F01D98"/>
    <w:rsid w:val="00F01DF4"/>
    <w:rsid w:val="00F01FD3"/>
    <w:rsid w:val="00F022C5"/>
    <w:rsid w:val="00F02529"/>
    <w:rsid w:val="00F02991"/>
    <w:rsid w:val="00F02A24"/>
    <w:rsid w:val="00F02DB3"/>
    <w:rsid w:val="00F030F8"/>
    <w:rsid w:val="00F03280"/>
    <w:rsid w:val="00F03705"/>
    <w:rsid w:val="00F038B5"/>
    <w:rsid w:val="00F03B7D"/>
    <w:rsid w:val="00F03B8F"/>
    <w:rsid w:val="00F040A1"/>
    <w:rsid w:val="00F0424B"/>
    <w:rsid w:val="00F044B2"/>
    <w:rsid w:val="00F04E65"/>
    <w:rsid w:val="00F05033"/>
    <w:rsid w:val="00F0510F"/>
    <w:rsid w:val="00F0563F"/>
    <w:rsid w:val="00F05CA1"/>
    <w:rsid w:val="00F06166"/>
    <w:rsid w:val="00F062C8"/>
    <w:rsid w:val="00F0661B"/>
    <w:rsid w:val="00F0696E"/>
    <w:rsid w:val="00F06D94"/>
    <w:rsid w:val="00F06D99"/>
    <w:rsid w:val="00F070A5"/>
    <w:rsid w:val="00F077EC"/>
    <w:rsid w:val="00F07F3F"/>
    <w:rsid w:val="00F107A0"/>
    <w:rsid w:val="00F10FFE"/>
    <w:rsid w:val="00F1109B"/>
    <w:rsid w:val="00F11BCC"/>
    <w:rsid w:val="00F120E0"/>
    <w:rsid w:val="00F1287E"/>
    <w:rsid w:val="00F12909"/>
    <w:rsid w:val="00F129CF"/>
    <w:rsid w:val="00F12BEF"/>
    <w:rsid w:val="00F12F39"/>
    <w:rsid w:val="00F133C2"/>
    <w:rsid w:val="00F13508"/>
    <w:rsid w:val="00F1356C"/>
    <w:rsid w:val="00F13ECD"/>
    <w:rsid w:val="00F14123"/>
    <w:rsid w:val="00F14415"/>
    <w:rsid w:val="00F14CE0"/>
    <w:rsid w:val="00F14F1C"/>
    <w:rsid w:val="00F151B1"/>
    <w:rsid w:val="00F15568"/>
    <w:rsid w:val="00F15AB8"/>
    <w:rsid w:val="00F16076"/>
    <w:rsid w:val="00F16F64"/>
    <w:rsid w:val="00F176F0"/>
    <w:rsid w:val="00F1779D"/>
    <w:rsid w:val="00F17A4C"/>
    <w:rsid w:val="00F17DBC"/>
    <w:rsid w:val="00F207FA"/>
    <w:rsid w:val="00F20BAA"/>
    <w:rsid w:val="00F210A5"/>
    <w:rsid w:val="00F21585"/>
    <w:rsid w:val="00F2176D"/>
    <w:rsid w:val="00F217BE"/>
    <w:rsid w:val="00F21D85"/>
    <w:rsid w:val="00F22150"/>
    <w:rsid w:val="00F225B3"/>
    <w:rsid w:val="00F22AF8"/>
    <w:rsid w:val="00F230FD"/>
    <w:rsid w:val="00F235C6"/>
    <w:rsid w:val="00F23C68"/>
    <w:rsid w:val="00F24180"/>
    <w:rsid w:val="00F24287"/>
    <w:rsid w:val="00F24523"/>
    <w:rsid w:val="00F24804"/>
    <w:rsid w:val="00F24BC5"/>
    <w:rsid w:val="00F24EE4"/>
    <w:rsid w:val="00F25054"/>
    <w:rsid w:val="00F253D3"/>
    <w:rsid w:val="00F2544E"/>
    <w:rsid w:val="00F2590C"/>
    <w:rsid w:val="00F25BA6"/>
    <w:rsid w:val="00F25D95"/>
    <w:rsid w:val="00F25E82"/>
    <w:rsid w:val="00F2696D"/>
    <w:rsid w:val="00F26F6A"/>
    <w:rsid w:val="00F27581"/>
    <w:rsid w:val="00F27C9A"/>
    <w:rsid w:val="00F27DE9"/>
    <w:rsid w:val="00F30628"/>
    <w:rsid w:val="00F308A4"/>
    <w:rsid w:val="00F308D4"/>
    <w:rsid w:val="00F30AE6"/>
    <w:rsid w:val="00F31430"/>
    <w:rsid w:val="00F3174B"/>
    <w:rsid w:val="00F31C6B"/>
    <w:rsid w:val="00F31F42"/>
    <w:rsid w:val="00F32017"/>
    <w:rsid w:val="00F32049"/>
    <w:rsid w:val="00F3227F"/>
    <w:rsid w:val="00F32AA7"/>
    <w:rsid w:val="00F32B58"/>
    <w:rsid w:val="00F3377A"/>
    <w:rsid w:val="00F33A12"/>
    <w:rsid w:val="00F34202"/>
    <w:rsid w:val="00F34762"/>
    <w:rsid w:val="00F347B2"/>
    <w:rsid w:val="00F3482A"/>
    <w:rsid w:val="00F34E59"/>
    <w:rsid w:val="00F3528A"/>
    <w:rsid w:val="00F352E9"/>
    <w:rsid w:val="00F35A76"/>
    <w:rsid w:val="00F35E8C"/>
    <w:rsid w:val="00F3603E"/>
    <w:rsid w:val="00F36BC9"/>
    <w:rsid w:val="00F36D56"/>
    <w:rsid w:val="00F36E88"/>
    <w:rsid w:val="00F37184"/>
    <w:rsid w:val="00F372A3"/>
    <w:rsid w:val="00F37939"/>
    <w:rsid w:val="00F37BFE"/>
    <w:rsid w:val="00F400B2"/>
    <w:rsid w:val="00F4037D"/>
    <w:rsid w:val="00F405B5"/>
    <w:rsid w:val="00F405BD"/>
    <w:rsid w:val="00F406CB"/>
    <w:rsid w:val="00F40DFE"/>
    <w:rsid w:val="00F40E0A"/>
    <w:rsid w:val="00F40E6F"/>
    <w:rsid w:val="00F40E80"/>
    <w:rsid w:val="00F40F46"/>
    <w:rsid w:val="00F40FF9"/>
    <w:rsid w:val="00F41207"/>
    <w:rsid w:val="00F41567"/>
    <w:rsid w:val="00F41887"/>
    <w:rsid w:val="00F419BF"/>
    <w:rsid w:val="00F41D41"/>
    <w:rsid w:val="00F41DC1"/>
    <w:rsid w:val="00F423CE"/>
    <w:rsid w:val="00F424F4"/>
    <w:rsid w:val="00F426CC"/>
    <w:rsid w:val="00F428C4"/>
    <w:rsid w:val="00F43845"/>
    <w:rsid w:val="00F43C39"/>
    <w:rsid w:val="00F43F77"/>
    <w:rsid w:val="00F44791"/>
    <w:rsid w:val="00F44795"/>
    <w:rsid w:val="00F44D2E"/>
    <w:rsid w:val="00F45170"/>
    <w:rsid w:val="00F451E8"/>
    <w:rsid w:val="00F45578"/>
    <w:rsid w:val="00F456A1"/>
    <w:rsid w:val="00F456C4"/>
    <w:rsid w:val="00F45806"/>
    <w:rsid w:val="00F45B2E"/>
    <w:rsid w:val="00F45E33"/>
    <w:rsid w:val="00F45F09"/>
    <w:rsid w:val="00F465CA"/>
    <w:rsid w:val="00F469AB"/>
    <w:rsid w:val="00F46A6D"/>
    <w:rsid w:val="00F46B5A"/>
    <w:rsid w:val="00F46E6C"/>
    <w:rsid w:val="00F46EE4"/>
    <w:rsid w:val="00F471A1"/>
    <w:rsid w:val="00F47218"/>
    <w:rsid w:val="00F4748D"/>
    <w:rsid w:val="00F4777A"/>
    <w:rsid w:val="00F47DA1"/>
    <w:rsid w:val="00F501FD"/>
    <w:rsid w:val="00F5042E"/>
    <w:rsid w:val="00F504C0"/>
    <w:rsid w:val="00F507AB"/>
    <w:rsid w:val="00F5149C"/>
    <w:rsid w:val="00F51818"/>
    <w:rsid w:val="00F51ADD"/>
    <w:rsid w:val="00F51C84"/>
    <w:rsid w:val="00F52100"/>
    <w:rsid w:val="00F5245C"/>
    <w:rsid w:val="00F5249B"/>
    <w:rsid w:val="00F52742"/>
    <w:rsid w:val="00F5295E"/>
    <w:rsid w:val="00F52AF4"/>
    <w:rsid w:val="00F52EE7"/>
    <w:rsid w:val="00F53411"/>
    <w:rsid w:val="00F5388B"/>
    <w:rsid w:val="00F53D71"/>
    <w:rsid w:val="00F53D98"/>
    <w:rsid w:val="00F541B1"/>
    <w:rsid w:val="00F543FE"/>
    <w:rsid w:val="00F54C9C"/>
    <w:rsid w:val="00F5501E"/>
    <w:rsid w:val="00F555C1"/>
    <w:rsid w:val="00F556EB"/>
    <w:rsid w:val="00F55846"/>
    <w:rsid w:val="00F561B2"/>
    <w:rsid w:val="00F56338"/>
    <w:rsid w:val="00F56416"/>
    <w:rsid w:val="00F56525"/>
    <w:rsid w:val="00F565D2"/>
    <w:rsid w:val="00F574CD"/>
    <w:rsid w:val="00F57562"/>
    <w:rsid w:val="00F57703"/>
    <w:rsid w:val="00F57733"/>
    <w:rsid w:val="00F5775F"/>
    <w:rsid w:val="00F579E3"/>
    <w:rsid w:val="00F57B09"/>
    <w:rsid w:val="00F60026"/>
    <w:rsid w:val="00F604CB"/>
    <w:rsid w:val="00F60598"/>
    <w:rsid w:val="00F607A6"/>
    <w:rsid w:val="00F608BE"/>
    <w:rsid w:val="00F60C61"/>
    <w:rsid w:val="00F60EF0"/>
    <w:rsid w:val="00F61242"/>
    <w:rsid w:val="00F615B3"/>
    <w:rsid w:val="00F6174E"/>
    <w:rsid w:val="00F61914"/>
    <w:rsid w:val="00F61D42"/>
    <w:rsid w:val="00F61FAE"/>
    <w:rsid w:val="00F6239E"/>
    <w:rsid w:val="00F624C5"/>
    <w:rsid w:val="00F6285D"/>
    <w:rsid w:val="00F62ED2"/>
    <w:rsid w:val="00F632DC"/>
    <w:rsid w:val="00F63853"/>
    <w:rsid w:val="00F638C0"/>
    <w:rsid w:val="00F63AEF"/>
    <w:rsid w:val="00F63B7D"/>
    <w:rsid w:val="00F63EF9"/>
    <w:rsid w:val="00F63F23"/>
    <w:rsid w:val="00F642B4"/>
    <w:rsid w:val="00F642EA"/>
    <w:rsid w:val="00F644B8"/>
    <w:rsid w:val="00F64D99"/>
    <w:rsid w:val="00F65089"/>
    <w:rsid w:val="00F6578A"/>
    <w:rsid w:val="00F65B8F"/>
    <w:rsid w:val="00F65DB4"/>
    <w:rsid w:val="00F66069"/>
    <w:rsid w:val="00F66AF6"/>
    <w:rsid w:val="00F66CF0"/>
    <w:rsid w:val="00F67451"/>
    <w:rsid w:val="00F67519"/>
    <w:rsid w:val="00F676BA"/>
    <w:rsid w:val="00F67A72"/>
    <w:rsid w:val="00F67B1A"/>
    <w:rsid w:val="00F67F5C"/>
    <w:rsid w:val="00F70C01"/>
    <w:rsid w:val="00F70E6E"/>
    <w:rsid w:val="00F70E97"/>
    <w:rsid w:val="00F70EE9"/>
    <w:rsid w:val="00F712D8"/>
    <w:rsid w:val="00F7138D"/>
    <w:rsid w:val="00F71509"/>
    <w:rsid w:val="00F71777"/>
    <w:rsid w:val="00F719C1"/>
    <w:rsid w:val="00F7221F"/>
    <w:rsid w:val="00F72865"/>
    <w:rsid w:val="00F73A3C"/>
    <w:rsid w:val="00F73A74"/>
    <w:rsid w:val="00F73D35"/>
    <w:rsid w:val="00F73DAC"/>
    <w:rsid w:val="00F74148"/>
    <w:rsid w:val="00F741DA"/>
    <w:rsid w:val="00F741F1"/>
    <w:rsid w:val="00F74303"/>
    <w:rsid w:val="00F743FD"/>
    <w:rsid w:val="00F745AB"/>
    <w:rsid w:val="00F74687"/>
    <w:rsid w:val="00F746CA"/>
    <w:rsid w:val="00F7498C"/>
    <w:rsid w:val="00F74CC0"/>
    <w:rsid w:val="00F74D0F"/>
    <w:rsid w:val="00F75261"/>
    <w:rsid w:val="00F757D9"/>
    <w:rsid w:val="00F75814"/>
    <w:rsid w:val="00F75851"/>
    <w:rsid w:val="00F75BED"/>
    <w:rsid w:val="00F75C78"/>
    <w:rsid w:val="00F75C94"/>
    <w:rsid w:val="00F75D01"/>
    <w:rsid w:val="00F75F51"/>
    <w:rsid w:val="00F75FFC"/>
    <w:rsid w:val="00F76079"/>
    <w:rsid w:val="00F7612F"/>
    <w:rsid w:val="00F7646D"/>
    <w:rsid w:val="00F764D0"/>
    <w:rsid w:val="00F7724D"/>
    <w:rsid w:val="00F77C1F"/>
    <w:rsid w:val="00F77D2C"/>
    <w:rsid w:val="00F8030C"/>
    <w:rsid w:val="00F8044C"/>
    <w:rsid w:val="00F808D6"/>
    <w:rsid w:val="00F80934"/>
    <w:rsid w:val="00F80BD8"/>
    <w:rsid w:val="00F80EB4"/>
    <w:rsid w:val="00F80FB7"/>
    <w:rsid w:val="00F810D5"/>
    <w:rsid w:val="00F813C1"/>
    <w:rsid w:val="00F81B8F"/>
    <w:rsid w:val="00F8264F"/>
    <w:rsid w:val="00F82AE7"/>
    <w:rsid w:val="00F82DCF"/>
    <w:rsid w:val="00F8303A"/>
    <w:rsid w:val="00F838CE"/>
    <w:rsid w:val="00F83D82"/>
    <w:rsid w:val="00F83E6A"/>
    <w:rsid w:val="00F8491E"/>
    <w:rsid w:val="00F8544F"/>
    <w:rsid w:val="00F85483"/>
    <w:rsid w:val="00F854EF"/>
    <w:rsid w:val="00F859AD"/>
    <w:rsid w:val="00F85BBF"/>
    <w:rsid w:val="00F85EAD"/>
    <w:rsid w:val="00F85F85"/>
    <w:rsid w:val="00F86560"/>
    <w:rsid w:val="00F865E8"/>
    <w:rsid w:val="00F866D8"/>
    <w:rsid w:val="00F8680D"/>
    <w:rsid w:val="00F86907"/>
    <w:rsid w:val="00F86947"/>
    <w:rsid w:val="00F86AD8"/>
    <w:rsid w:val="00F8750A"/>
    <w:rsid w:val="00F875A2"/>
    <w:rsid w:val="00F8761B"/>
    <w:rsid w:val="00F87770"/>
    <w:rsid w:val="00F87816"/>
    <w:rsid w:val="00F901EC"/>
    <w:rsid w:val="00F9021A"/>
    <w:rsid w:val="00F9046B"/>
    <w:rsid w:val="00F904AD"/>
    <w:rsid w:val="00F90B86"/>
    <w:rsid w:val="00F912F1"/>
    <w:rsid w:val="00F91B59"/>
    <w:rsid w:val="00F91BB6"/>
    <w:rsid w:val="00F91BF0"/>
    <w:rsid w:val="00F91D47"/>
    <w:rsid w:val="00F920B3"/>
    <w:rsid w:val="00F92214"/>
    <w:rsid w:val="00F9237B"/>
    <w:rsid w:val="00F923CB"/>
    <w:rsid w:val="00F92458"/>
    <w:rsid w:val="00F932C2"/>
    <w:rsid w:val="00F93B9B"/>
    <w:rsid w:val="00F93BBA"/>
    <w:rsid w:val="00F93CCD"/>
    <w:rsid w:val="00F93CF1"/>
    <w:rsid w:val="00F9409E"/>
    <w:rsid w:val="00F942E8"/>
    <w:rsid w:val="00F943E4"/>
    <w:rsid w:val="00F94B07"/>
    <w:rsid w:val="00F94C03"/>
    <w:rsid w:val="00F94C40"/>
    <w:rsid w:val="00F94C5E"/>
    <w:rsid w:val="00F94FDC"/>
    <w:rsid w:val="00F95854"/>
    <w:rsid w:val="00F958BE"/>
    <w:rsid w:val="00F95AD8"/>
    <w:rsid w:val="00F95C6A"/>
    <w:rsid w:val="00F95EBB"/>
    <w:rsid w:val="00F966CF"/>
    <w:rsid w:val="00F967D0"/>
    <w:rsid w:val="00F96952"/>
    <w:rsid w:val="00F972D5"/>
    <w:rsid w:val="00F9784B"/>
    <w:rsid w:val="00F97D36"/>
    <w:rsid w:val="00FA00C1"/>
    <w:rsid w:val="00FA05A0"/>
    <w:rsid w:val="00FA05A3"/>
    <w:rsid w:val="00FA0ACB"/>
    <w:rsid w:val="00FA0CA2"/>
    <w:rsid w:val="00FA0F38"/>
    <w:rsid w:val="00FA10EC"/>
    <w:rsid w:val="00FA169B"/>
    <w:rsid w:val="00FA1D4B"/>
    <w:rsid w:val="00FA1D55"/>
    <w:rsid w:val="00FA1F1D"/>
    <w:rsid w:val="00FA25D9"/>
    <w:rsid w:val="00FA2820"/>
    <w:rsid w:val="00FA2A3E"/>
    <w:rsid w:val="00FA3213"/>
    <w:rsid w:val="00FA3284"/>
    <w:rsid w:val="00FA368C"/>
    <w:rsid w:val="00FA3854"/>
    <w:rsid w:val="00FA3BDA"/>
    <w:rsid w:val="00FA3F59"/>
    <w:rsid w:val="00FA416C"/>
    <w:rsid w:val="00FA4354"/>
    <w:rsid w:val="00FA47FB"/>
    <w:rsid w:val="00FA4876"/>
    <w:rsid w:val="00FA49AD"/>
    <w:rsid w:val="00FA55CC"/>
    <w:rsid w:val="00FA58A3"/>
    <w:rsid w:val="00FA5D94"/>
    <w:rsid w:val="00FA5EA4"/>
    <w:rsid w:val="00FA63A6"/>
    <w:rsid w:val="00FA6932"/>
    <w:rsid w:val="00FA6A36"/>
    <w:rsid w:val="00FA72E2"/>
    <w:rsid w:val="00FA76D5"/>
    <w:rsid w:val="00FA775E"/>
    <w:rsid w:val="00FA7F68"/>
    <w:rsid w:val="00FB0263"/>
    <w:rsid w:val="00FB043C"/>
    <w:rsid w:val="00FB07BE"/>
    <w:rsid w:val="00FB0BCC"/>
    <w:rsid w:val="00FB0C07"/>
    <w:rsid w:val="00FB0C32"/>
    <w:rsid w:val="00FB0F07"/>
    <w:rsid w:val="00FB11C4"/>
    <w:rsid w:val="00FB1276"/>
    <w:rsid w:val="00FB13B6"/>
    <w:rsid w:val="00FB149B"/>
    <w:rsid w:val="00FB1F79"/>
    <w:rsid w:val="00FB2390"/>
    <w:rsid w:val="00FB24FC"/>
    <w:rsid w:val="00FB2E1B"/>
    <w:rsid w:val="00FB30BE"/>
    <w:rsid w:val="00FB33ED"/>
    <w:rsid w:val="00FB434E"/>
    <w:rsid w:val="00FB4FE9"/>
    <w:rsid w:val="00FB6530"/>
    <w:rsid w:val="00FB67CF"/>
    <w:rsid w:val="00FB689B"/>
    <w:rsid w:val="00FB6967"/>
    <w:rsid w:val="00FB6DA4"/>
    <w:rsid w:val="00FB6DCE"/>
    <w:rsid w:val="00FB70F9"/>
    <w:rsid w:val="00FB7202"/>
    <w:rsid w:val="00FB7479"/>
    <w:rsid w:val="00FB78DF"/>
    <w:rsid w:val="00FB7E1B"/>
    <w:rsid w:val="00FC017A"/>
    <w:rsid w:val="00FC01E2"/>
    <w:rsid w:val="00FC02CF"/>
    <w:rsid w:val="00FC0D03"/>
    <w:rsid w:val="00FC0FB6"/>
    <w:rsid w:val="00FC100B"/>
    <w:rsid w:val="00FC133C"/>
    <w:rsid w:val="00FC15A4"/>
    <w:rsid w:val="00FC16AB"/>
    <w:rsid w:val="00FC1AAF"/>
    <w:rsid w:val="00FC1E5F"/>
    <w:rsid w:val="00FC26C9"/>
    <w:rsid w:val="00FC2BC8"/>
    <w:rsid w:val="00FC2C94"/>
    <w:rsid w:val="00FC2C9F"/>
    <w:rsid w:val="00FC2FBA"/>
    <w:rsid w:val="00FC3073"/>
    <w:rsid w:val="00FC3252"/>
    <w:rsid w:val="00FC3557"/>
    <w:rsid w:val="00FC3985"/>
    <w:rsid w:val="00FC3F56"/>
    <w:rsid w:val="00FC404E"/>
    <w:rsid w:val="00FC4153"/>
    <w:rsid w:val="00FC45B7"/>
    <w:rsid w:val="00FC4AC2"/>
    <w:rsid w:val="00FC4EFE"/>
    <w:rsid w:val="00FC536D"/>
    <w:rsid w:val="00FC5396"/>
    <w:rsid w:val="00FC5A9D"/>
    <w:rsid w:val="00FC6267"/>
    <w:rsid w:val="00FC63DD"/>
    <w:rsid w:val="00FC63EB"/>
    <w:rsid w:val="00FC6485"/>
    <w:rsid w:val="00FC6934"/>
    <w:rsid w:val="00FC6AB0"/>
    <w:rsid w:val="00FC6F24"/>
    <w:rsid w:val="00FC6FC7"/>
    <w:rsid w:val="00FC71C9"/>
    <w:rsid w:val="00FC71FB"/>
    <w:rsid w:val="00FC7658"/>
    <w:rsid w:val="00FC76E4"/>
    <w:rsid w:val="00FD05AA"/>
    <w:rsid w:val="00FD0B61"/>
    <w:rsid w:val="00FD0E54"/>
    <w:rsid w:val="00FD0F44"/>
    <w:rsid w:val="00FD0F6B"/>
    <w:rsid w:val="00FD1352"/>
    <w:rsid w:val="00FD13A2"/>
    <w:rsid w:val="00FD16B5"/>
    <w:rsid w:val="00FD2005"/>
    <w:rsid w:val="00FD20E2"/>
    <w:rsid w:val="00FD2934"/>
    <w:rsid w:val="00FD2D2D"/>
    <w:rsid w:val="00FD2DD7"/>
    <w:rsid w:val="00FD2EF4"/>
    <w:rsid w:val="00FD2F2E"/>
    <w:rsid w:val="00FD3571"/>
    <w:rsid w:val="00FD3615"/>
    <w:rsid w:val="00FD390D"/>
    <w:rsid w:val="00FD3AA8"/>
    <w:rsid w:val="00FD3FAD"/>
    <w:rsid w:val="00FD4302"/>
    <w:rsid w:val="00FD43E0"/>
    <w:rsid w:val="00FD4724"/>
    <w:rsid w:val="00FD4BFE"/>
    <w:rsid w:val="00FD4C1A"/>
    <w:rsid w:val="00FD5419"/>
    <w:rsid w:val="00FD57C4"/>
    <w:rsid w:val="00FD5D93"/>
    <w:rsid w:val="00FD5D97"/>
    <w:rsid w:val="00FD5FDF"/>
    <w:rsid w:val="00FD6111"/>
    <w:rsid w:val="00FD65C1"/>
    <w:rsid w:val="00FD6AE4"/>
    <w:rsid w:val="00FD6BB6"/>
    <w:rsid w:val="00FD6BBB"/>
    <w:rsid w:val="00FD6C42"/>
    <w:rsid w:val="00FD6CF1"/>
    <w:rsid w:val="00FD6F42"/>
    <w:rsid w:val="00FD7859"/>
    <w:rsid w:val="00FD7AC8"/>
    <w:rsid w:val="00FD7C24"/>
    <w:rsid w:val="00FD7FF9"/>
    <w:rsid w:val="00FE00C3"/>
    <w:rsid w:val="00FE0101"/>
    <w:rsid w:val="00FE012A"/>
    <w:rsid w:val="00FE09A3"/>
    <w:rsid w:val="00FE10A4"/>
    <w:rsid w:val="00FE124A"/>
    <w:rsid w:val="00FE1BA2"/>
    <w:rsid w:val="00FE1EB3"/>
    <w:rsid w:val="00FE1EC4"/>
    <w:rsid w:val="00FE1F2D"/>
    <w:rsid w:val="00FE2369"/>
    <w:rsid w:val="00FE23E7"/>
    <w:rsid w:val="00FE28DA"/>
    <w:rsid w:val="00FE299E"/>
    <w:rsid w:val="00FE29C3"/>
    <w:rsid w:val="00FE2B7A"/>
    <w:rsid w:val="00FE3096"/>
    <w:rsid w:val="00FE3877"/>
    <w:rsid w:val="00FE3A7A"/>
    <w:rsid w:val="00FE3B7E"/>
    <w:rsid w:val="00FE3C95"/>
    <w:rsid w:val="00FE3CC1"/>
    <w:rsid w:val="00FE3F68"/>
    <w:rsid w:val="00FE4284"/>
    <w:rsid w:val="00FE44AC"/>
    <w:rsid w:val="00FE4A37"/>
    <w:rsid w:val="00FE4B72"/>
    <w:rsid w:val="00FE53CE"/>
    <w:rsid w:val="00FE5FD2"/>
    <w:rsid w:val="00FE62B2"/>
    <w:rsid w:val="00FE6376"/>
    <w:rsid w:val="00FE69B2"/>
    <w:rsid w:val="00FE6DD5"/>
    <w:rsid w:val="00FE74F8"/>
    <w:rsid w:val="00FE752C"/>
    <w:rsid w:val="00FE7B39"/>
    <w:rsid w:val="00FE7D81"/>
    <w:rsid w:val="00FE7E74"/>
    <w:rsid w:val="00FF01B3"/>
    <w:rsid w:val="00FF03C5"/>
    <w:rsid w:val="00FF05F3"/>
    <w:rsid w:val="00FF1133"/>
    <w:rsid w:val="00FF1249"/>
    <w:rsid w:val="00FF17C7"/>
    <w:rsid w:val="00FF1839"/>
    <w:rsid w:val="00FF1DCD"/>
    <w:rsid w:val="00FF1EF4"/>
    <w:rsid w:val="00FF1F96"/>
    <w:rsid w:val="00FF23BC"/>
    <w:rsid w:val="00FF24F6"/>
    <w:rsid w:val="00FF272E"/>
    <w:rsid w:val="00FF2746"/>
    <w:rsid w:val="00FF2B0F"/>
    <w:rsid w:val="00FF2C27"/>
    <w:rsid w:val="00FF2DF3"/>
    <w:rsid w:val="00FF2F2C"/>
    <w:rsid w:val="00FF319E"/>
    <w:rsid w:val="00FF32B5"/>
    <w:rsid w:val="00FF32C0"/>
    <w:rsid w:val="00FF3AB7"/>
    <w:rsid w:val="00FF3B0C"/>
    <w:rsid w:val="00FF3B9E"/>
    <w:rsid w:val="00FF3DF5"/>
    <w:rsid w:val="00FF40F8"/>
    <w:rsid w:val="00FF4213"/>
    <w:rsid w:val="00FF46F6"/>
    <w:rsid w:val="00FF4AEE"/>
    <w:rsid w:val="00FF4B26"/>
    <w:rsid w:val="00FF5075"/>
    <w:rsid w:val="00FF50B3"/>
    <w:rsid w:val="00FF53C0"/>
    <w:rsid w:val="00FF5DF7"/>
    <w:rsid w:val="00FF5E42"/>
    <w:rsid w:val="00FF6365"/>
    <w:rsid w:val="00FF65D3"/>
    <w:rsid w:val="00FF6739"/>
    <w:rsid w:val="00FF678C"/>
    <w:rsid w:val="00FF6F1E"/>
    <w:rsid w:val="00FF73C7"/>
    <w:rsid w:val="00FF781D"/>
    <w:rsid w:val="00FF7F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3BBD8E"/>
  <w14:defaultImageDpi w14:val="32767"/>
  <w15:chartTrackingRefBased/>
  <w15:docId w15:val="{C76E7DC3-1F9D-4E6C-9FEA-A337E3A98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56960"/>
    <w:rPr>
      <w:rFonts w:ascii="Times New Roman" w:eastAsia="SimSun" w:hAnsi="Times New Roman" w:cs="Times New Roman"/>
      <w:lang w:val="en-GB" w:eastAsia="zh-CN"/>
    </w:rPr>
  </w:style>
  <w:style w:type="paragraph" w:styleId="1">
    <w:name w:val="heading 1"/>
    <w:basedOn w:val="a0"/>
    <w:next w:val="a0"/>
    <w:link w:val="10"/>
    <w:uiPriority w:val="9"/>
    <w:qFormat/>
    <w:rsid w:val="00391DC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0"/>
    <w:next w:val="a0"/>
    <w:link w:val="20"/>
    <w:uiPriority w:val="9"/>
    <w:unhideWhenUsed/>
    <w:qFormat/>
    <w:rsid w:val="00306CB4"/>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2F4722"/>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0"/>
    <w:next w:val="a0"/>
    <w:link w:val="40"/>
    <w:uiPriority w:val="9"/>
    <w:semiHidden/>
    <w:unhideWhenUsed/>
    <w:qFormat/>
    <w:rsid w:val="007C662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9401A1"/>
    <w:pPr>
      <w:tabs>
        <w:tab w:val="center" w:pos="4320"/>
        <w:tab w:val="right" w:pos="8640"/>
      </w:tabs>
    </w:pPr>
  </w:style>
  <w:style w:type="character" w:customStyle="1" w:styleId="a5">
    <w:name w:val="頁首 字元"/>
    <w:basedOn w:val="a1"/>
    <w:link w:val="a4"/>
    <w:uiPriority w:val="99"/>
    <w:rsid w:val="009401A1"/>
    <w:rPr>
      <w:rFonts w:ascii="Times New Roman" w:eastAsia="SimSun" w:hAnsi="Times New Roman" w:cs="Times New Roman"/>
      <w:lang w:val="en-GB" w:eastAsia="zh-CN"/>
    </w:rPr>
  </w:style>
  <w:style w:type="paragraph" w:styleId="a6">
    <w:name w:val="footer"/>
    <w:basedOn w:val="a0"/>
    <w:link w:val="a7"/>
    <w:uiPriority w:val="99"/>
    <w:rsid w:val="009401A1"/>
    <w:pPr>
      <w:tabs>
        <w:tab w:val="center" w:pos="4320"/>
        <w:tab w:val="right" w:pos="8640"/>
      </w:tabs>
    </w:pPr>
    <w:rPr>
      <w:lang w:val="x-none"/>
    </w:rPr>
  </w:style>
  <w:style w:type="character" w:customStyle="1" w:styleId="a7">
    <w:name w:val="頁尾 字元"/>
    <w:basedOn w:val="a1"/>
    <w:link w:val="a6"/>
    <w:uiPriority w:val="99"/>
    <w:rsid w:val="009401A1"/>
    <w:rPr>
      <w:rFonts w:ascii="Times New Roman" w:eastAsia="SimSun" w:hAnsi="Times New Roman" w:cs="Times New Roman"/>
      <w:lang w:val="x-none" w:eastAsia="zh-CN"/>
    </w:rPr>
  </w:style>
  <w:style w:type="paragraph" w:styleId="a8">
    <w:name w:val="Balloon Text"/>
    <w:basedOn w:val="a0"/>
    <w:link w:val="a9"/>
    <w:uiPriority w:val="99"/>
    <w:semiHidden/>
    <w:unhideWhenUsed/>
    <w:rsid w:val="00014565"/>
    <w:rPr>
      <w:rFonts w:asciiTheme="majorHAnsi" w:eastAsiaTheme="majorEastAsia" w:hAnsiTheme="majorHAnsi" w:cstheme="majorBidi"/>
      <w:sz w:val="18"/>
      <w:szCs w:val="18"/>
    </w:rPr>
  </w:style>
  <w:style w:type="character" w:customStyle="1" w:styleId="a9">
    <w:name w:val="註解方塊文字 字元"/>
    <w:basedOn w:val="a1"/>
    <w:link w:val="a8"/>
    <w:uiPriority w:val="99"/>
    <w:semiHidden/>
    <w:rsid w:val="00014565"/>
    <w:rPr>
      <w:rFonts w:asciiTheme="majorHAnsi" w:eastAsiaTheme="majorEastAsia" w:hAnsiTheme="majorHAnsi" w:cstheme="majorBidi"/>
      <w:sz w:val="18"/>
      <w:szCs w:val="18"/>
      <w:lang w:val="en-GB" w:eastAsia="zh-CN"/>
    </w:rPr>
  </w:style>
  <w:style w:type="table" w:styleId="aa">
    <w:name w:val="Table Grid"/>
    <w:basedOn w:val="a2"/>
    <w:uiPriority w:val="59"/>
    <w:rsid w:val="00014565"/>
    <w:rPr>
      <w:rFonts w:ascii="Times New Roman" w:eastAsia="PMingLiU"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1"/>
    <w:uiPriority w:val="99"/>
    <w:semiHidden/>
    <w:unhideWhenUsed/>
    <w:rsid w:val="006A14B0"/>
    <w:rPr>
      <w:sz w:val="18"/>
      <w:szCs w:val="18"/>
    </w:rPr>
  </w:style>
  <w:style w:type="paragraph" w:styleId="ac">
    <w:name w:val="annotation text"/>
    <w:basedOn w:val="a0"/>
    <w:link w:val="ad"/>
    <w:uiPriority w:val="99"/>
    <w:unhideWhenUsed/>
    <w:rsid w:val="006A14B0"/>
  </w:style>
  <w:style w:type="character" w:customStyle="1" w:styleId="ad">
    <w:name w:val="註解文字 字元"/>
    <w:basedOn w:val="a1"/>
    <w:link w:val="ac"/>
    <w:uiPriority w:val="99"/>
    <w:rsid w:val="006A14B0"/>
    <w:rPr>
      <w:rFonts w:ascii="Times New Roman" w:eastAsia="SimSun" w:hAnsi="Times New Roman" w:cs="Times New Roman"/>
      <w:lang w:val="en-GB" w:eastAsia="zh-CN"/>
    </w:rPr>
  </w:style>
  <w:style w:type="paragraph" w:styleId="ae">
    <w:name w:val="annotation subject"/>
    <w:basedOn w:val="ac"/>
    <w:next w:val="ac"/>
    <w:link w:val="af"/>
    <w:uiPriority w:val="99"/>
    <w:semiHidden/>
    <w:unhideWhenUsed/>
    <w:rsid w:val="006A14B0"/>
    <w:rPr>
      <w:b/>
      <w:bCs/>
    </w:rPr>
  </w:style>
  <w:style w:type="character" w:customStyle="1" w:styleId="af">
    <w:name w:val="註解主旨 字元"/>
    <w:basedOn w:val="ad"/>
    <w:link w:val="ae"/>
    <w:uiPriority w:val="99"/>
    <w:semiHidden/>
    <w:rsid w:val="006A14B0"/>
    <w:rPr>
      <w:rFonts w:ascii="Times New Roman" w:eastAsia="SimSun" w:hAnsi="Times New Roman" w:cs="Times New Roman"/>
      <w:b/>
      <w:bCs/>
      <w:lang w:val="en-GB" w:eastAsia="zh-CN"/>
    </w:rPr>
  </w:style>
  <w:style w:type="character" w:styleId="af0">
    <w:name w:val="Hyperlink"/>
    <w:basedOn w:val="a1"/>
    <w:uiPriority w:val="99"/>
    <w:unhideWhenUsed/>
    <w:qFormat/>
    <w:rsid w:val="0039572A"/>
    <w:rPr>
      <w:color w:val="0563C1" w:themeColor="hyperlink"/>
      <w:u w:val="single"/>
    </w:rPr>
  </w:style>
  <w:style w:type="paragraph" w:styleId="af1">
    <w:name w:val="List Paragraph"/>
    <w:basedOn w:val="a0"/>
    <w:link w:val="af2"/>
    <w:uiPriority w:val="34"/>
    <w:qFormat/>
    <w:rsid w:val="00B67C5B"/>
    <w:pPr>
      <w:ind w:leftChars="200" w:left="480"/>
    </w:pPr>
  </w:style>
  <w:style w:type="paragraph" w:styleId="af3">
    <w:name w:val="Body Text"/>
    <w:basedOn w:val="a0"/>
    <w:link w:val="af4"/>
    <w:semiHidden/>
    <w:rsid w:val="005A45EF"/>
    <w:pPr>
      <w:jc w:val="both"/>
    </w:pPr>
    <w:rPr>
      <w:rFonts w:ascii="PMingLiU" w:eastAsia="PMingLiU" w:hAnsi="PMingLiU"/>
      <w:kern w:val="0"/>
      <w:lang w:val="en-US" w:eastAsia="zh-TW"/>
    </w:rPr>
  </w:style>
  <w:style w:type="character" w:customStyle="1" w:styleId="af4">
    <w:name w:val="本文 字元"/>
    <w:basedOn w:val="a1"/>
    <w:link w:val="af3"/>
    <w:semiHidden/>
    <w:rsid w:val="005A45EF"/>
    <w:rPr>
      <w:rFonts w:ascii="PMingLiU" w:eastAsia="PMingLiU" w:hAnsi="PMingLiU" w:cs="Times New Roman"/>
      <w:kern w:val="0"/>
    </w:rPr>
  </w:style>
  <w:style w:type="paragraph" w:styleId="af5">
    <w:name w:val="Body Text Indent"/>
    <w:basedOn w:val="a0"/>
    <w:link w:val="af6"/>
    <w:semiHidden/>
    <w:rsid w:val="005A45EF"/>
    <w:pPr>
      <w:ind w:left="720"/>
      <w:jc w:val="both"/>
    </w:pPr>
    <w:rPr>
      <w:rFonts w:eastAsia="PMingLiU"/>
      <w:kern w:val="0"/>
      <w:lang w:val="en-US" w:eastAsia="zh-TW"/>
    </w:rPr>
  </w:style>
  <w:style w:type="character" w:customStyle="1" w:styleId="af6">
    <w:name w:val="本文縮排 字元"/>
    <w:basedOn w:val="a1"/>
    <w:link w:val="af5"/>
    <w:semiHidden/>
    <w:rsid w:val="005A45EF"/>
    <w:rPr>
      <w:rFonts w:ascii="Times New Roman" w:eastAsia="PMingLiU" w:hAnsi="Times New Roman" w:cs="Times New Roman"/>
      <w:kern w:val="0"/>
    </w:rPr>
  </w:style>
  <w:style w:type="paragraph" w:styleId="af7">
    <w:name w:val="footnote text"/>
    <w:basedOn w:val="a0"/>
    <w:link w:val="af8"/>
    <w:uiPriority w:val="99"/>
    <w:semiHidden/>
    <w:unhideWhenUsed/>
    <w:rsid w:val="00DB501E"/>
    <w:pPr>
      <w:snapToGrid w:val="0"/>
    </w:pPr>
    <w:rPr>
      <w:sz w:val="20"/>
      <w:szCs w:val="20"/>
    </w:rPr>
  </w:style>
  <w:style w:type="character" w:customStyle="1" w:styleId="af8">
    <w:name w:val="註腳文字 字元"/>
    <w:basedOn w:val="a1"/>
    <w:link w:val="af7"/>
    <w:uiPriority w:val="99"/>
    <w:semiHidden/>
    <w:rsid w:val="00DB501E"/>
    <w:rPr>
      <w:rFonts w:ascii="Times New Roman" w:eastAsia="SimSun" w:hAnsi="Times New Roman" w:cs="Times New Roman"/>
      <w:sz w:val="20"/>
      <w:szCs w:val="20"/>
      <w:lang w:val="en-GB" w:eastAsia="zh-CN"/>
    </w:rPr>
  </w:style>
  <w:style w:type="character" w:styleId="af9">
    <w:name w:val="footnote reference"/>
    <w:basedOn w:val="a1"/>
    <w:uiPriority w:val="99"/>
    <w:semiHidden/>
    <w:unhideWhenUsed/>
    <w:rsid w:val="00DB501E"/>
    <w:rPr>
      <w:vertAlign w:val="superscript"/>
    </w:rPr>
  </w:style>
  <w:style w:type="paragraph" w:styleId="afa">
    <w:name w:val="endnote text"/>
    <w:basedOn w:val="a0"/>
    <w:link w:val="afb"/>
    <w:uiPriority w:val="99"/>
    <w:semiHidden/>
    <w:unhideWhenUsed/>
    <w:rsid w:val="00CB7B2B"/>
    <w:pPr>
      <w:snapToGrid w:val="0"/>
    </w:pPr>
  </w:style>
  <w:style w:type="character" w:customStyle="1" w:styleId="afb">
    <w:name w:val="章節附註文字 字元"/>
    <w:basedOn w:val="a1"/>
    <w:link w:val="afa"/>
    <w:uiPriority w:val="99"/>
    <w:semiHidden/>
    <w:rsid w:val="00CB7B2B"/>
    <w:rPr>
      <w:rFonts w:ascii="Times New Roman" w:eastAsia="SimSun" w:hAnsi="Times New Roman" w:cs="Times New Roman"/>
      <w:lang w:val="en-GB" w:eastAsia="zh-CN"/>
    </w:rPr>
  </w:style>
  <w:style w:type="character" w:styleId="afc">
    <w:name w:val="endnote reference"/>
    <w:basedOn w:val="a1"/>
    <w:uiPriority w:val="99"/>
    <w:semiHidden/>
    <w:unhideWhenUsed/>
    <w:rsid w:val="00CB7B2B"/>
    <w:rPr>
      <w:vertAlign w:val="superscript"/>
    </w:rPr>
  </w:style>
  <w:style w:type="paragraph" w:customStyle="1" w:styleId="Default">
    <w:name w:val="Default"/>
    <w:rsid w:val="006040FF"/>
    <w:pPr>
      <w:widowControl w:val="0"/>
      <w:autoSpaceDE w:val="0"/>
      <w:autoSpaceDN w:val="0"/>
      <w:adjustRightInd w:val="0"/>
    </w:pPr>
    <w:rPr>
      <w:rFonts w:ascii="MingLiU" w:eastAsia="MingLiU" w:cs="MingLiU"/>
      <w:color w:val="000000"/>
      <w:kern w:val="0"/>
    </w:rPr>
  </w:style>
  <w:style w:type="table" w:styleId="4-6">
    <w:name w:val="Grid Table 4 Accent 6"/>
    <w:basedOn w:val="a2"/>
    <w:uiPriority w:val="49"/>
    <w:rsid w:val="00113B3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6">
    <w:name w:val="Grid Table 3 Accent 6"/>
    <w:basedOn w:val="a2"/>
    <w:uiPriority w:val="48"/>
    <w:rsid w:val="00E3287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2-6">
    <w:name w:val="Grid Table 2 Accent 6"/>
    <w:basedOn w:val="a2"/>
    <w:uiPriority w:val="47"/>
    <w:rsid w:val="00E32878"/>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afd">
    <w:name w:val="Grid Table Light"/>
    <w:basedOn w:val="a2"/>
    <w:uiPriority w:val="40"/>
    <w:rsid w:val="001B0C8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21">
    <w:name w:val="Plain Table 2"/>
    <w:basedOn w:val="a2"/>
    <w:uiPriority w:val="42"/>
    <w:rsid w:val="00531B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1">
    <w:name w:val="Grid Table 3 Accent 1"/>
    <w:basedOn w:val="a2"/>
    <w:uiPriority w:val="48"/>
    <w:rsid w:val="00531B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2-2">
    <w:name w:val="Grid Table 2 Accent 2"/>
    <w:basedOn w:val="a2"/>
    <w:uiPriority w:val="47"/>
    <w:rsid w:val="00E1651B"/>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5">
    <w:name w:val="Grid Table 2 Accent 5"/>
    <w:basedOn w:val="a2"/>
    <w:uiPriority w:val="47"/>
    <w:rsid w:val="002B285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Web">
    <w:name w:val="Normal (Web)"/>
    <w:basedOn w:val="a0"/>
    <w:uiPriority w:val="99"/>
    <w:unhideWhenUsed/>
    <w:rsid w:val="00A140F0"/>
  </w:style>
  <w:style w:type="character" w:customStyle="1" w:styleId="11">
    <w:name w:val="未解析的提及1"/>
    <w:basedOn w:val="a1"/>
    <w:uiPriority w:val="99"/>
    <w:semiHidden/>
    <w:unhideWhenUsed/>
    <w:rsid w:val="008F2E06"/>
    <w:rPr>
      <w:color w:val="605E5C"/>
      <w:shd w:val="clear" w:color="auto" w:fill="E1DFDD"/>
    </w:rPr>
  </w:style>
  <w:style w:type="paragraph" w:styleId="a">
    <w:name w:val="List Bullet"/>
    <w:basedOn w:val="a0"/>
    <w:uiPriority w:val="99"/>
    <w:unhideWhenUsed/>
    <w:rsid w:val="0051546F"/>
    <w:pPr>
      <w:numPr>
        <w:numId w:val="5"/>
      </w:numPr>
      <w:contextualSpacing/>
    </w:pPr>
  </w:style>
  <w:style w:type="table" w:styleId="2-3">
    <w:name w:val="Grid Table 2 Accent 3"/>
    <w:basedOn w:val="a2"/>
    <w:uiPriority w:val="47"/>
    <w:rsid w:val="00F34202"/>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5">
    <w:name w:val="Grid Table 1 Light Accent 5"/>
    <w:basedOn w:val="a2"/>
    <w:uiPriority w:val="46"/>
    <w:rsid w:val="00F34202"/>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8">
    <w:name w:val="表格格線8"/>
    <w:basedOn w:val="a2"/>
    <w:next w:val="aa"/>
    <w:uiPriority w:val="39"/>
    <w:rsid w:val="00E04FA5"/>
    <w:rPr>
      <w:rFonts w:ascii="Times New Roman" w:eastAsia="PMingLiU"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Emphasis"/>
    <w:basedOn w:val="a1"/>
    <w:uiPriority w:val="20"/>
    <w:qFormat/>
    <w:rsid w:val="00116BDD"/>
    <w:rPr>
      <w:i/>
      <w:iCs/>
    </w:rPr>
  </w:style>
  <w:style w:type="character" w:customStyle="1" w:styleId="af2">
    <w:name w:val="清單段落 字元"/>
    <w:link w:val="af1"/>
    <w:uiPriority w:val="34"/>
    <w:qFormat/>
    <w:rsid w:val="00793A0B"/>
    <w:rPr>
      <w:rFonts w:ascii="Times New Roman" w:eastAsia="SimSun" w:hAnsi="Times New Roman" w:cs="Times New Roman"/>
      <w:lang w:val="en-GB" w:eastAsia="zh-CN"/>
    </w:rPr>
  </w:style>
  <w:style w:type="character" w:customStyle="1" w:styleId="22">
    <w:name w:val="未解析的提及2"/>
    <w:basedOn w:val="a1"/>
    <w:uiPriority w:val="99"/>
    <w:semiHidden/>
    <w:unhideWhenUsed/>
    <w:rsid w:val="00D81380"/>
    <w:rPr>
      <w:color w:val="605E5C"/>
      <w:shd w:val="clear" w:color="auto" w:fill="E1DFDD"/>
    </w:rPr>
  </w:style>
  <w:style w:type="character" w:customStyle="1" w:styleId="20">
    <w:name w:val="標題 2 字元"/>
    <w:basedOn w:val="a1"/>
    <w:link w:val="2"/>
    <w:uiPriority w:val="9"/>
    <w:rsid w:val="00306CB4"/>
    <w:rPr>
      <w:rFonts w:asciiTheme="majorHAnsi" w:eastAsiaTheme="majorEastAsia" w:hAnsiTheme="majorHAnsi" w:cstheme="majorBidi"/>
      <w:b/>
      <w:bCs/>
      <w:sz w:val="48"/>
      <w:szCs w:val="48"/>
      <w:lang w:val="en-GB" w:eastAsia="zh-CN"/>
    </w:rPr>
  </w:style>
  <w:style w:type="character" w:customStyle="1" w:styleId="normaltextrun">
    <w:name w:val="normaltextrun"/>
    <w:basedOn w:val="a1"/>
    <w:rsid w:val="00F41DC1"/>
  </w:style>
  <w:style w:type="character" w:customStyle="1" w:styleId="31">
    <w:name w:val="未解析的提及3"/>
    <w:basedOn w:val="a1"/>
    <w:uiPriority w:val="99"/>
    <w:semiHidden/>
    <w:unhideWhenUsed/>
    <w:rsid w:val="00DB2588"/>
    <w:rPr>
      <w:color w:val="605E5C"/>
      <w:shd w:val="clear" w:color="auto" w:fill="E1DFDD"/>
    </w:rPr>
  </w:style>
  <w:style w:type="character" w:styleId="aff">
    <w:name w:val="FollowedHyperlink"/>
    <w:basedOn w:val="a1"/>
    <w:uiPriority w:val="99"/>
    <w:semiHidden/>
    <w:unhideWhenUsed/>
    <w:rsid w:val="006B5A73"/>
    <w:rPr>
      <w:color w:val="954F72" w:themeColor="followedHyperlink"/>
      <w:u w:val="single"/>
    </w:rPr>
  </w:style>
  <w:style w:type="character" w:customStyle="1" w:styleId="41">
    <w:name w:val="未解析的提及4"/>
    <w:basedOn w:val="a1"/>
    <w:uiPriority w:val="99"/>
    <w:semiHidden/>
    <w:unhideWhenUsed/>
    <w:rsid w:val="00E94A37"/>
    <w:rPr>
      <w:color w:val="605E5C"/>
      <w:shd w:val="clear" w:color="auto" w:fill="E1DFDD"/>
    </w:rPr>
  </w:style>
  <w:style w:type="character" w:customStyle="1" w:styleId="5">
    <w:name w:val="未解析的提及5"/>
    <w:basedOn w:val="a1"/>
    <w:uiPriority w:val="99"/>
    <w:semiHidden/>
    <w:unhideWhenUsed/>
    <w:rsid w:val="0082039B"/>
    <w:rPr>
      <w:color w:val="605E5C"/>
      <w:shd w:val="clear" w:color="auto" w:fill="E1DFDD"/>
    </w:rPr>
  </w:style>
  <w:style w:type="character" w:customStyle="1" w:styleId="30">
    <w:name w:val="標題 3 字元"/>
    <w:basedOn w:val="a1"/>
    <w:link w:val="3"/>
    <w:uiPriority w:val="9"/>
    <w:semiHidden/>
    <w:rsid w:val="002F4722"/>
    <w:rPr>
      <w:rFonts w:asciiTheme="majorHAnsi" w:eastAsiaTheme="majorEastAsia" w:hAnsiTheme="majorHAnsi" w:cstheme="majorBidi"/>
      <w:b/>
      <w:bCs/>
      <w:sz w:val="36"/>
      <w:szCs w:val="36"/>
      <w:lang w:val="en-GB" w:eastAsia="zh-CN"/>
    </w:rPr>
  </w:style>
  <w:style w:type="character" w:customStyle="1" w:styleId="6">
    <w:name w:val="未解析的提及6"/>
    <w:basedOn w:val="a1"/>
    <w:uiPriority w:val="99"/>
    <w:semiHidden/>
    <w:unhideWhenUsed/>
    <w:rsid w:val="00066F8B"/>
    <w:rPr>
      <w:color w:val="605E5C"/>
      <w:shd w:val="clear" w:color="auto" w:fill="E1DFDD"/>
    </w:rPr>
  </w:style>
  <w:style w:type="character" w:customStyle="1" w:styleId="7">
    <w:name w:val="未解析的提及7"/>
    <w:basedOn w:val="a1"/>
    <w:uiPriority w:val="99"/>
    <w:semiHidden/>
    <w:unhideWhenUsed/>
    <w:rsid w:val="00490C74"/>
    <w:rPr>
      <w:color w:val="605E5C"/>
      <w:shd w:val="clear" w:color="auto" w:fill="E1DFDD"/>
    </w:rPr>
  </w:style>
  <w:style w:type="character" w:customStyle="1" w:styleId="80">
    <w:name w:val="未解析的提及8"/>
    <w:basedOn w:val="a1"/>
    <w:uiPriority w:val="99"/>
    <w:semiHidden/>
    <w:unhideWhenUsed/>
    <w:rsid w:val="006C3FB3"/>
    <w:rPr>
      <w:color w:val="605E5C"/>
      <w:shd w:val="clear" w:color="auto" w:fill="E1DFDD"/>
    </w:rPr>
  </w:style>
  <w:style w:type="paragraph" w:styleId="aff0">
    <w:name w:val="Revision"/>
    <w:hidden/>
    <w:uiPriority w:val="99"/>
    <w:semiHidden/>
    <w:rsid w:val="00B2636A"/>
    <w:rPr>
      <w:rFonts w:ascii="Times New Roman" w:eastAsia="SimSun" w:hAnsi="Times New Roman" w:cs="Times New Roman"/>
      <w:lang w:val="en-GB" w:eastAsia="zh-CN"/>
    </w:rPr>
  </w:style>
  <w:style w:type="character" w:customStyle="1" w:styleId="9">
    <w:name w:val="未解析的提及9"/>
    <w:basedOn w:val="a1"/>
    <w:uiPriority w:val="99"/>
    <w:semiHidden/>
    <w:unhideWhenUsed/>
    <w:rsid w:val="00BD5C57"/>
    <w:rPr>
      <w:color w:val="605E5C"/>
      <w:shd w:val="clear" w:color="auto" w:fill="E1DFDD"/>
    </w:rPr>
  </w:style>
  <w:style w:type="character" w:customStyle="1" w:styleId="100">
    <w:name w:val="未解析的提及10"/>
    <w:basedOn w:val="a1"/>
    <w:uiPriority w:val="99"/>
    <w:semiHidden/>
    <w:unhideWhenUsed/>
    <w:rsid w:val="00AC2B22"/>
    <w:rPr>
      <w:color w:val="605E5C"/>
      <w:shd w:val="clear" w:color="auto" w:fill="E1DFDD"/>
    </w:rPr>
  </w:style>
  <w:style w:type="character" w:customStyle="1" w:styleId="110">
    <w:name w:val="未解析的提及11"/>
    <w:basedOn w:val="a1"/>
    <w:uiPriority w:val="99"/>
    <w:semiHidden/>
    <w:unhideWhenUsed/>
    <w:rsid w:val="00824CAB"/>
    <w:rPr>
      <w:color w:val="605E5C"/>
      <w:shd w:val="clear" w:color="auto" w:fill="E1DFDD"/>
    </w:rPr>
  </w:style>
  <w:style w:type="character" w:customStyle="1" w:styleId="10">
    <w:name w:val="標題 1 字元"/>
    <w:basedOn w:val="a1"/>
    <w:link w:val="1"/>
    <w:uiPriority w:val="9"/>
    <w:rsid w:val="00391DC6"/>
    <w:rPr>
      <w:rFonts w:asciiTheme="majorHAnsi" w:eastAsiaTheme="majorEastAsia" w:hAnsiTheme="majorHAnsi" w:cstheme="majorBidi"/>
      <w:b/>
      <w:bCs/>
      <w:kern w:val="52"/>
      <w:sz w:val="52"/>
      <w:szCs w:val="52"/>
      <w:lang w:val="en-GB" w:eastAsia="zh-CN"/>
    </w:rPr>
  </w:style>
  <w:style w:type="character" w:customStyle="1" w:styleId="12">
    <w:name w:val="未解析的提及12"/>
    <w:basedOn w:val="a1"/>
    <w:uiPriority w:val="99"/>
    <w:semiHidden/>
    <w:unhideWhenUsed/>
    <w:rsid w:val="000D6E2D"/>
    <w:rPr>
      <w:color w:val="605E5C"/>
      <w:shd w:val="clear" w:color="auto" w:fill="E1DFDD"/>
    </w:rPr>
  </w:style>
  <w:style w:type="character" w:customStyle="1" w:styleId="40">
    <w:name w:val="標題 4 字元"/>
    <w:basedOn w:val="a1"/>
    <w:link w:val="4"/>
    <w:uiPriority w:val="9"/>
    <w:semiHidden/>
    <w:rsid w:val="007C6621"/>
    <w:rPr>
      <w:rFonts w:asciiTheme="majorHAnsi" w:eastAsiaTheme="majorEastAsia" w:hAnsiTheme="majorHAnsi" w:cstheme="majorBidi"/>
      <w:i/>
      <w:iCs/>
      <w:color w:val="2E74B5" w:themeColor="accent1" w:themeShade="BF"/>
      <w:lang w:val="en-GB" w:eastAsia="zh-CN"/>
    </w:rPr>
  </w:style>
  <w:style w:type="table" w:styleId="5-4">
    <w:name w:val="Grid Table 5 Dark Accent 4"/>
    <w:basedOn w:val="a2"/>
    <w:uiPriority w:val="50"/>
    <w:rsid w:val="0040502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numbering" w:customStyle="1" w:styleId="13">
    <w:name w:val="無清單1"/>
    <w:next w:val="a3"/>
    <w:uiPriority w:val="99"/>
    <w:semiHidden/>
    <w:unhideWhenUsed/>
    <w:rsid w:val="005714B0"/>
  </w:style>
  <w:style w:type="table" w:customStyle="1" w:styleId="14">
    <w:name w:val="表格格線1"/>
    <w:basedOn w:val="a2"/>
    <w:next w:val="aa"/>
    <w:uiPriority w:val="39"/>
    <w:rsid w:val="005714B0"/>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No Spacing"/>
    <w:uiPriority w:val="1"/>
    <w:qFormat/>
    <w:rsid w:val="005714B0"/>
    <w:rPr>
      <w:rFonts w:ascii="Times New Roman" w:eastAsia="SimSun" w:hAnsi="Times New Roman" w:cs="Times New Roman"/>
      <w:lang w:val="en-GB" w:eastAsia="zh-CN"/>
    </w:rPr>
  </w:style>
  <w:style w:type="character" w:styleId="aff2">
    <w:name w:val="Unresolved Mention"/>
    <w:basedOn w:val="a1"/>
    <w:uiPriority w:val="99"/>
    <w:semiHidden/>
    <w:unhideWhenUsed/>
    <w:rsid w:val="006127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18198">
      <w:bodyDiv w:val="1"/>
      <w:marLeft w:val="0"/>
      <w:marRight w:val="0"/>
      <w:marTop w:val="0"/>
      <w:marBottom w:val="0"/>
      <w:divBdr>
        <w:top w:val="none" w:sz="0" w:space="0" w:color="auto"/>
        <w:left w:val="none" w:sz="0" w:space="0" w:color="auto"/>
        <w:bottom w:val="none" w:sz="0" w:space="0" w:color="auto"/>
        <w:right w:val="none" w:sz="0" w:space="0" w:color="auto"/>
      </w:divBdr>
      <w:divsChild>
        <w:div w:id="477571438">
          <w:marLeft w:val="547"/>
          <w:marRight w:val="0"/>
          <w:marTop w:val="0"/>
          <w:marBottom w:val="0"/>
          <w:divBdr>
            <w:top w:val="none" w:sz="0" w:space="0" w:color="auto"/>
            <w:left w:val="none" w:sz="0" w:space="0" w:color="auto"/>
            <w:bottom w:val="none" w:sz="0" w:space="0" w:color="auto"/>
            <w:right w:val="none" w:sz="0" w:space="0" w:color="auto"/>
          </w:divBdr>
        </w:div>
        <w:div w:id="488134185">
          <w:marLeft w:val="547"/>
          <w:marRight w:val="0"/>
          <w:marTop w:val="0"/>
          <w:marBottom w:val="0"/>
          <w:divBdr>
            <w:top w:val="none" w:sz="0" w:space="0" w:color="auto"/>
            <w:left w:val="none" w:sz="0" w:space="0" w:color="auto"/>
            <w:bottom w:val="none" w:sz="0" w:space="0" w:color="auto"/>
            <w:right w:val="none" w:sz="0" w:space="0" w:color="auto"/>
          </w:divBdr>
        </w:div>
        <w:div w:id="961880423">
          <w:marLeft w:val="547"/>
          <w:marRight w:val="0"/>
          <w:marTop w:val="0"/>
          <w:marBottom w:val="0"/>
          <w:divBdr>
            <w:top w:val="none" w:sz="0" w:space="0" w:color="auto"/>
            <w:left w:val="none" w:sz="0" w:space="0" w:color="auto"/>
            <w:bottom w:val="none" w:sz="0" w:space="0" w:color="auto"/>
            <w:right w:val="none" w:sz="0" w:space="0" w:color="auto"/>
          </w:divBdr>
        </w:div>
      </w:divsChild>
    </w:div>
    <w:div w:id="72091264">
      <w:bodyDiv w:val="1"/>
      <w:marLeft w:val="0"/>
      <w:marRight w:val="0"/>
      <w:marTop w:val="0"/>
      <w:marBottom w:val="0"/>
      <w:divBdr>
        <w:top w:val="none" w:sz="0" w:space="0" w:color="auto"/>
        <w:left w:val="none" w:sz="0" w:space="0" w:color="auto"/>
        <w:bottom w:val="none" w:sz="0" w:space="0" w:color="auto"/>
        <w:right w:val="none" w:sz="0" w:space="0" w:color="auto"/>
      </w:divBdr>
    </w:div>
    <w:div w:id="230775316">
      <w:bodyDiv w:val="1"/>
      <w:marLeft w:val="0"/>
      <w:marRight w:val="0"/>
      <w:marTop w:val="0"/>
      <w:marBottom w:val="0"/>
      <w:divBdr>
        <w:top w:val="none" w:sz="0" w:space="0" w:color="auto"/>
        <w:left w:val="none" w:sz="0" w:space="0" w:color="auto"/>
        <w:bottom w:val="none" w:sz="0" w:space="0" w:color="auto"/>
        <w:right w:val="none" w:sz="0" w:space="0" w:color="auto"/>
      </w:divBdr>
    </w:div>
    <w:div w:id="235627107">
      <w:bodyDiv w:val="1"/>
      <w:marLeft w:val="0"/>
      <w:marRight w:val="0"/>
      <w:marTop w:val="0"/>
      <w:marBottom w:val="0"/>
      <w:divBdr>
        <w:top w:val="none" w:sz="0" w:space="0" w:color="auto"/>
        <w:left w:val="none" w:sz="0" w:space="0" w:color="auto"/>
        <w:bottom w:val="none" w:sz="0" w:space="0" w:color="auto"/>
        <w:right w:val="none" w:sz="0" w:space="0" w:color="auto"/>
      </w:divBdr>
      <w:divsChild>
        <w:div w:id="1423720976">
          <w:marLeft w:val="547"/>
          <w:marRight w:val="0"/>
          <w:marTop w:val="0"/>
          <w:marBottom w:val="0"/>
          <w:divBdr>
            <w:top w:val="none" w:sz="0" w:space="0" w:color="auto"/>
            <w:left w:val="none" w:sz="0" w:space="0" w:color="auto"/>
            <w:bottom w:val="none" w:sz="0" w:space="0" w:color="auto"/>
            <w:right w:val="none" w:sz="0" w:space="0" w:color="auto"/>
          </w:divBdr>
        </w:div>
      </w:divsChild>
    </w:div>
    <w:div w:id="244343920">
      <w:bodyDiv w:val="1"/>
      <w:marLeft w:val="0"/>
      <w:marRight w:val="0"/>
      <w:marTop w:val="0"/>
      <w:marBottom w:val="0"/>
      <w:divBdr>
        <w:top w:val="none" w:sz="0" w:space="0" w:color="auto"/>
        <w:left w:val="none" w:sz="0" w:space="0" w:color="auto"/>
        <w:bottom w:val="none" w:sz="0" w:space="0" w:color="auto"/>
        <w:right w:val="none" w:sz="0" w:space="0" w:color="auto"/>
      </w:divBdr>
      <w:divsChild>
        <w:div w:id="1956790607">
          <w:marLeft w:val="547"/>
          <w:marRight w:val="0"/>
          <w:marTop w:val="0"/>
          <w:marBottom w:val="0"/>
          <w:divBdr>
            <w:top w:val="none" w:sz="0" w:space="0" w:color="auto"/>
            <w:left w:val="none" w:sz="0" w:space="0" w:color="auto"/>
            <w:bottom w:val="none" w:sz="0" w:space="0" w:color="auto"/>
            <w:right w:val="none" w:sz="0" w:space="0" w:color="auto"/>
          </w:divBdr>
        </w:div>
      </w:divsChild>
    </w:div>
    <w:div w:id="271321151">
      <w:bodyDiv w:val="1"/>
      <w:marLeft w:val="0"/>
      <w:marRight w:val="0"/>
      <w:marTop w:val="0"/>
      <w:marBottom w:val="0"/>
      <w:divBdr>
        <w:top w:val="none" w:sz="0" w:space="0" w:color="auto"/>
        <w:left w:val="none" w:sz="0" w:space="0" w:color="auto"/>
        <w:bottom w:val="none" w:sz="0" w:space="0" w:color="auto"/>
        <w:right w:val="none" w:sz="0" w:space="0" w:color="auto"/>
      </w:divBdr>
    </w:div>
    <w:div w:id="289211971">
      <w:bodyDiv w:val="1"/>
      <w:marLeft w:val="0"/>
      <w:marRight w:val="0"/>
      <w:marTop w:val="0"/>
      <w:marBottom w:val="0"/>
      <w:divBdr>
        <w:top w:val="none" w:sz="0" w:space="0" w:color="auto"/>
        <w:left w:val="none" w:sz="0" w:space="0" w:color="auto"/>
        <w:bottom w:val="none" w:sz="0" w:space="0" w:color="auto"/>
        <w:right w:val="none" w:sz="0" w:space="0" w:color="auto"/>
      </w:divBdr>
      <w:divsChild>
        <w:div w:id="2058046927">
          <w:marLeft w:val="547"/>
          <w:marRight w:val="0"/>
          <w:marTop w:val="0"/>
          <w:marBottom w:val="0"/>
          <w:divBdr>
            <w:top w:val="none" w:sz="0" w:space="0" w:color="auto"/>
            <w:left w:val="none" w:sz="0" w:space="0" w:color="auto"/>
            <w:bottom w:val="none" w:sz="0" w:space="0" w:color="auto"/>
            <w:right w:val="none" w:sz="0" w:space="0" w:color="auto"/>
          </w:divBdr>
        </w:div>
      </w:divsChild>
    </w:div>
    <w:div w:id="289944700">
      <w:bodyDiv w:val="1"/>
      <w:marLeft w:val="0"/>
      <w:marRight w:val="0"/>
      <w:marTop w:val="0"/>
      <w:marBottom w:val="0"/>
      <w:divBdr>
        <w:top w:val="none" w:sz="0" w:space="0" w:color="auto"/>
        <w:left w:val="none" w:sz="0" w:space="0" w:color="auto"/>
        <w:bottom w:val="none" w:sz="0" w:space="0" w:color="auto"/>
        <w:right w:val="none" w:sz="0" w:space="0" w:color="auto"/>
      </w:divBdr>
    </w:div>
    <w:div w:id="298649636">
      <w:bodyDiv w:val="1"/>
      <w:marLeft w:val="0"/>
      <w:marRight w:val="0"/>
      <w:marTop w:val="0"/>
      <w:marBottom w:val="0"/>
      <w:divBdr>
        <w:top w:val="none" w:sz="0" w:space="0" w:color="auto"/>
        <w:left w:val="none" w:sz="0" w:space="0" w:color="auto"/>
        <w:bottom w:val="none" w:sz="0" w:space="0" w:color="auto"/>
        <w:right w:val="none" w:sz="0" w:space="0" w:color="auto"/>
      </w:divBdr>
      <w:divsChild>
        <w:div w:id="1775126727">
          <w:marLeft w:val="547"/>
          <w:marRight w:val="0"/>
          <w:marTop w:val="0"/>
          <w:marBottom w:val="0"/>
          <w:divBdr>
            <w:top w:val="none" w:sz="0" w:space="0" w:color="auto"/>
            <w:left w:val="none" w:sz="0" w:space="0" w:color="auto"/>
            <w:bottom w:val="none" w:sz="0" w:space="0" w:color="auto"/>
            <w:right w:val="none" w:sz="0" w:space="0" w:color="auto"/>
          </w:divBdr>
        </w:div>
      </w:divsChild>
    </w:div>
    <w:div w:id="626205855">
      <w:bodyDiv w:val="1"/>
      <w:marLeft w:val="0"/>
      <w:marRight w:val="0"/>
      <w:marTop w:val="0"/>
      <w:marBottom w:val="0"/>
      <w:divBdr>
        <w:top w:val="none" w:sz="0" w:space="0" w:color="auto"/>
        <w:left w:val="none" w:sz="0" w:space="0" w:color="auto"/>
        <w:bottom w:val="none" w:sz="0" w:space="0" w:color="auto"/>
        <w:right w:val="none" w:sz="0" w:space="0" w:color="auto"/>
      </w:divBdr>
      <w:divsChild>
        <w:div w:id="244651064">
          <w:marLeft w:val="547"/>
          <w:marRight w:val="0"/>
          <w:marTop w:val="0"/>
          <w:marBottom w:val="0"/>
          <w:divBdr>
            <w:top w:val="none" w:sz="0" w:space="0" w:color="auto"/>
            <w:left w:val="none" w:sz="0" w:space="0" w:color="auto"/>
            <w:bottom w:val="none" w:sz="0" w:space="0" w:color="auto"/>
            <w:right w:val="none" w:sz="0" w:space="0" w:color="auto"/>
          </w:divBdr>
        </w:div>
      </w:divsChild>
    </w:div>
    <w:div w:id="651911053">
      <w:bodyDiv w:val="1"/>
      <w:marLeft w:val="0"/>
      <w:marRight w:val="0"/>
      <w:marTop w:val="0"/>
      <w:marBottom w:val="0"/>
      <w:divBdr>
        <w:top w:val="none" w:sz="0" w:space="0" w:color="auto"/>
        <w:left w:val="none" w:sz="0" w:space="0" w:color="auto"/>
        <w:bottom w:val="none" w:sz="0" w:space="0" w:color="auto"/>
        <w:right w:val="none" w:sz="0" w:space="0" w:color="auto"/>
      </w:divBdr>
      <w:divsChild>
        <w:div w:id="485246718">
          <w:marLeft w:val="547"/>
          <w:marRight w:val="0"/>
          <w:marTop w:val="0"/>
          <w:marBottom w:val="0"/>
          <w:divBdr>
            <w:top w:val="none" w:sz="0" w:space="0" w:color="auto"/>
            <w:left w:val="none" w:sz="0" w:space="0" w:color="auto"/>
            <w:bottom w:val="none" w:sz="0" w:space="0" w:color="auto"/>
            <w:right w:val="none" w:sz="0" w:space="0" w:color="auto"/>
          </w:divBdr>
        </w:div>
      </w:divsChild>
    </w:div>
    <w:div w:id="677465417">
      <w:bodyDiv w:val="1"/>
      <w:marLeft w:val="0"/>
      <w:marRight w:val="0"/>
      <w:marTop w:val="0"/>
      <w:marBottom w:val="0"/>
      <w:divBdr>
        <w:top w:val="none" w:sz="0" w:space="0" w:color="auto"/>
        <w:left w:val="none" w:sz="0" w:space="0" w:color="auto"/>
        <w:bottom w:val="none" w:sz="0" w:space="0" w:color="auto"/>
        <w:right w:val="none" w:sz="0" w:space="0" w:color="auto"/>
      </w:divBdr>
      <w:divsChild>
        <w:div w:id="1549759130">
          <w:marLeft w:val="547"/>
          <w:marRight w:val="0"/>
          <w:marTop w:val="0"/>
          <w:marBottom w:val="0"/>
          <w:divBdr>
            <w:top w:val="none" w:sz="0" w:space="0" w:color="auto"/>
            <w:left w:val="none" w:sz="0" w:space="0" w:color="auto"/>
            <w:bottom w:val="none" w:sz="0" w:space="0" w:color="auto"/>
            <w:right w:val="none" w:sz="0" w:space="0" w:color="auto"/>
          </w:divBdr>
        </w:div>
      </w:divsChild>
    </w:div>
    <w:div w:id="733700369">
      <w:bodyDiv w:val="1"/>
      <w:marLeft w:val="0"/>
      <w:marRight w:val="0"/>
      <w:marTop w:val="0"/>
      <w:marBottom w:val="0"/>
      <w:divBdr>
        <w:top w:val="none" w:sz="0" w:space="0" w:color="auto"/>
        <w:left w:val="none" w:sz="0" w:space="0" w:color="auto"/>
        <w:bottom w:val="none" w:sz="0" w:space="0" w:color="auto"/>
        <w:right w:val="none" w:sz="0" w:space="0" w:color="auto"/>
      </w:divBdr>
      <w:divsChild>
        <w:div w:id="1266498275">
          <w:marLeft w:val="547"/>
          <w:marRight w:val="0"/>
          <w:marTop w:val="0"/>
          <w:marBottom w:val="0"/>
          <w:divBdr>
            <w:top w:val="none" w:sz="0" w:space="0" w:color="auto"/>
            <w:left w:val="none" w:sz="0" w:space="0" w:color="auto"/>
            <w:bottom w:val="none" w:sz="0" w:space="0" w:color="auto"/>
            <w:right w:val="none" w:sz="0" w:space="0" w:color="auto"/>
          </w:divBdr>
        </w:div>
        <w:div w:id="1277130411">
          <w:marLeft w:val="547"/>
          <w:marRight w:val="0"/>
          <w:marTop w:val="0"/>
          <w:marBottom w:val="0"/>
          <w:divBdr>
            <w:top w:val="none" w:sz="0" w:space="0" w:color="auto"/>
            <w:left w:val="none" w:sz="0" w:space="0" w:color="auto"/>
            <w:bottom w:val="none" w:sz="0" w:space="0" w:color="auto"/>
            <w:right w:val="none" w:sz="0" w:space="0" w:color="auto"/>
          </w:divBdr>
        </w:div>
      </w:divsChild>
    </w:div>
    <w:div w:id="753357749">
      <w:bodyDiv w:val="1"/>
      <w:marLeft w:val="0"/>
      <w:marRight w:val="0"/>
      <w:marTop w:val="0"/>
      <w:marBottom w:val="0"/>
      <w:divBdr>
        <w:top w:val="none" w:sz="0" w:space="0" w:color="auto"/>
        <w:left w:val="none" w:sz="0" w:space="0" w:color="auto"/>
        <w:bottom w:val="none" w:sz="0" w:space="0" w:color="auto"/>
        <w:right w:val="none" w:sz="0" w:space="0" w:color="auto"/>
      </w:divBdr>
      <w:divsChild>
        <w:div w:id="1097676128">
          <w:marLeft w:val="547"/>
          <w:marRight w:val="0"/>
          <w:marTop w:val="0"/>
          <w:marBottom w:val="0"/>
          <w:divBdr>
            <w:top w:val="none" w:sz="0" w:space="0" w:color="auto"/>
            <w:left w:val="none" w:sz="0" w:space="0" w:color="auto"/>
            <w:bottom w:val="none" w:sz="0" w:space="0" w:color="auto"/>
            <w:right w:val="none" w:sz="0" w:space="0" w:color="auto"/>
          </w:divBdr>
        </w:div>
      </w:divsChild>
    </w:div>
    <w:div w:id="790439208">
      <w:bodyDiv w:val="1"/>
      <w:marLeft w:val="0"/>
      <w:marRight w:val="0"/>
      <w:marTop w:val="0"/>
      <w:marBottom w:val="0"/>
      <w:divBdr>
        <w:top w:val="none" w:sz="0" w:space="0" w:color="auto"/>
        <w:left w:val="none" w:sz="0" w:space="0" w:color="auto"/>
        <w:bottom w:val="none" w:sz="0" w:space="0" w:color="auto"/>
        <w:right w:val="none" w:sz="0" w:space="0" w:color="auto"/>
      </w:divBdr>
    </w:div>
    <w:div w:id="862085485">
      <w:bodyDiv w:val="1"/>
      <w:marLeft w:val="0"/>
      <w:marRight w:val="0"/>
      <w:marTop w:val="0"/>
      <w:marBottom w:val="0"/>
      <w:divBdr>
        <w:top w:val="none" w:sz="0" w:space="0" w:color="auto"/>
        <w:left w:val="none" w:sz="0" w:space="0" w:color="auto"/>
        <w:bottom w:val="none" w:sz="0" w:space="0" w:color="auto"/>
        <w:right w:val="none" w:sz="0" w:space="0" w:color="auto"/>
      </w:divBdr>
      <w:divsChild>
        <w:div w:id="185296891">
          <w:marLeft w:val="0"/>
          <w:marRight w:val="0"/>
          <w:marTop w:val="0"/>
          <w:marBottom w:val="0"/>
          <w:divBdr>
            <w:top w:val="none" w:sz="0" w:space="0" w:color="auto"/>
            <w:left w:val="none" w:sz="0" w:space="0" w:color="auto"/>
            <w:bottom w:val="none" w:sz="0" w:space="0" w:color="auto"/>
            <w:right w:val="none" w:sz="0" w:space="0" w:color="auto"/>
          </w:divBdr>
        </w:div>
        <w:div w:id="1206218378">
          <w:marLeft w:val="0"/>
          <w:marRight w:val="0"/>
          <w:marTop w:val="0"/>
          <w:marBottom w:val="0"/>
          <w:divBdr>
            <w:top w:val="none" w:sz="0" w:space="0" w:color="auto"/>
            <w:left w:val="none" w:sz="0" w:space="0" w:color="auto"/>
            <w:bottom w:val="none" w:sz="0" w:space="0" w:color="auto"/>
            <w:right w:val="none" w:sz="0" w:space="0" w:color="auto"/>
          </w:divBdr>
        </w:div>
        <w:div w:id="1598904901">
          <w:marLeft w:val="0"/>
          <w:marRight w:val="0"/>
          <w:marTop w:val="0"/>
          <w:marBottom w:val="0"/>
          <w:divBdr>
            <w:top w:val="none" w:sz="0" w:space="0" w:color="auto"/>
            <w:left w:val="none" w:sz="0" w:space="0" w:color="auto"/>
            <w:bottom w:val="none" w:sz="0" w:space="0" w:color="auto"/>
            <w:right w:val="none" w:sz="0" w:space="0" w:color="auto"/>
          </w:divBdr>
        </w:div>
      </w:divsChild>
    </w:div>
    <w:div w:id="900990800">
      <w:bodyDiv w:val="1"/>
      <w:marLeft w:val="0"/>
      <w:marRight w:val="0"/>
      <w:marTop w:val="0"/>
      <w:marBottom w:val="0"/>
      <w:divBdr>
        <w:top w:val="none" w:sz="0" w:space="0" w:color="auto"/>
        <w:left w:val="none" w:sz="0" w:space="0" w:color="auto"/>
        <w:bottom w:val="none" w:sz="0" w:space="0" w:color="auto"/>
        <w:right w:val="none" w:sz="0" w:space="0" w:color="auto"/>
      </w:divBdr>
      <w:divsChild>
        <w:div w:id="235549928">
          <w:marLeft w:val="547"/>
          <w:marRight w:val="0"/>
          <w:marTop w:val="0"/>
          <w:marBottom w:val="0"/>
          <w:divBdr>
            <w:top w:val="none" w:sz="0" w:space="0" w:color="auto"/>
            <w:left w:val="none" w:sz="0" w:space="0" w:color="auto"/>
            <w:bottom w:val="none" w:sz="0" w:space="0" w:color="auto"/>
            <w:right w:val="none" w:sz="0" w:space="0" w:color="auto"/>
          </w:divBdr>
        </w:div>
      </w:divsChild>
    </w:div>
    <w:div w:id="925966722">
      <w:bodyDiv w:val="1"/>
      <w:marLeft w:val="0"/>
      <w:marRight w:val="0"/>
      <w:marTop w:val="0"/>
      <w:marBottom w:val="0"/>
      <w:divBdr>
        <w:top w:val="none" w:sz="0" w:space="0" w:color="auto"/>
        <w:left w:val="none" w:sz="0" w:space="0" w:color="auto"/>
        <w:bottom w:val="none" w:sz="0" w:space="0" w:color="auto"/>
        <w:right w:val="none" w:sz="0" w:space="0" w:color="auto"/>
      </w:divBdr>
    </w:div>
    <w:div w:id="1338654659">
      <w:bodyDiv w:val="1"/>
      <w:marLeft w:val="0"/>
      <w:marRight w:val="0"/>
      <w:marTop w:val="0"/>
      <w:marBottom w:val="0"/>
      <w:divBdr>
        <w:top w:val="none" w:sz="0" w:space="0" w:color="auto"/>
        <w:left w:val="none" w:sz="0" w:space="0" w:color="auto"/>
        <w:bottom w:val="none" w:sz="0" w:space="0" w:color="auto"/>
        <w:right w:val="none" w:sz="0" w:space="0" w:color="auto"/>
      </w:divBdr>
      <w:divsChild>
        <w:div w:id="1480883774">
          <w:marLeft w:val="547"/>
          <w:marRight w:val="0"/>
          <w:marTop w:val="0"/>
          <w:marBottom w:val="0"/>
          <w:divBdr>
            <w:top w:val="none" w:sz="0" w:space="0" w:color="auto"/>
            <w:left w:val="none" w:sz="0" w:space="0" w:color="auto"/>
            <w:bottom w:val="none" w:sz="0" w:space="0" w:color="auto"/>
            <w:right w:val="none" w:sz="0" w:space="0" w:color="auto"/>
          </w:divBdr>
        </w:div>
      </w:divsChild>
    </w:div>
    <w:div w:id="1466771432">
      <w:bodyDiv w:val="1"/>
      <w:marLeft w:val="0"/>
      <w:marRight w:val="0"/>
      <w:marTop w:val="0"/>
      <w:marBottom w:val="0"/>
      <w:divBdr>
        <w:top w:val="none" w:sz="0" w:space="0" w:color="auto"/>
        <w:left w:val="none" w:sz="0" w:space="0" w:color="auto"/>
        <w:bottom w:val="none" w:sz="0" w:space="0" w:color="auto"/>
        <w:right w:val="none" w:sz="0" w:space="0" w:color="auto"/>
      </w:divBdr>
    </w:div>
    <w:div w:id="1474325871">
      <w:bodyDiv w:val="1"/>
      <w:marLeft w:val="0"/>
      <w:marRight w:val="0"/>
      <w:marTop w:val="0"/>
      <w:marBottom w:val="0"/>
      <w:divBdr>
        <w:top w:val="none" w:sz="0" w:space="0" w:color="auto"/>
        <w:left w:val="none" w:sz="0" w:space="0" w:color="auto"/>
        <w:bottom w:val="none" w:sz="0" w:space="0" w:color="auto"/>
        <w:right w:val="none" w:sz="0" w:space="0" w:color="auto"/>
      </w:divBdr>
      <w:divsChild>
        <w:div w:id="597062553">
          <w:marLeft w:val="0"/>
          <w:marRight w:val="0"/>
          <w:marTop w:val="0"/>
          <w:marBottom w:val="0"/>
          <w:divBdr>
            <w:top w:val="none" w:sz="0" w:space="0" w:color="auto"/>
            <w:left w:val="none" w:sz="0" w:space="0" w:color="auto"/>
            <w:bottom w:val="none" w:sz="0" w:space="0" w:color="auto"/>
            <w:right w:val="none" w:sz="0" w:space="0" w:color="auto"/>
          </w:divBdr>
        </w:div>
        <w:div w:id="758326953">
          <w:marLeft w:val="0"/>
          <w:marRight w:val="0"/>
          <w:marTop w:val="0"/>
          <w:marBottom w:val="0"/>
          <w:divBdr>
            <w:top w:val="none" w:sz="0" w:space="0" w:color="auto"/>
            <w:left w:val="none" w:sz="0" w:space="0" w:color="auto"/>
            <w:bottom w:val="none" w:sz="0" w:space="0" w:color="auto"/>
            <w:right w:val="none" w:sz="0" w:space="0" w:color="auto"/>
          </w:divBdr>
        </w:div>
        <w:div w:id="1044020427">
          <w:marLeft w:val="0"/>
          <w:marRight w:val="0"/>
          <w:marTop w:val="0"/>
          <w:marBottom w:val="0"/>
          <w:divBdr>
            <w:top w:val="none" w:sz="0" w:space="0" w:color="auto"/>
            <w:left w:val="none" w:sz="0" w:space="0" w:color="auto"/>
            <w:bottom w:val="none" w:sz="0" w:space="0" w:color="auto"/>
            <w:right w:val="none" w:sz="0" w:space="0" w:color="auto"/>
          </w:divBdr>
        </w:div>
      </w:divsChild>
    </w:div>
    <w:div w:id="1511605779">
      <w:bodyDiv w:val="1"/>
      <w:marLeft w:val="0"/>
      <w:marRight w:val="0"/>
      <w:marTop w:val="0"/>
      <w:marBottom w:val="0"/>
      <w:divBdr>
        <w:top w:val="none" w:sz="0" w:space="0" w:color="auto"/>
        <w:left w:val="none" w:sz="0" w:space="0" w:color="auto"/>
        <w:bottom w:val="none" w:sz="0" w:space="0" w:color="auto"/>
        <w:right w:val="none" w:sz="0" w:space="0" w:color="auto"/>
      </w:divBdr>
      <w:divsChild>
        <w:div w:id="1544557929">
          <w:marLeft w:val="547"/>
          <w:marRight w:val="0"/>
          <w:marTop w:val="0"/>
          <w:marBottom w:val="0"/>
          <w:divBdr>
            <w:top w:val="none" w:sz="0" w:space="0" w:color="auto"/>
            <w:left w:val="none" w:sz="0" w:space="0" w:color="auto"/>
            <w:bottom w:val="none" w:sz="0" w:space="0" w:color="auto"/>
            <w:right w:val="none" w:sz="0" w:space="0" w:color="auto"/>
          </w:divBdr>
        </w:div>
      </w:divsChild>
    </w:div>
    <w:div w:id="1517159304">
      <w:bodyDiv w:val="1"/>
      <w:marLeft w:val="0"/>
      <w:marRight w:val="0"/>
      <w:marTop w:val="0"/>
      <w:marBottom w:val="0"/>
      <w:divBdr>
        <w:top w:val="none" w:sz="0" w:space="0" w:color="auto"/>
        <w:left w:val="none" w:sz="0" w:space="0" w:color="auto"/>
        <w:bottom w:val="none" w:sz="0" w:space="0" w:color="auto"/>
        <w:right w:val="none" w:sz="0" w:space="0" w:color="auto"/>
      </w:divBdr>
      <w:divsChild>
        <w:div w:id="650014757">
          <w:marLeft w:val="547"/>
          <w:marRight w:val="0"/>
          <w:marTop w:val="0"/>
          <w:marBottom w:val="0"/>
          <w:divBdr>
            <w:top w:val="none" w:sz="0" w:space="0" w:color="auto"/>
            <w:left w:val="none" w:sz="0" w:space="0" w:color="auto"/>
            <w:bottom w:val="none" w:sz="0" w:space="0" w:color="auto"/>
            <w:right w:val="none" w:sz="0" w:space="0" w:color="auto"/>
          </w:divBdr>
        </w:div>
        <w:div w:id="1103767058">
          <w:marLeft w:val="547"/>
          <w:marRight w:val="0"/>
          <w:marTop w:val="0"/>
          <w:marBottom w:val="0"/>
          <w:divBdr>
            <w:top w:val="none" w:sz="0" w:space="0" w:color="auto"/>
            <w:left w:val="none" w:sz="0" w:space="0" w:color="auto"/>
            <w:bottom w:val="none" w:sz="0" w:space="0" w:color="auto"/>
            <w:right w:val="none" w:sz="0" w:space="0" w:color="auto"/>
          </w:divBdr>
        </w:div>
        <w:div w:id="2021002302">
          <w:marLeft w:val="547"/>
          <w:marRight w:val="0"/>
          <w:marTop w:val="0"/>
          <w:marBottom w:val="0"/>
          <w:divBdr>
            <w:top w:val="none" w:sz="0" w:space="0" w:color="auto"/>
            <w:left w:val="none" w:sz="0" w:space="0" w:color="auto"/>
            <w:bottom w:val="none" w:sz="0" w:space="0" w:color="auto"/>
            <w:right w:val="none" w:sz="0" w:space="0" w:color="auto"/>
          </w:divBdr>
        </w:div>
      </w:divsChild>
    </w:div>
    <w:div w:id="1947420366">
      <w:bodyDiv w:val="1"/>
      <w:marLeft w:val="0"/>
      <w:marRight w:val="0"/>
      <w:marTop w:val="0"/>
      <w:marBottom w:val="0"/>
      <w:divBdr>
        <w:top w:val="none" w:sz="0" w:space="0" w:color="auto"/>
        <w:left w:val="none" w:sz="0" w:space="0" w:color="auto"/>
        <w:bottom w:val="none" w:sz="0" w:space="0" w:color="auto"/>
        <w:right w:val="none" w:sz="0" w:space="0" w:color="auto"/>
      </w:divBdr>
    </w:div>
    <w:div w:id="1963656027">
      <w:bodyDiv w:val="1"/>
      <w:marLeft w:val="0"/>
      <w:marRight w:val="0"/>
      <w:marTop w:val="0"/>
      <w:marBottom w:val="0"/>
      <w:divBdr>
        <w:top w:val="none" w:sz="0" w:space="0" w:color="auto"/>
        <w:left w:val="none" w:sz="0" w:space="0" w:color="auto"/>
        <w:bottom w:val="none" w:sz="0" w:space="0" w:color="auto"/>
        <w:right w:val="none" w:sz="0" w:space="0" w:color="auto"/>
      </w:divBdr>
    </w:div>
    <w:div w:id="1994328974">
      <w:bodyDiv w:val="1"/>
      <w:marLeft w:val="0"/>
      <w:marRight w:val="0"/>
      <w:marTop w:val="0"/>
      <w:marBottom w:val="0"/>
      <w:divBdr>
        <w:top w:val="none" w:sz="0" w:space="0" w:color="auto"/>
        <w:left w:val="none" w:sz="0" w:space="0" w:color="auto"/>
        <w:bottom w:val="none" w:sz="0" w:space="0" w:color="auto"/>
        <w:right w:val="none" w:sz="0" w:space="0" w:color="auto"/>
      </w:divBdr>
      <w:divsChild>
        <w:div w:id="988825701">
          <w:marLeft w:val="547"/>
          <w:marRight w:val="0"/>
          <w:marTop w:val="0"/>
          <w:marBottom w:val="0"/>
          <w:divBdr>
            <w:top w:val="none" w:sz="0" w:space="0" w:color="auto"/>
            <w:left w:val="none" w:sz="0" w:space="0" w:color="auto"/>
            <w:bottom w:val="none" w:sz="0" w:space="0" w:color="auto"/>
            <w:right w:val="none" w:sz="0" w:space="0" w:color="auto"/>
          </w:divBdr>
        </w:div>
      </w:divsChild>
    </w:div>
    <w:div w:id="2049449438">
      <w:bodyDiv w:val="1"/>
      <w:marLeft w:val="0"/>
      <w:marRight w:val="0"/>
      <w:marTop w:val="0"/>
      <w:marBottom w:val="0"/>
      <w:divBdr>
        <w:top w:val="none" w:sz="0" w:space="0" w:color="auto"/>
        <w:left w:val="none" w:sz="0" w:space="0" w:color="auto"/>
        <w:bottom w:val="none" w:sz="0" w:space="0" w:color="auto"/>
        <w:right w:val="none" w:sz="0" w:space="0" w:color="auto"/>
      </w:divBdr>
    </w:div>
    <w:div w:id="2062096186">
      <w:bodyDiv w:val="1"/>
      <w:marLeft w:val="0"/>
      <w:marRight w:val="0"/>
      <w:marTop w:val="0"/>
      <w:marBottom w:val="0"/>
      <w:divBdr>
        <w:top w:val="none" w:sz="0" w:space="0" w:color="auto"/>
        <w:left w:val="none" w:sz="0" w:space="0" w:color="auto"/>
        <w:bottom w:val="none" w:sz="0" w:space="0" w:color="auto"/>
        <w:right w:val="none" w:sz="0" w:space="0" w:color="auto"/>
      </w:divBdr>
      <w:divsChild>
        <w:div w:id="209266410">
          <w:marLeft w:val="547"/>
          <w:marRight w:val="0"/>
          <w:marTop w:val="0"/>
          <w:marBottom w:val="0"/>
          <w:divBdr>
            <w:top w:val="none" w:sz="0" w:space="0" w:color="auto"/>
            <w:left w:val="none" w:sz="0" w:space="0" w:color="auto"/>
            <w:bottom w:val="none" w:sz="0" w:space="0" w:color="auto"/>
            <w:right w:val="none" w:sz="0" w:space="0" w:color="auto"/>
          </w:divBdr>
        </w:div>
      </w:divsChild>
    </w:div>
    <w:div w:id="2064020311">
      <w:bodyDiv w:val="1"/>
      <w:marLeft w:val="0"/>
      <w:marRight w:val="0"/>
      <w:marTop w:val="0"/>
      <w:marBottom w:val="0"/>
      <w:divBdr>
        <w:top w:val="none" w:sz="0" w:space="0" w:color="auto"/>
        <w:left w:val="none" w:sz="0" w:space="0" w:color="auto"/>
        <w:bottom w:val="none" w:sz="0" w:space="0" w:color="auto"/>
        <w:right w:val="none" w:sz="0" w:space="0" w:color="auto"/>
      </w:divBdr>
      <w:divsChild>
        <w:div w:id="324165144">
          <w:marLeft w:val="547"/>
          <w:marRight w:val="0"/>
          <w:marTop w:val="0"/>
          <w:marBottom w:val="0"/>
          <w:divBdr>
            <w:top w:val="none" w:sz="0" w:space="0" w:color="auto"/>
            <w:left w:val="none" w:sz="0" w:space="0" w:color="auto"/>
            <w:bottom w:val="none" w:sz="0" w:space="0" w:color="auto"/>
            <w:right w:val="none" w:sz="0" w:space="0" w:color="auto"/>
          </w:divBdr>
        </w:div>
        <w:div w:id="347146488">
          <w:marLeft w:val="547"/>
          <w:marRight w:val="0"/>
          <w:marTop w:val="0"/>
          <w:marBottom w:val="0"/>
          <w:divBdr>
            <w:top w:val="none" w:sz="0" w:space="0" w:color="auto"/>
            <w:left w:val="none" w:sz="0" w:space="0" w:color="auto"/>
            <w:bottom w:val="none" w:sz="0" w:space="0" w:color="auto"/>
            <w:right w:val="none" w:sz="0" w:space="0" w:color="auto"/>
          </w:divBdr>
        </w:div>
        <w:div w:id="1205141832">
          <w:marLeft w:val="547"/>
          <w:marRight w:val="0"/>
          <w:marTop w:val="0"/>
          <w:marBottom w:val="0"/>
          <w:divBdr>
            <w:top w:val="none" w:sz="0" w:space="0" w:color="auto"/>
            <w:left w:val="none" w:sz="0" w:space="0" w:color="auto"/>
            <w:bottom w:val="none" w:sz="0" w:space="0" w:color="auto"/>
            <w:right w:val="none" w:sz="0" w:space="0" w:color="auto"/>
          </w:divBdr>
        </w:div>
        <w:div w:id="2122217483">
          <w:marLeft w:val="547"/>
          <w:marRight w:val="0"/>
          <w:marTop w:val="0"/>
          <w:marBottom w:val="0"/>
          <w:divBdr>
            <w:top w:val="none" w:sz="0" w:space="0" w:color="auto"/>
            <w:left w:val="none" w:sz="0" w:space="0" w:color="auto"/>
            <w:bottom w:val="none" w:sz="0" w:space="0" w:color="auto"/>
            <w:right w:val="none" w:sz="0" w:space="0" w:color="auto"/>
          </w:divBdr>
        </w:div>
      </w:divsChild>
    </w:div>
    <w:div w:id="2093963171">
      <w:bodyDiv w:val="1"/>
      <w:marLeft w:val="0"/>
      <w:marRight w:val="0"/>
      <w:marTop w:val="0"/>
      <w:marBottom w:val="0"/>
      <w:divBdr>
        <w:top w:val="none" w:sz="0" w:space="0" w:color="auto"/>
        <w:left w:val="none" w:sz="0" w:space="0" w:color="auto"/>
        <w:bottom w:val="none" w:sz="0" w:space="0" w:color="auto"/>
        <w:right w:val="none" w:sz="0" w:space="0" w:color="auto"/>
      </w:divBdr>
      <w:divsChild>
        <w:div w:id="1469857082">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diagramLayout" Target="diagrams/layout4.xml"/><Relationship Id="rId21" Type="http://schemas.openxmlformats.org/officeDocument/2006/relationships/diagramColors" Target="diagrams/colors1.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59.tmp"/><Relationship Id="rId89" Type="http://schemas.openxmlformats.org/officeDocument/2006/relationships/image" Target="media/image63.png"/><Relationship Id="rId112" Type="http://schemas.openxmlformats.org/officeDocument/2006/relationships/diagramColors" Target="diagrams/colors3.xml"/><Relationship Id="rId133" Type="http://schemas.openxmlformats.org/officeDocument/2006/relationships/diagramLayout" Target="diagrams/layout6.xml"/><Relationship Id="rId138" Type="http://schemas.openxmlformats.org/officeDocument/2006/relationships/image" Target="media/image94.png"/><Relationship Id="rId16" Type="http://schemas.openxmlformats.org/officeDocument/2006/relationships/image" Target="media/image60.wmf"/><Relationship Id="rId107" Type="http://schemas.openxmlformats.org/officeDocument/2006/relationships/image" Target="media/image800.png"/><Relationship Id="rId11" Type="http://schemas.openxmlformats.org/officeDocument/2006/relationships/image" Target="media/image4.png"/><Relationship Id="rId32" Type="http://schemas.openxmlformats.org/officeDocument/2006/relationships/diagramColors" Target="diagrams/colors2.xml"/><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7.tmp"/><Relationship Id="rId74" Type="http://schemas.openxmlformats.org/officeDocument/2006/relationships/image" Target="media/image52.png"/><Relationship Id="rId79" Type="http://schemas.openxmlformats.org/officeDocument/2006/relationships/hyperlink" Target="https://www.edb.gov.hk/attachment/tc/curriculum-development/4-key-tasks/moral-civic/sea/SEA10_Chi_20160519.mp4" TargetMode="External"/><Relationship Id="rId123" Type="http://schemas.openxmlformats.org/officeDocument/2006/relationships/image" Target="media/image86.png"/><Relationship Id="rId128" Type="http://schemas.microsoft.com/office/2007/relationships/diagramDrawing" Target="diagrams/drawing5.xml"/><Relationship Id="rId144" Type="http://schemas.openxmlformats.org/officeDocument/2006/relationships/image" Target="media/image100.png"/><Relationship Id="rId149"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microsoft.com/office/2007/relationships/diagramDrawing" Target="diagrams/drawing1.xml"/><Relationship Id="rId27" Type="http://schemas.openxmlformats.org/officeDocument/2006/relationships/image" Target="media/image14.jp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3.png"/><Relationship Id="rId69" Type="http://schemas.openxmlformats.org/officeDocument/2006/relationships/image" Target="media/image47.png"/><Relationship Id="rId113" Type="http://schemas.microsoft.com/office/2007/relationships/diagramDrawing" Target="diagrams/drawing3.xml"/><Relationship Id="rId118" Type="http://schemas.openxmlformats.org/officeDocument/2006/relationships/diagramQuickStyle" Target="diagrams/quickStyle4.xml"/><Relationship Id="rId134" Type="http://schemas.openxmlformats.org/officeDocument/2006/relationships/diagramQuickStyle" Target="diagrams/quickStyle6.xml"/><Relationship Id="rId139" Type="http://schemas.openxmlformats.org/officeDocument/2006/relationships/image" Target="media/image95.png"/><Relationship Id="rId80" Type="http://schemas.openxmlformats.org/officeDocument/2006/relationships/hyperlink" Target="https://www.edb.gov.hk/attachment/tc/curriculum-development/4-key-tasks/moral-civic/sea/SEA10_Chi_20160519.mp4" TargetMode="External"/><Relationship Id="rId85" Type="http://schemas.openxmlformats.org/officeDocument/2006/relationships/image" Target="media/image59.png"/><Relationship Id="rId150" Type="http://schemas.openxmlformats.org/officeDocument/2006/relationships/image" Target="media/image10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2.png"/><Relationship Id="rId33" Type="http://schemas.microsoft.com/office/2007/relationships/diagramDrawing" Target="diagrams/drawing2.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8.tmp"/><Relationship Id="rId67" Type="http://schemas.openxmlformats.org/officeDocument/2006/relationships/image" Target="media/image45.png"/><Relationship Id="rId108" Type="http://schemas.openxmlformats.org/officeDocument/2006/relationships/image" Target="media/image76.png"/><Relationship Id="rId116" Type="http://schemas.openxmlformats.org/officeDocument/2006/relationships/diagramData" Target="diagrams/data4.xml"/><Relationship Id="rId124" Type="http://schemas.openxmlformats.org/officeDocument/2006/relationships/diagramData" Target="diagrams/data5.xml"/><Relationship Id="rId129" Type="http://schemas.openxmlformats.org/officeDocument/2006/relationships/image" Target="media/image90.png"/><Relationship Id="rId137" Type="http://schemas.openxmlformats.org/officeDocument/2006/relationships/image" Target="media/image93.png"/><Relationship Id="rId20" Type="http://schemas.openxmlformats.org/officeDocument/2006/relationships/diagramQuickStyle" Target="diagrams/quickStyle1.xml"/><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8.tmp"/><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11" Type="http://schemas.openxmlformats.org/officeDocument/2006/relationships/diagramQuickStyle" Target="diagrams/quickStyle3.xml"/><Relationship Id="rId132" Type="http://schemas.openxmlformats.org/officeDocument/2006/relationships/diagramData" Target="diagrams/data6.xml"/><Relationship Id="rId140" Type="http://schemas.openxmlformats.org/officeDocument/2006/relationships/image" Target="media/image96.png"/><Relationship Id="rId145" Type="http://schemas.openxmlformats.org/officeDocument/2006/relationships/image" Target="media/image101.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image" Target="media/image31.gif"/><Relationship Id="rId57" Type="http://schemas.openxmlformats.org/officeDocument/2006/relationships/hyperlink" Target="https://www.edb.gov.hk/attachment/tc/curriculum-development/4-key-tasks/moral-civic/sea/SEA04_Chi_20151203.mp4" TargetMode="External"/><Relationship Id="rId114" Type="http://schemas.openxmlformats.org/officeDocument/2006/relationships/hyperlink" Target="https://www.edb.gov.hk/tc/curriculum-development/4-key-tasks/moral-civic/sea/sea.html" TargetMode="External"/><Relationship Id="rId119" Type="http://schemas.openxmlformats.org/officeDocument/2006/relationships/diagramColors" Target="diagrams/colors4.xml"/><Relationship Id="rId127" Type="http://schemas.openxmlformats.org/officeDocument/2006/relationships/diagramColors" Target="diagrams/colors5.xml"/><Relationship Id="rId10" Type="http://schemas.openxmlformats.org/officeDocument/2006/relationships/image" Target="media/image3.png"/><Relationship Id="rId31" Type="http://schemas.openxmlformats.org/officeDocument/2006/relationships/diagramQuickStyle" Target="diagrams/quickStyle2.xml"/><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38.png"/><Relationship Id="rId65" Type="http://schemas.openxmlformats.org/officeDocument/2006/relationships/image" Target="media/image42.pn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7.wmf"/><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85.png"/><Relationship Id="rId130" Type="http://schemas.openxmlformats.org/officeDocument/2006/relationships/image" Target="media/image91.png"/><Relationship Id="rId135" Type="http://schemas.openxmlformats.org/officeDocument/2006/relationships/diagramColors" Target="diagrams/colors6.xml"/><Relationship Id="rId143" Type="http://schemas.openxmlformats.org/officeDocument/2006/relationships/image" Target="media/image99.png"/><Relationship Id="rId148" Type="http://schemas.openxmlformats.org/officeDocument/2006/relationships/image" Target="media/image104.png"/><Relationship Id="rId151" Type="http://schemas.openxmlformats.org/officeDocument/2006/relationships/image" Target="media/image107.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diagramData" Target="diagrams/data1.xml"/><Relationship Id="rId39" Type="http://schemas.openxmlformats.org/officeDocument/2006/relationships/image" Target="media/image21.png"/><Relationship Id="rId109" Type="http://schemas.openxmlformats.org/officeDocument/2006/relationships/diagramData" Target="diagrams/data3.xml"/><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4.png"/><Relationship Id="rId97" Type="http://schemas.openxmlformats.org/officeDocument/2006/relationships/image" Target="media/image71.png"/><Relationship Id="rId120" Type="http://schemas.microsoft.com/office/2007/relationships/diagramDrawing" Target="diagrams/drawing4.xml"/><Relationship Id="rId125" Type="http://schemas.openxmlformats.org/officeDocument/2006/relationships/diagramLayout" Target="diagrams/layout5.xml"/><Relationship Id="rId141" Type="http://schemas.openxmlformats.org/officeDocument/2006/relationships/image" Target="media/image97.png"/><Relationship Id="rId146"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image" Target="media/image110.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4.png"/><Relationship Id="rId87" Type="http://schemas.openxmlformats.org/officeDocument/2006/relationships/image" Target="media/image61.png"/><Relationship Id="rId110" Type="http://schemas.openxmlformats.org/officeDocument/2006/relationships/diagramLayout" Target="diagrams/layout3.xml"/><Relationship Id="rId115" Type="http://schemas.openxmlformats.org/officeDocument/2006/relationships/hyperlink" Target="https://www.edb.gov.hk/tc/curriculum-development/4-key-tasks/moral-civic/sea/sea.html" TargetMode="External"/><Relationship Id="rId131" Type="http://schemas.openxmlformats.org/officeDocument/2006/relationships/image" Target="media/image92.png"/><Relationship Id="rId136" Type="http://schemas.microsoft.com/office/2007/relationships/diagramDrawing" Target="diagrams/drawing6.xml"/><Relationship Id="rId61" Type="http://schemas.openxmlformats.org/officeDocument/2006/relationships/image" Target="media/image39.png"/><Relationship Id="rId82" Type="http://schemas.openxmlformats.org/officeDocument/2006/relationships/image" Target="media/image58.wmf"/><Relationship Id="rId152" Type="http://schemas.openxmlformats.org/officeDocument/2006/relationships/fontTable" Target="fontTable.xml"/><Relationship Id="rId19" Type="http://schemas.openxmlformats.org/officeDocument/2006/relationships/diagramLayout" Target="diagrams/layout1.xml"/><Relationship Id="rId14" Type="http://schemas.openxmlformats.org/officeDocument/2006/relationships/footer" Target="footer1.xml"/><Relationship Id="rId30" Type="http://schemas.openxmlformats.org/officeDocument/2006/relationships/diagramLayout" Target="diagrams/layout2.xml"/><Relationship Id="rId35" Type="http://schemas.openxmlformats.org/officeDocument/2006/relationships/image" Target="media/image17.png"/><Relationship Id="rId56" Type="http://schemas.openxmlformats.org/officeDocument/2006/relationships/hyperlink" Target="https://www.edb.gov.hk/attachment/tc/curriculum-development/4-key-tasks/moral-civic/sea/SEA04_Chi_20151203.mp4" TargetMode="External"/><Relationship Id="rId77" Type="http://schemas.openxmlformats.org/officeDocument/2006/relationships/image" Target="media/image55.png"/><Relationship Id="rId100" Type="http://schemas.openxmlformats.org/officeDocument/2006/relationships/image" Target="media/image74.png"/><Relationship Id="rId126" Type="http://schemas.openxmlformats.org/officeDocument/2006/relationships/diagramQuickStyle" Target="diagrams/quickStyle5.xml"/><Relationship Id="rId147" Type="http://schemas.openxmlformats.org/officeDocument/2006/relationships/image" Target="media/image103.png"/><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image" Target="media/image50.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84.png"/><Relationship Id="rId142" Type="http://schemas.openxmlformats.org/officeDocument/2006/relationships/image" Target="media/image98.png"/></Relationships>
</file>

<file path=word/diagrams/_rels/data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diagrams/_rels/data3.xml.rels><?xml version="1.0" encoding="UTF-8" standalone="yes"?>
<Relationships xmlns="http://schemas.openxmlformats.org/package/2006/relationships"><Relationship Id="rId3" Type="http://schemas.openxmlformats.org/officeDocument/2006/relationships/image" Target="../media/image79.png"/><Relationship Id="rId2" Type="http://schemas.openxmlformats.org/officeDocument/2006/relationships/image" Target="../media/image78.png"/><Relationship Id="rId1" Type="http://schemas.openxmlformats.org/officeDocument/2006/relationships/image" Target="../media/image77.png"/><Relationship Id="rId4" Type="http://schemas.openxmlformats.org/officeDocument/2006/relationships/image" Target="../media/image80.png"/></Relationships>
</file>

<file path=word/diagrams/_rels/data4.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s>
</file>

<file path=word/diagrams/_rels/data5.xml.rels><?xml version="1.0" encoding="UTF-8" standalone="yes"?>
<Relationships xmlns="http://schemas.openxmlformats.org/package/2006/relationships"><Relationship Id="rId3" Type="http://schemas.openxmlformats.org/officeDocument/2006/relationships/image" Target="../media/image89.png"/><Relationship Id="rId2" Type="http://schemas.openxmlformats.org/officeDocument/2006/relationships/image" Target="../media/image88.png"/><Relationship Id="rId1" Type="http://schemas.openxmlformats.org/officeDocument/2006/relationships/image" Target="../media/image8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79.png"/><Relationship Id="rId2" Type="http://schemas.openxmlformats.org/officeDocument/2006/relationships/image" Target="../media/image78.png"/><Relationship Id="rId1" Type="http://schemas.openxmlformats.org/officeDocument/2006/relationships/image" Target="../media/image77.png"/><Relationship Id="rId4" Type="http://schemas.openxmlformats.org/officeDocument/2006/relationships/image" Target="../media/image80.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89.png"/><Relationship Id="rId2" Type="http://schemas.openxmlformats.org/officeDocument/2006/relationships/image" Target="../media/image88.png"/><Relationship Id="rId1" Type="http://schemas.openxmlformats.org/officeDocument/2006/relationships/image" Target="../media/image87.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08BC33-4120-4634-861A-FAC0A06D53F3}" type="doc">
      <dgm:prSet loTypeId="urn:microsoft.com/office/officeart/2005/8/layout/vList4" loCatId="picture" qsTypeId="urn:microsoft.com/office/officeart/2005/8/quickstyle/simple1" qsCatId="simple" csTypeId="urn:microsoft.com/office/officeart/2005/8/colors/colorful4" csCatId="colorful" phldr="1"/>
      <dgm:spPr/>
      <dgm:t>
        <a:bodyPr/>
        <a:lstStyle/>
        <a:p>
          <a:endParaRPr lang="zh-TW" altLang="en-US"/>
        </a:p>
      </dgm:t>
    </dgm:pt>
    <dgm:pt modelId="{C4D7C9AA-4628-4FBA-9B7A-3048EBF020D2}">
      <dgm:prSet phldrT="[文字]" custT="1">
        <dgm:style>
          <a:lnRef idx="2">
            <a:schemeClr val="accent4"/>
          </a:lnRef>
          <a:fillRef idx="1">
            <a:schemeClr val="lt1"/>
          </a:fillRef>
          <a:effectRef idx="0">
            <a:schemeClr val="accent4"/>
          </a:effectRef>
          <a:fontRef idx="minor">
            <a:schemeClr val="dk1"/>
          </a:fontRef>
        </dgm:style>
      </dgm:prSet>
      <dgm:spPr/>
      <dgm:t>
        <a:bodyPr/>
        <a:lstStyle/>
        <a:p>
          <a:pPr>
            <a:spcAft>
              <a:spcPts val="0"/>
            </a:spcAft>
          </a:pPr>
          <a:r>
            <a:rPr lang="en-GB" altLang="en-US" sz="1000">
              <a:latin typeface="微軟正黑體" panose="020B0604030504040204" pitchFamily="34" charset="-120"/>
              <a:ea typeface="微軟正黑體" panose="020B0604030504040204" pitchFamily="34" charset="-120"/>
            </a:rPr>
            <a:t> </a:t>
          </a:r>
          <a:r>
            <a:rPr lang="zh-TW" altLang="en-US" sz="1400" b="1">
              <a:latin typeface="微軟正黑體" panose="020B0604030504040204" pitchFamily="34" charset="-120"/>
              <a:ea typeface="微軟正黑體" panose="020B0604030504040204" pitchFamily="34" charset="-120"/>
            </a:rPr>
            <a:t>保持</a:t>
          </a:r>
          <a:endParaRPr lang="zh-TW" altLang="en-US" sz="1000" b="1">
            <a:latin typeface="微軟正黑體" panose="020B0604030504040204" pitchFamily="34" charset="-120"/>
            <a:ea typeface="微軟正黑體" panose="020B0604030504040204" pitchFamily="34" charset="-120"/>
          </a:endParaRPr>
        </a:p>
      </dgm:t>
    </dgm:pt>
    <dgm:pt modelId="{BC267574-7E55-44C1-89D3-D4B8545BCBB4}" type="parTrans" cxnId="{082E3067-631A-4263-AEC9-49C18AEBD314}">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53234E6B-1162-43C8-8F78-30659DA92A0C}" type="sibTrans" cxnId="{082E3067-631A-4263-AEC9-49C18AEBD314}">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C6B820D9-AC02-450A-B1A3-0FD43F3F792D}">
      <dgm:prSet custT="1">
        <dgm:style>
          <a:lnRef idx="2">
            <a:schemeClr val="accent4"/>
          </a:lnRef>
          <a:fillRef idx="1">
            <a:schemeClr val="lt1"/>
          </a:fillRef>
          <a:effectRef idx="0">
            <a:schemeClr val="accent4"/>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个人卫生</a:t>
          </a:r>
        </a:p>
      </dgm:t>
    </dgm:pt>
    <dgm:pt modelId="{723532E2-9ED1-4E7E-93B4-3A7E9A38B417}" type="parTrans" cxnId="{369D80F2-89A2-4D0E-9FC0-CD7183369D4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3FCE7E7B-2145-47EC-A9D3-D0BA0419E1F4}" type="sibTrans" cxnId="{369D80F2-89A2-4D0E-9FC0-CD7183369D4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5D1148CB-2561-4885-8D13-A88B84FC8310}">
      <dgm:prSet custT="1">
        <dgm:style>
          <a:lnRef idx="2">
            <a:schemeClr val="accent4"/>
          </a:lnRef>
          <a:fillRef idx="1">
            <a:schemeClr val="lt1"/>
          </a:fillRef>
          <a:effectRef idx="0">
            <a:schemeClr val="accent4"/>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生活规律</a:t>
          </a:r>
        </a:p>
      </dgm:t>
    </dgm:pt>
    <dgm:pt modelId="{81A47EB8-B4AA-46AC-A913-5B04DC9899AF}" type="parTrans" cxnId="{DCA618EE-0167-49CD-BC63-4143728FF402}">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5EF4AF45-6E6D-4EEE-88B4-F76823762455}" type="sibTrans" cxnId="{DCA618EE-0167-49CD-BC63-4143728FF402}">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E8A09AD6-02B5-4E56-A2A1-2DCF2FE1509E}">
      <dgm:prSet custT="1">
        <dgm:style>
          <a:lnRef idx="2">
            <a:schemeClr val="accent4"/>
          </a:lnRef>
          <a:fillRef idx="1">
            <a:schemeClr val="lt1"/>
          </a:fillRef>
          <a:effectRef idx="0">
            <a:schemeClr val="accent4"/>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心理健康（包括认识自己、提升自尊自信、情绪管理、时间管理、正面思考、建立良好人际关系等）</a:t>
          </a:r>
          <a:endParaRPr lang="zh-TW" altLang="en-US" sz="1200">
            <a:highlight>
              <a:srgbClr val="FFFF00"/>
            </a:highlight>
            <a:latin typeface="微軟正黑體" panose="020B0604030504040204" pitchFamily="34" charset="-120"/>
            <a:ea typeface="微軟正黑體" panose="020B0604030504040204" pitchFamily="34" charset="-120"/>
          </a:endParaRPr>
        </a:p>
      </dgm:t>
    </dgm:pt>
    <dgm:pt modelId="{DC57349F-11F8-4944-AEE6-D8704A13D9DF}" type="parTrans" cxnId="{811BB8C4-08B9-4017-B2E0-53BEA34681E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AA6060A3-1744-4B2D-AA2C-C96D5D5B901A}" type="sibTrans" cxnId="{811BB8C4-08B9-4017-B2E0-53BEA34681E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77230FA7-6D46-41ED-981A-986CF4C4C9A8}">
      <dgm:prSet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400" b="1">
              <a:latin typeface="微軟正黑體" panose="020B0604030504040204" pitchFamily="34" charset="-120"/>
              <a:ea typeface="微軟正黑體" panose="020B0604030504040204" pitchFamily="34" charset="-120"/>
            </a:rPr>
            <a:t>实行</a:t>
          </a:r>
        </a:p>
      </dgm:t>
    </dgm:pt>
    <dgm:pt modelId="{510E5969-1EC8-42D9-B55D-43474F8526C9}" type="parTrans" cxnId="{1BB20F91-E6D0-4501-AE00-C78AE8CA6D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8557CB6D-2372-414D-8606-27424B50511B}" type="sibTrans" cxnId="{1BB20F91-E6D0-4501-AE00-C78AE8CA6D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28210C6B-841E-42F0-B258-83FA44568A5A}">
      <dgm:prSet custT="1">
        <dgm:style>
          <a:lnRef idx="2">
            <a:schemeClr val="accent6"/>
          </a:lnRef>
          <a:fillRef idx="1">
            <a:schemeClr val="lt1"/>
          </a:fillRef>
          <a:effectRef idx="0">
            <a:schemeClr val="accent6"/>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健康饮食</a:t>
          </a:r>
        </a:p>
      </dgm:t>
    </dgm:pt>
    <dgm:pt modelId="{777AB03B-DAB3-4484-BA99-A3090681966A}" type="parTrans" cxnId="{756F7A44-27AD-4E40-A6BB-12DD0EFE226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C2D2886E-6780-4B88-B444-1C14CFF6D935}" type="sibTrans" cxnId="{756F7A44-27AD-4E40-A6BB-12DD0EFE226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6B259A88-633E-4B68-A219-C15768BD3B51}">
      <dgm:prSet custT="1">
        <dgm:style>
          <a:lnRef idx="2">
            <a:schemeClr val="accent1"/>
          </a:lnRef>
          <a:fillRef idx="1">
            <a:schemeClr val="lt1"/>
          </a:fillRef>
          <a:effectRef idx="0">
            <a:schemeClr val="accent1"/>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吸烟</a:t>
          </a:r>
        </a:p>
      </dgm:t>
    </dgm:pt>
    <dgm:pt modelId="{65D5D014-4C40-4655-AB64-C9EEEA253B06}" type="parTrans" cxnId="{7715D9F8-175B-44FB-B915-B38CC562E8E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0AE8C224-2688-4643-B751-E7554AD2BBC5}" type="sibTrans" cxnId="{7715D9F8-175B-44FB-B915-B38CC562E8E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C1C202CD-E304-4584-9F58-9BA73DD6FE86}">
      <dgm:prSet custT="1">
        <dgm:style>
          <a:lnRef idx="2">
            <a:schemeClr val="accent1"/>
          </a:lnRef>
          <a:fillRef idx="1">
            <a:schemeClr val="lt1"/>
          </a:fillRef>
          <a:effectRef idx="0">
            <a:schemeClr val="accent1"/>
          </a:effectRef>
          <a:fontRef idx="minor">
            <a:schemeClr val="dk1"/>
          </a:fontRef>
        </dgm:style>
      </dgm:prSet>
      <dgm:spPr/>
      <dgm:t>
        <a:bodyPr/>
        <a:lstStyle/>
        <a:p>
          <a:pPr>
            <a:spcAft>
              <a:spcPct val="15000"/>
            </a:spcAft>
          </a:pPr>
          <a:r>
            <a:rPr lang="zh-TW" altLang="en-US" sz="1200" strike="noStrike">
              <a:solidFill>
                <a:schemeClr val="tx1"/>
              </a:solidFill>
              <a:latin typeface="微軟正黑體" panose="020B0604030504040204" pitchFamily="34" charset="-120"/>
              <a:ea typeface="微軟正黑體" panose="020B0604030504040204" pitchFamily="34" charset="-120"/>
            </a:rPr>
            <a:t>喝酒</a:t>
          </a:r>
        </a:p>
      </dgm:t>
    </dgm:pt>
    <dgm:pt modelId="{624E61DB-AA6B-47D4-AD5A-0C54BFE3500A}" type="parTrans" cxnId="{8BB10364-506C-44FF-A6EE-87AE5D09817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88029AEA-12D6-472B-B6AF-48A1B70055F5}" type="sibTrans" cxnId="{8BB10364-506C-44FF-A6EE-87AE5D098175}">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FC297FFD-85BE-4A30-8114-848D9254DC9E}">
      <dgm:prSet custT="1">
        <dgm:style>
          <a:lnRef idx="2">
            <a:schemeClr val="accent6"/>
          </a:lnRef>
          <a:fillRef idx="1">
            <a:schemeClr val="lt1"/>
          </a:fillRef>
          <a:effectRef idx="0">
            <a:schemeClr val="accent6"/>
          </a:effectRef>
          <a:fontRef idx="minor">
            <a:schemeClr val="dk1"/>
          </a:fontRef>
        </dgm:style>
      </dgm:prSet>
      <dgm:spPr/>
      <dgm:t>
        <a:bodyPr/>
        <a:lstStyle/>
        <a:p>
          <a:pPr>
            <a:spcAft>
              <a:spcPct val="15000"/>
            </a:spcAft>
          </a:pPr>
          <a:r>
            <a:rPr lang="zh-TW" altLang="en-US" sz="1200">
              <a:latin typeface="微軟正黑體" panose="020B0604030504040204" pitchFamily="34" charset="-120"/>
              <a:ea typeface="微軟正黑體" panose="020B0604030504040204" pitchFamily="34" charset="-120"/>
            </a:rPr>
            <a:t>恒常运动</a:t>
          </a:r>
        </a:p>
      </dgm:t>
    </dgm:pt>
    <dgm:pt modelId="{F5BA13E9-8C9C-4245-8C66-4BB9B0B827C8}" type="sibTrans" cxnId="{D25CAE09-E1B5-4F4A-B687-88E1E2F1AE9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78BC7F82-6893-4C62-9379-3F9A846DBB4B}" type="parTrans" cxnId="{D25CAE09-E1B5-4F4A-B687-88E1E2F1AE9B}">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DFFFD6F1-7C19-47A6-9BEC-F4DD108FD82D}">
      <dgm:prSet custT="1">
        <dgm:style>
          <a:lnRef idx="2">
            <a:schemeClr val="accent1"/>
          </a:lnRef>
          <a:fillRef idx="1">
            <a:schemeClr val="lt1"/>
          </a:fillRef>
          <a:effectRef idx="0">
            <a:schemeClr val="accent1"/>
          </a:effectRef>
          <a:fontRef idx="minor">
            <a:schemeClr val="dk1"/>
          </a:fontRef>
        </dgm:style>
      </dgm:prSet>
      <dgm:spPr/>
      <dgm:t>
        <a:bodyPr/>
        <a:lstStyle/>
        <a:p>
          <a:pPr>
            <a:spcAft>
              <a:spcPts val="0"/>
            </a:spcAft>
          </a:pPr>
          <a:r>
            <a:rPr lang="zh-TW" altLang="en-US" sz="1400" b="1">
              <a:latin typeface="微軟正黑體" panose="020B0604030504040204" pitchFamily="34" charset="-120"/>
              <a:ea typeface="微軟正黑體" panose="020B0604030504040204" pitchFamily="34" charset="-120"/>
            </a:rPr>
            <a:t>拒绝</a:t>
          </a:r>
        </a:p>
      </dgm:t>
    </dgm:pt>
    <dgm:pt modelId="{43A1451B-A89C-41E7-A2B4-511EE9239D7E}" type="parTrans" cxnId="{30CABDD1-B85F-44BE-8699-8FF3F9525B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4A21C4D9-ECE6-4887-A0F8-901C22804EF6}" type="sibTrans" cxnId="{30CABDD1-B85F-44BE-8699-8FF3F9525BCF}">
      <dgm:prSet/>
      <dgm:spPr/>
      <dgm:t>
        <a:bodyPr/>
        <a:lstStyle/>
        <a:p>
          <a:endParaRPr lang="zh-TW" altLang="en-US" sz="2400">
            <a:latin typeface="微軟正黑體" panose="020B0604030504040204" pitchFamily="34" charset="-120"/>
            <a:ea typeface="微軟正黑體" panose="020B0604030504040204" pitchFamily="34" charset="-120"/>
          </a:endParaRPr>
        </a:p>
      </dgm:t>
    </dgm:pt>
    <dgm:pt modelId="{A427D8A9-A07D-4D96-B43C-484A4EA766FB}">
      <dgm:prSet custT="1">
        <dgm:style>
          <a:lnRef idx="2">
            <a:schemeClr val="accent1"/>
          </a:lnRef>
          <a:fillRef idx="1">
            <a:schemeClr val="lt1"/>
          </a:fillRef>
          <a:effectRef idx="0">
            <a:schemeClr val="accent1"/>
          </a:effectRef>
          <a:fontRef idx="minor">
            <a:schemeClr val="dk1"/>
          </a:fontRef>
        </dgm:style>
      </dgm:prSet>
      <dgm:spPr/>
      <dgm:t>
        <a:bodyPr/>
        <a:lstStyle/>
        <a:p>
          <a:pPr>
            <a:spcAft>
              <a:spcPct val="15000"/>
            </a:spcAft>
          </a:pPr>
          <a:r>
            <a:rPr lang="zh-TW" altLang="en-US" sz="1200">
              <a:solidFill>
                <a:schemeClr val="tx1"/>
              </a:solidFill>
              <a:latin typeface="微軟正黑體" panose="020B0604030504040204" pitchFamily="34" charset="-120"/>
              <a:ea typeface="微軟正黑體" panose="020B0604030504040204" pitchFamily="34" charset="-120"/>
            </a:rPr>
            <a:t>吸毒</a:t>
          </a:r>
          <a:endParaRPr lang="zh-TW" altLang="en-US" sz="1200" strike="noStrike">
            <a:solidFill>
              <a:schemeClr val="tx1"/>
            </a:solidFill>
            <a:latin typeface="微軟正黑體" panose="020B0604030504040204" pitchFamily="34" charset="-120"/>
            <a:ea typeface="微軟正黑體" panose="020B0604030504040204" pitchFamily="34" charset="-120"/>
          </a:endParaRPr>
        </a:p>
      </dgm:t>
    </dgm:pt>
    <dgm:pt modelId="{594E476D-05AB-4D94-861B-A971A4DAA5F8}" type="parTrans" cxnId="{1CAD2CE6-6943-4CE3-8382-81E92894DC5B}">
      <dgm:prSet/>
      <dgm:spPr/>
      <dgm:t>
        <a:bodyPr/>
        <a:lstStyle/>
        <a:p>
          <a:endParaRPr lang="zh-TW" altLang="en-US"/>
        </a:p>
      </dgm:t>
    </dgm:pt>
    <dgm:pt modelId="{259C07F3-F50F-44D3-B471-FDA3EA7F19FB}" type="sibTrans" cxnId="{1CAD2CE6-6943-4CE3-8382-81E92894DC5B}">
      <dgm:prSet/>
      <dgm:spPr/>
      <dgm:t>
        <a:bodyPr/>
        <a:lstStyle/>
        <a:p>
          <a:endParaRPr lang="zh-TW" altLang="en-US"/>
        </a:p>
      </dgm:t>
    </dgm:pt>
    <dgm:pt modelId="{2581E87D-AE59-4520-B0C5-66F42D371706}" type="pres">
      <dgm:prSet presAssocID="{9408BC33-4120-4634-861A-FAC0A06D53F3}" presName="linear" presStyleCnt="0">
        <dgm:presLayoutVars>
          <dgm:dir/>
          <dgm:resizeHandles val="exact"/>
        </dgm:presLayoutVars>
      </dgm:prSet>
      <dgm:spPr/>
    </dgm:pt>
    <dgm:pt modelId="{9DFB25A2-F164-4858-9B76-5C2211DE74E2}" type="pres">
      <dgm:prSet presAssocID="{C4D7C9AA-4628-4FBA-9B7A-3048EBF020D2}" presName="comp" presStyleCnt="0"/>
      <dgm:spPr/>
    </dgm:pt>
    <dgm:pt modelId="{20029F8B-47B2-4521-A94F-8E61CAB78C6F}" type="pres">
      <dgm:prSet presAssocID="{C4D7C9AA-4628-4FBA-9B7A-3048EBF020D2}" presName="box" presStyleLbl="node1" presStyleIdx="0" presStyleCnt="3" custScaleX="100000" custScaleY="88193" custLinFactNeighborX="-5725" custLinFactNeighborY="-514"/>
      <dgm:spPr/>
    </dgm:pt>
    <dgm:pt modelId="{E80D9EBD-9A74-47C2-A454-7618A412CA42}" type="pres">
      <dgm:prSet presAssocID="{C4D7C9AA-4628-4FBA-9B7A-3048EBF020D2}" presName="img" presStyleLbl="fgImgPlace1" presStyleIdx="0" presStyleCnt="3" custScaleX="87371" custScaleY="69061"/>
      <dgm:spPr>
        <a:blipFill>
          <a:blip xmlns:r="http://schemas.openxmlformats.org/officeDocument/2006/relationships" r:embed="rId1"/>
          <a:srcRect/>
          <a:stretch>
            <a:fillRect l="-1000" r="-1000"/>
          </a:stretch>
        </a:blipFill>
      </dgm:spPr>
    </dgm:pt>
    <dgm:pt modelId="{CA8FA01C-7564-4E00-9D7A-6568587816A3}" type="pres">
      <dgm:prSet presAssocID="{C4D7C9AA-4628-4FBA-9B7A-3048EBF020D2}" presName="text" presStyleLbl="node1" presStyleIdx="0" presStyleCnt="3">
        <dgm:presLayoutVars>
          <dgm:bulletEnabled val="1"/>
        </dgm:presLayoutVars>
      </dgm:prSet>
      <dgm:spPr/>
    </dgm:pt>
    <dgm:pt modelId="{A30700CA-B944-4732-809B-4F9A6710049D}" type="pres">
      <dgm:prSet presAssocID="{53234E6B-1162-43C8-8F78-30659DA92A0C}" presName="spacer" presStyleCnt="0"/>
      <dgm:spPr/>
    </dgm:pt>
    <dgm:pt modelId="{29BA21F2-22D0-4848-8406-26F914EAD518}" type="pres">
      <dgm:prSet presAssocID="{77230FA7-6D46-41ED-981A-986CF4C4C9A8}" presName="comp" presStyleCnt="0"/>
      <dgm:spPr/>
    </dgm:pt>
    <dgm:pt modelId="{0F1442CE-51FC-4AA3-9114-B7E748433950}" type="pres">
      <dgm:prSet presAssocID="{77230FA7-6D46-41ED-981A-986CF4C4C9A8}" presName="box" presStyleLbl="node1" presStyleIdx="1" presStyleCnt="3" custScaleX="100000" custScaleY="88253" custLinFactNeighborX="-5725" custLinFactNeighborY="-514"/>
      <dgm:spPr/>
    </dgm:pt>
    <dgm:pt modelId="{45EAD7BB-226A-491C-A804-E792855303DA}" type="pres">
      <dgm:prSet presAssocID="{77230FA7-6D46-41ED-981A-986CF4C4C9A8}" presName="img" presStyleLbl="fgImgPlace1" presStyleIdx="1" presStyleCnt="3" custScaleX="99097" custScaleY="73265"/>
      <dgm:spPr>
        <a:blipFill>
          <a:blip xmlns:r="http://schemas.openxmlformats.org/officeDocument/2006/relationships" r:embed="rId2"/>
          <a:srcRect/>
          <a:stretch>
            <a:fillRect l="-1000" r="-1000"/>
          </a:stretch>
        </a:blipFill>
      </dgm:spPr>
    </dgm:pt>
    <dgm:pt modelId="{FC75EB7D-A926-4F76-BF87-49590778461A}" type="pres">
      <dgm:prSet presAssocID="{77230FA7-6D46-41ED-981A-986CF4C4C9A8}" presName="text" presStyleLbl="node1" presStyleIdx="1" presStyleCnt="3">
        <dgm:presLayoutVars>
          <dgm:bulletEnabled val="1"/>
        </dgm:presLayoutVars>
      </dgm:prSet>
      <dgm:spPr/>
    </dgm:pt>
    <dgm:pt modelId="{4C994D4E-BB85-44B0-B2B6-C2C8FCB58EBE}" type="pres">
      <dgm:prSet presAssocID="{8557CB6D-2372-414D-8606-27424B50511B}" presName="spacer" presStyleCnt="0"/>
      <dgm:spPr/>
    </dgm:pt>
    <dgm:pt modelId="{4B7DA925-447E-4FA4-B0D6-E1E42F3917D5}" type="pres">
      <dgm:prSet presAssocID="{DFFFD6F1-7C19-47A6-9BEC-F4DD108FD82D}" presName="comp" presStyleCnt="0"/>
      <dgm:spPr/>
    </dgm:pt>
    <dgm:pt modelId="{464A5BA3-B29C-4A40-9907-63518AC50B5F}" type="pres">
      <dgm:prSet presAssocID="{DFFFD6F1-7C19-47A6-9BEC-F4DD108FD82D}" presName="box" presStyleLbl="node1" presStyleIdx="2" presStyleCnt="3" custScaleX="100000" custScaleY="84624" custLinFactNeighborX="-5725" custLinFactNeighborY="-514"/>
      <dgm:spPr/>
    </dgm:pt>
    <dgm:pt modelId="{C92A86E4-4102-4047-9A4D-B3695561F7E0}" type="pres">
      <dgm:prSet presAssocID="{DFFFD6F1-7C19-47A6-9BEC-F4DD108FD82D}" presName="img" presStyleLbl="fgImgPlace1" presStyleIdx="2" presStyleCnt="3" custScaleX="87371" custScaleY="70550"/>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000" r="-1000"/>
          </a:stretch>
        </a:blipFill>
      </dgm:spPr>
    </dgm:pt>
    <dgm:pt modelId="{F3A6179A-0198-41F8-9478-4221722AC766}" type="pres">
      <dgm:prSet presAssocID="{DFFFD6F1-7C19-47A6-9BEC-F4DD108FD82D}" presName="text" presStyleLbl="node1" presStyleIdx="2" presStyleCnt="3">
        <dgm:presLayoutVars>
          <dgm:bulletEnabled val="1"/>
        </dgm:presLayoutVars>
      </dgm:prSet>
      <dgm:spPr/>
    </dgm:pt>
  </dgm:ptLst>
  <dgm:cxnLst>
    <dgm:cxn modelId="{D25CAE09-E1B5-4F4A-B687-88E1E2F1AE9B}" srcId="{77230FA7-6D46-41ED-981A-986CF4C4C9A8}" destId="{FC297FFD-85BE-4A30-8114-848D9254DC9E}" srcOrd="0" destOrd="0" parTransId="{78BC7F82-6893-4C62-9379-3F9A846DBB4B}" sibTransId="{F5BA13E9-8C9C-4245-8C66-4BB9B0B827C8}"/>
    <dgm:cxn modelId="{75C99610-A70F-4186-BB7F-219B11D1A0CA}" type="presOf" srcId="{E8A09AD6-02B5-4E56-A2A1-2DCF2FE1509E}" destId="{20029F8B-47B2-4521-A94F-8E61CAB78C6F}" srcOrd="0" destOrd="3" presId="urn:microsoft.com/office/officeart/2005/8/layout/vList4"/>
    <dgm:cxn modelId="{2DCAD91A-20E8-4901-AEC5-39B0F396B2D6}" type="presOf" srcId="{A427D8A9-A07D-4D96-B43C-484A4EA766FB}" destId="{464A5BA3-B29C-4A40-9907-63518AC50B5F}" srcOrd="0" destOrd="3" presId="urn:microsoft.com/office/officeart/2005/8/layout/vList4"/>
    <dgm:cxn modelId="{7F13ED23-CACB-4C0E-881A-B40E55D5F611}" type="presOf" srcId="{DFFFD6F1-7C19-47A6-9BEC-F4DD108FD82D}" destId="{464A5BA3-B29C-4A40-9907-63518AC50B5F}" srcOrd="0" destOrd="0" presId="urn:microsoft.com/office/officeart/2005/8/layout/vList4"/>
    <dgm:cxn modelId="{A0E07A32-A892-4A63-AA6E-BC4998187C51}" type="presOf" srcId="{C1C202CD-E304-4584-9F58-9BA73DD6FE86}" destId="{F3A6179A-0198-41F8-9478-4221722AC766}" srcOrd="1" destOrd="2" presId="urn:microsoft.com/office/officeart/2005/8/layout/vList4"/>
    <dgm:cxn modelId="{216CCF5E-9C40-4325-98CA-4CEBF8B48C97}" type="presOf" srcId="{DFFFD6F1-7C19-47A6-9BEC-F4DD108FD82D}" destId="{F3A6179A-0198-41F8-9478-4221722AC766}" srcOrd="1" destOrd="0" presId="urn:microsoft.com/office/officeart/2005/8/layout/vList4"/>
    <dgm:cxn modelId="{8BB10364-506C-44FF-A6EE-87AE5D098175}" srcId="{DFFFD6F1-7C19-47A6-9BEC-F4DD108FD82D}" destId="{C1C202CD-E304-4584-9F58-9BA73DD6FE86}" srcOrd="1" destOrd="0" parTransId="{624E61DB-AA6B-47D4-AD5A-0C54BFE3500A}" sibTransId="{88029AEA-12D6-472B-B6AF-48A1B70055F5}"/>
    <dgm:cxn modelId="{756F7A44-27AD-4E40-A6BB-12DD0EFE226F}" srcId="{77230FA7-6D46-41ED-981A-986CF4C4C9A8}" destId="{28210C6B-841E-42F0-B258-83FA44568A5A}" srcOrd="1" destOrd="0" parTransId="{777AB03B-DAB3-4484-BA99-A3090681966A}" sibTransId="{C2D2886E-6780-4B88-B444-1C14CFF6D935}"/>
    <dgm:cxn modelId="{082E3067-631A-4263-AEC9-49C18AEBD314}" srcId="{9408BC33-4120-4634-861A-FAC0A06D53F3}" destId="{C4D7C9AA-4628-4FBA-9B7A-3048EBF020D2}" srcOrd="0" destOrd="0" parTransId="{BC267574-7E55-44C1-89D3-D4B8545BCBB4}" sibTransId="{53234E6B-1162-43C8-8F78-30659DA92A0C}"/>
    <dgm:cxn modelId="{5575716E-232D-44AF-B813-8147207CB1CB}" type="presOf" srcId="{A427D8A9-A07D-4D96-B43C-484A4EA766FB}" destId="{F3A6179A-0198-41F8-9478-4221722AC766}" srcOrd="1" destOrd="3" presId="urn:microsoft.com/office/officeart/2005/8/layout/vList4"/>
    <dgm:cxn modelId="{55415251-3C92-42D2-BF53-5FE39E2DE14F}" type="presOf" srcId="{FC297FFD-85BE-4A30-8114-848D9254DC9E}" destId="{FC75EB7D-A926-4F76-BF87-49590778461A}" srcOrd="1" destOrd="1" presId="urn:microsoft.com/office/officeart/2005/8/layout/vList4"/>
    <dgm:cxn modelId="{EDA8B57A-AB5A-4C9C-ACEE-EA95B55287B1}" type="presOf" srcId="{C4D7C9AA-4628-4FBA-9B7A-3048EBF020D2}" destId="{20029F8B-47B2-4521-A94F-8E61CAB78C6F}" srcOrd="0" destOrd="0" presId="urn:microsoft.com/office/officeart/2005/8/layout/vList4"/>
    <dgm:cxn modelId="{6EC6CC7C-2A52-4F67-A652-3715BEA90F6F}" type="presOf" srcId="{6B259A88-633E-4B68-A219-C15768BD3B51}" destId="{464A5BA3-B29C-4A40-9907-63518AC50B5F}" srcOrd="0" destOrd="1" presId="urn:microsoft.com/office/officeart/2005/8/layout/vList4"/>
    <dgm:cxn modelId="{0EB0B380-3F27-4A36-9F7E-2C0E84E826C3}" type="presOf" srcId="{28210C6B-841E-42F0-B258-83FA44568A5A}" destId="{0F1442CE-51FC-4AA3-9114-B7E748433950}" srcOrd="0" destOrd="2" presId="urn:microsoft.com/office/officeart/2005/8/layout/vList4"/>
    <dgm:cxn modelId="{E751D888-1D78-4F4A-B31D-1D7A7C2E90D5}" type="presOf" srcId="{5D1148CB-2561-4885-8D13-A88B84FC8310}" destId="{CA8FA01C-7564-4E00-9D7A-6568587816A3}" srcOrd="1" destOrd="2" presId="urn:microsoft.com/office/officeart/2005/8/layout/vList4"/>
    <dgm:cxn modelId="{294E0489-DA04-499F-9C3F-AF9989499697}" type="presOf" srcId="{77230FA7-6D46-41ED-981A-986CF4C4C9A8}" destId="{0F1442CE-51FC-4AA3-9114-B7E748433950}" srcOrd="0" destOrd="0" presId="urn:microsoft.com/office/officeart/2005/8/layout/vList4"/>
    <dgm:cxn modelId="{DF71B790-F224-4E84-B9C8-4EB39B887260}" type="presOf" srcId="{5D1148CB-2561-4885-8D13-A88B84FC8310}" destId="{20029F8B-47B2-4521-A94F-8E61CAB78C6F}" srcOrd="0" destOrd="2" presId="urn:microsoft.com/office/officeart/2005/8/layout/vList4"/>
    <dgm:cxn modelId="{1BB20F91-E6D0-4501-AE00-C78AE8CA6DCF}" srcId="{9408BC33-4120-4634-861A-FAC0A06D53F3}" destId="{77230FA7-6D46-41ED-981A-986CF4C4C9A8}" srcOrd="1" destOrd="0" parTransId="{510E5969-1EC8-42D9-B55D-43474F8526C9}" sibTransId="{8557CB6D-2372-414D-8606-27424B50511B}"/>
    <dgm:cxn modelId="{EBF6C091-C34B-49D6-8C01-C92A3D10F67C}" type="presOf" srcId="{9408BC33-4120-4634-861A-FAC0A06D53F3}" destId="{2581E87D-AE59-4520-B0C5-66F42D371706}" srcOrd="0" destOrd="0" presId="urn:microsoft.com/office/officeart/2005/8/layout/vList4"/>
    <dgm:cxn modelId="{0D1F3E95-E22B-406A-ABCF-F73981014AA1}" type="presOf" srcId="{E8A09AD6-02B5-4E56-A2A1-2DCF2FE1509E}" destId="{CA8FA01C-7564-4E00-9D7A-6568587816A3}" srcOrd="1" destOrd="3" presId="urn:microsoft.com/office/officeart/2005/8/layout/vList4"/>
    <dgm:cxn modelId="{23571EA2-45AD-49E2-BC1D-FEBE32449901}" type="presOf" srcId="{C4D7C9AA-4628-4FBA-9B7A-3048EBF020D2}" destId="{CA8FA01C-7564-4E00-9D7A-6568587816A3}" srcOrd="1" destOrd="0" presId="urn:microsoft.com/office/officeart/2005/8/layout/vList4"/>
    <dgm:cxn modelId="{36FD2FAF-9482-4762-8CE8-086A6014841B}" type="presOf" srcId="{6B259A88-633E-4B68-A219-C15768BD3B51}" destId="{F3A6179A-0198-41F8-9478-4221722AC766}" srcOrd="1" destOrd="1" presId="urn:microsoft.com/office/officeart/2005/8/layout/vList4"/>
    <dgm:cxn modelId="{9896E2B9-332D-49D4-BA24-C5685D3BCC79}" type="presOf" srcId="{C6B820D9-AC02-450A-B1A3-0FD43F3F792D}" destId="{20029F8B-47B2-4521-A94F-8E61CAB78C6F}" srcOrd="0" destOrd="1" presId="urn:microsoft.com/office/officeart/2005/8/layout/vList4"/>
    <dgm:cxn modelId="{625804C1-9FF0-43B0-BE67-737E1AC3DDA2}" type="presOf" srcId="{77230FA7-6D46-41ED-981A-986CF4C4C9A8}" destId="{FC75EB7D-A926-4F76-BF87-49590778461A}" srcOrd="1" destOrd="0" presId="urn:microsoft.com/office/officeart/2005/8/layout/vList4"/>
    <dgm:cxn modelId="{811BB8C4-08B9-4017-B2E0-53BEA34681EB}" srcId="{C4D7C9AA-4628-4FBA-9B7A-3048EBF020D2}" destId="{E8A09AD6-02B5-4E56-A2A1-2DCF2FE1509E}" srcOrd="2" destOrd="0" parTransId="{DC57349F-11F8-4944-AEE6-D8704A13D9DF}" sibTransId="{AA6060A3-1744-4B2D-AA2C-C96D5D5B901A}"/>
    <dgm:cxn modelId="{48C4D5CF-33AB-4B53-A3EA-D5946999DE4A}" type="presOf" srcId="{C6B820D9-AC02-450A-B1A3-0FD43F3F792D}" destId="{CA8FA01C-7564-4E00-9D7A-6568587816A3}" srcOrd="1" destOrd="1" presId="urn:microsoft.com/office/officeart/2005/8/layout/vList4"/>
    <dgm:cxn modelId="{30CABDD1-B85F-44BE-8699-8FF3F9525BCF}" srcId="{9408BC33-4120-4634-861A-FAC0A06D53F3}" destId="{DFFFD6F1-7C19-47A6-9BEC-F4DD108FD82D}" srcOrd="2" destOrd="0" parTransId="{43A1451B-A89C-41E7-A2B4-511EE9239D7E}" sibTransId="{4A21C4D9-ECE6-4887-A0F8-901C22804EF6}"/>
    <dgm:cxn modelId="{1CAD2CE6-6943-4CE3-8382-81E92894DC5B}" srcId="{DFFFD6F1-7C19-47A6-9BEC-F4DD108FD82D}" destId="{A427D8A9-A07D-4D96-B43C-484A4EA766FB}" srcOrd="2" destOrd="0" parTransId="{594E476D-05AB-4D94-861B-A971A4DAA5F8}" sibTransId="{259C07F3-F50F-44D3-B471-FDA3EA7F19FB}"/>
    <dgm:cxn modelId="{ADA0B9E6-D51F-47D8-99AC-BDB0136B6F59}" type="presOf" srcId="{28210C6B-841E-42F0-B258-83FA44568A5A}" destId="{FC75EB7D-A926-4F76-BF87-49590778461A}" srcOrd="1" destOrd="2" presId="urn:microsoft.com/office/officeart/2005/8/layout/vList4"/>
    <dgm:cxn modelId="{DCA618EE-0167-49CD-BC63-4143728FF402}" srcId="{C4D7C9AA-4628-4FBA-9B7A-3048EBF020D2}" destId="{5D1148CB-2561-4885-8D13-A88B84FC8310}" srcOrd="1" destOrd="0" parTransId="{81A47EB8-B4AA-46AC-A913-5B04DC9899AF}" sibTransId="{5EF4AF45-6E6D-4EEE-88B4-F76823762455}"/>
    <dgm:cxn modelId="{369D80F2-89A2-4D0E-9FC0-CD7183369D45}" srcId="{C4D7C9AA-4628-4FBA-9B7A-3048EBF020D2}" destId="{C6B820D9-AC02-450A-B1A3-0FD43F3F792D}" srcOrd="0" destOrd="0" parTransId="{723532E2-9ED1-4E7E-93B4-3A7E9A38B417}" sibTransId="{3FCE7E7B-2145-47EC-A9D3-D0BA0419E1F4}"/>
    <dgm:cxn modelId="{534AC0F3-242D-494F-8AC7-A602D972E5A8}" type="presOf" srcId="{C1C202CD-E304-4584-9F58-9BA73DD6FE86}" destId="{464A5BA3-B29C-4A40-9907-63518AC50B5F}" srcOrd="0" destOrd="2" presId="urn:microsoft.com/office/officeart/2005/8/layout/vList4"/>
    <dgm:cxn modelId="{7715D9F8-175B-44FB-B915-B38CC562E8E5}" srcId="{DFFFD6F1-7C19-47A6-9BEC-F4DD108FD82D}" destId="{6B259A88-633E-4B68-A219-C15768BD3B51}" srcOrd="0" destOrd="0" parTransId="{65D5D014-4C40-4655-AB64-C9EEEA253B06}" sibTransId="{0AE8C224-2688-4643-B751-E7554AD2BBC5}"/>
    <dgm:cxn modelId="{4574FFFB-919A-4BB8-A504-6BABFA361B9D}" type="presOf" srcId="{FC297FFD-85BE-4A30-8114-848D9254DC9E}" destId="{0F1442CE-51FC-4AA3-9114-B7E748433950}" srcOrd="0" destOrd="1" presId="urn:microsoft.com/office/officeart/2005/8/layout/vList4"/>
    <dgm:cxn modelId="{DDA505F5-1DF1-481C-BF5A-0A331B97F178}" type="presParOf" srcId="{2581E87D-AE59-4520-B0C5-66F42D371706}" destId="{9DFB25A2-F164-4858-9B76-5C2211DE74E2}" srcOrd="0" destOrd="0" presId="urn:microsoft.com/office/officeart/2005/8/layout/vList4"/>
    <dgm:cxn modelId="{32D1FBA7-7D41-4AEF-BF63-A6BBF9408E07}" type="presParOf" srcId="{9DFB25A2-F164-4858-9B76-5C2211DE74E2}" destId="{20029F8B-47B2-4521-A94F-8E61CAB78C6F}" srcOrd="0" destOrd="0" presId="urn:microsoft.com/office/officeart/2005/8/layout/vList4"/>
    <dgm:cxn modelId="{E93D5C41-180A-43F2-862D-2E4C5D8398D9}" type="presParOf" srcId="{9DFB25A2-F164-4858-9B76-5C2211DE74E2}" destId="{E80D9EBD-9A74-47C2-A454-7618A412CA42}" srcOrd="1" destOrd="0" presId="urn:microsoft.com/office/officeart/2005/8/layout/vList4"/>
    <dgm:cxn modelId="{3CA9B216-2124-4468-ACAF-12DF67A48FB7}" type="presParOf" srcId="{9DFB25A2-F164-4858-9B76-5C2211DE74E2}" destId="{CA8FA01C-7564-4E00-9D7A-6568587816A3}" srcOrd="2" destOrd="0" presId="urn:microsoft.com/office/officeart/2005/8/layout/vList4"/>
    <dgm:cxn modelId="{19250A03-D1EE-4CAC-BD05-50AE74055A94}" type="presParOf" srcId="{2581E87D-AE59-4520-B0C5-66F42D371706}" destId="{A30700CA-B944-4732-809B-4F9A6710049D}" srcOrd="1" destOrd="0" presId="urn:microsoft.com/office/officeart/2005/8/layout/vList4"/>
    <dgm:cxn modelId="{BCF6FBD8-64A4-4BC6-832D-1503D33537C2}" type="presParOf" srcId="{2581E87D-AE59-4520-B0C5-66F42D371706}" destId="{29BA21F2-22D0-4848-8406-26F914EAD518}" srcOrd="2" destOrd="0" presId="urn:microsoft.com/office/officeart/2005/8/layout/vList4"/>
    <dgm:cxn modelId="{319E82FE-B8A4-4C9A-BCDB-A14A27545359}" type="presParOf" srcId="{29BA21F2-22D0-4848-8406-26F914EAD518}" destId="{0F1442CE-51FC-4AA3-9114-B7E748433950}" srcOrd="0" destOrd="0" presId="urn:microsoft.com/office/officeart/2005/8/layout/vList4"/>
    <dgm:cxn modelId="{2EA6B9CB-9866-4EE6-9FEB-A5BC878E358E}" type="presParOf" srcId="{29BA21F2-22D0-4848-8406-26F914EAD518}" destId="{45EAD7BB-226A-491C-A804-E792855303DA}" srcOrd="1" destOrd="0" presId="urn:microsoft.com/office/officeart/2005/8/layout/vList4"/>
    <dgm:cxn modelId="{C4CEDF4D-60F3-452E-92FF-832A29BC594B}" type="presParOf" srcId="{29BA21F2-22D0-4848-8406-26F914EAD518}" destId="{FC75EB7D-A926-4F76-BF87-49590778461A}" srcOrd="2" destOrd="0" presId="urn:microsoft.com/office/officeart/2005/8/layout/vList4"/>
    <dgm:cxn modelId="{978DAD57-402F-455E-8083-EFD07F118A7D}" type="presParOf" srcId="{2581E87D-AE59-4520-B0C5-66F42D371706}" destId="{4C994D4E-BB85-44B0-B2B6-C2C8FCB58EBE}" srcOrd="3" destOrd="0" presId="urn:microsoft.com/office/officeart/2005/8/layout/vList4"/>
    <dgm:cxn modelId="{03242262-D8BF-45B4-8462-76CC94AB004A}" type="presParOf" srcId="{2581E87D-AE59-4520-B0C5-66F42D371706}" destId="{4B7DA925-447E-4FA4-B0D6-E1E42F3917D5}" srcOrd="4" destOrd="0" presId="urn:microsoft.com/office/officeart/2005/8/layout/vList4"/>
    <dgm:cxn modelId="{A0947ED6-1127-424C-B4DB-DB2A934AE0B6}" type="presParOf" srcId="{4B7DA925-447E-4FA4-B0D6-E1E42F3917D5}" destId="{464A5BA3-B29C-4A40-9907-63518AC50B5F}" srcOrd="0" destOrd="0" presId="urn:microsoft.com/office/officeart/2005/8/layout/vList4"/>
    <dgm:cxn modelId="{97821042-DEB9-4A3E-9FFC-8FD6F1D6DF9E}" type="presParOf" srcId="{4B7DA925-447E-4FA4-B0D6-E1E42F3917D5}" destId="{C92A86E4-4102-4047-9A4D-B3695561F7E0}" srcOrd="1" destOrd="0" presId="urn:microsoft.com/office/officeart/2005/8/layout/vList4"/>
    <dgm:cxn modelId="{1CEABACC-4341-4953-8F88-CCCE6E997BC8}" type="presParOf" srcId="{4B7DA925-447E-4FA4-B0D6-E1E42F3917D5}" destId="{F3A6179A-0198-41F8-9478-4221722AC766}" srcOrd="2" destOrd="0" presId="urn:microsoft.com/office/officeart/2005/8/layout/vList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6E63CF4-8878-4881-A5DF-A86ED5C87AF1}"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zh-TW" altLang="en-US"/>
        </a:p>
      </dgm:t>
    </dgm:pt>
    <dgm:pt modelId="{D7AB3B93-1B72-4F8E-8203-1F98707F7C8F}">
      <dgm:prSet phldrT="[文字]" custT="1"/>
      <dgm:spPr/>
      <dgm:t>
        <a:bodyPr/>
        <a:lstStyle/>
        <a:p>
          <a:r>
            <a:rPr lang="en-GB" sz="1400" b="1">
              <a:latin typeface="Times New Roman" panose="02020603050405020304" pitchFamily="18" charset="0"/>
              <a:ea typeface="微軟正黑體" panose="020B0604030504040204" pitchFamily="34" charset="-120"/>
              <a:cs typeface="Times New Roman" panose="02020603050405020304" pitchFamily="18" charset="0"/>
            </a:rPr>
            <a:t>1</a:t>
          </a:r>
          <a:r>
            <a:rPr lang="zh-TW" altLang="en-US" sz="1400" b="1">
              <a:latin typeface="微軟正黑體" panose="020B0604030504040204" pitchFamily="34" charset="-120"/>
              <a:ea typeface="微軟正黑體" panose="020B0604030504040204" pitchFamily="34" charset="-120"/>
            </a:rPr>
            <a:t>）快乐的人生</a:t>
          </a:r>
        </a:p>
      </dgm:t>
    </dgm:pt>
    <dgm:pt modelId="{D661A0EF-D3B1-46A4-AFE3-9DD5C134A995}" type="parTrans" cxnId="{5383DE45-7BB6-4AF5-8B99-CFDB2A024830}">
      <dgm:prSet/>
      <dgm:spPr/>
      <dgm:t>
        <a:bodyPr/>
        <a:lstStyle/>
        <a:p>
          <a:endParaRPr lang="zh-TW" altLang="en-US">
            <a:latin typeface="微軟正黑體" panose="020B0604030504040204" pitchFamily="34" charset="-120"/>
            <a:ea typeface="微軟正黑體" panose="020B0604030504040204" pitchFamily="34" charset="-120"/>
          </a:endParaRPr>
        </a:p>
      </dgm:t>
    </dgm:pt>
    <dgm:pt modelId="{6B2CF921-51B7-4FAD-88D1-08F2CE3333FF}" type="sibTrans" cxnId="{5383DE45-7BB6-4AF5-8B99-CFDB2A024830}">
      <dgm:prSet/>
      <dgm:spPr/>
      <dgm:t>
        <a:bodyPr/>
        <a:lstStyle/>
        <a:p>
          <a:endParaRPr lang="zh-TW" altLang="en-US">
            <a:latin typeface="微軟正黑體" panose="020B0604030504040204" pitchFamily="34" charset="-120"/>
            <a:ea typeface="微軟正黑體" panose="020B0604030504040204" pitchFamily="34" charset="-120"/>
          </a:endParaRPr>
        </a:p>
      </dgm:t>
    </dgm:pt>
    <dgm:pt modelId="{5E81B86D-EC8B-467F-BCED-934C8C6AA478}">
      <dgm:prSet custT="1"/>
      <dgm:spPr/>
      <dgm:t>
        <a:bodyPr/>
        <a:lstStyle/>
        <a:p>
          <a:r>
            <a:rPr lang="en-GB" sz="1400" b="1">
              <a:latin typeface="Times New Roman" panose="02020603050405020304" pitchFamily="18" charset="0"/>
              <a:ea typeface="微軟正黑體" panose="020B0604030504040204" pitchFamily="34" charset="-120"/>
              <a:cs typeface="Times New Roman" panose="02020603050405020304" pitchFamily="18" charset="0"/>
            </a:rPr>
            <a:t>2</a:t>
          </a:r>
          <a:r>
            <a:rPr lang="zh-TW" altLang="en-US" sz="1400" b="1">
              <a:latin typeface="微軟正黑體" panose="020B0604030504040204" pitchFamily="34" charset="-120"/>
              <a:ea typeface="微軟正黑體" panose="020B0604030504040204" pitchFamily="34" charset="-120"/>
            </a:rPr>
            <a:t>）投入的人生</a:t>
          </a:r>
          <a:endParaRPr lang="zh-TW" sz="1400" b="1">
            <a:latin typeface="微軟正黑體" panose="020B0604030504040204" pitchFamily="34" charset="-120"/>
            <a:ea typeface="微軟正黑體" panose="020B0604030504040204" pitchFamily="34" charset="-120"/>
          </a:endParaRPr>
        </a:p>
      </dgm:t>
    </dgm:pt>
    <dgm:pt modelId="{F3BD4839-10AC-46FE-B48F-0DFED896DEE2}" type="parTrans" cxnId="{E6D3A7C1-E20F-45BE-B793-B3B466FC2B7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255E14EE-DD16-4BA2-B94B-CD6CA31BCCAE}" type="sibTrans" cxnId="{E6D3A7C1-E20F-45BE-B793-B3B466FC2B7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90F5F22F-B5C3-45A4-BC9F-F1EB77358875}">
      <dgm:prSet custT="1"/>
      <dgm:spPr/>
      <dgm:t>
        <a:bodyPr/>
        <a:lstStyle/>
        <a:p>
          <a:r>
            <a:rPr lang="en-GB" sz="1400" b="1">
              <a:latin typeface="Times New Roman" panose="02020603050405020304" pitchFamily="18" charset="0"/>
              <a:ea typeface="微軟正黑體" panose="020B0604030504040204" pitchFamily="34" charset="-120"/>
              <a:cs typeface="Times New Roman" panose="02020603050405020304" pitchFamily="18" charset="0"/>
            </a:rPr>
            <a:t>3</a:t>
          </a:r>
          <a:r>
            <a:rPr lang="zh-TW" altLang="en-US" sz="1400" b="1">
              <a:latin typeface="Times New Roman" panose="02020603050405020304" pitchFamily="18" charset="0"/>
              <a:ea typeface="微軟正黑體" panose="020B0604030504040204" pitchFamily="34" charset="-120"/>
              <a:cs typeface="Times New Roman" panose="02020603050405020304" pitchFamily="18" charset="0"/>
            </a:rPr>
            <a:t>）有意义的人生</a:t>
          </a:r>
          <a:endParaRPr lang="zh-TW" sz="1400" b="1">
            <a:latin typeface="Times New Roman" panose="02020603050405020304" pitchFamily="18" charset="0"/>
            <a:ea typeface="微軟正黑體" panose="020B0604030504040204" pitchFamily="34" charset="-120"/>
            <a:cs typeface="Times New Roman" panose="02020603050405020304" pitchFamily="18" charset="0"/>
          </a:endParaRPr>
        </a:p>
      </dgm:t>
    </dgm:pt>
    <dgm:pt modelId="{96EC7A35-7C05-4BE6-AD94-FBBCA89EEA8A}" type="parTrans" cxnId="{35D08350-B77A-4BEF-B989-4E006E48498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0FBFB9EE-D9AA-43CE-9AFB-94F7B77FD7C6}" type="sibTrans" cxnId="{35D08350-B77A-4BEF-B989-4E006E48498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E6E805E-D1AD-4975-AE86-8771B4CF8738}">
      <dgm:prSet phldrT="[文字]" custT="1"/>
      <dgm:spPr/>
      <dgm:t>
        <a:bodyPr/>
        <a:lstStyle/>
        <a:p>
          <a:r>
            <a:rPr lang="zh-TW" altLang="en-US" sz="1300">
              <a:latin typeface="微軟正黑體" panose="020B0604030504040204" pitchFamily="34" charset="-120"/>
              <a:ea typeface="微軟正黑體" panose="020B0604030504040204" pitchFamily="34" charset="-120"/>
            </a:rPr>
            <a:t>活出快乐、健康、自信、满足的人生，维持正面的情绪。</a:t>
          </a:r>
        </a:p>
      </dgm:t>
    </dgm:pt>
    <dgm:pt modelId="{133C613E-0461-4AF5-B839-09C30227053A}" type="parTrans" cxnId="{5D4F2EE9-BA4B-4819-8ECC-59568537602C}">
      <dgm:prSet/>
      <dgm:spPr/>
      <dgm:t>
        <a:bodyPr/>
        <a:lstStyle/>
        <a:p>
          <a:endParaRPr lang="zh-TW" altLang="en-US">
            <a:latin typeface="微軟正黑體" panose="020B0604030504040204" pitchFamily="34" charset="-120"/>
            <a:ea typeface="微軟正黑體" panose="020B0604030504040204" pitchFamily="34" charset="-120"/>
          </a:endParaRPr>
        </a:p>
      </dgm:t>
    </dgm:pt>
    <dgm:pt modelId="{95DE7B93-E96D-45D1-8DF5-5A17F821CE1B}" type="sibTrans" cxnId="{5D4F2EE9-BA4B-4819-8ECC-59568537602C}">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5247AF7-0E33-421E-BAD7-20943C05127C}">
      <dgm:prSet custT="1"/>
      <dgm:spPr/>
      <dgm:t>
        <a:bodyPr/>
        <a:lstStyle/>
        <a:p>
          <a:r>
            <a:rPr lang="zh-TW" altLang="en-US" sz="1200">
              <a:latin typeface="微軟正黑體" panose="020B0604030504040204" pitchFamily="34" charset="-120"/>
              <a:ea typeface="微軟正黑體" panose="020B0604030504040204" pitchFamily="34" charset="-120"/>
            </a:rPr>
            <a:t>积极投入生活，包括家庭、学校、休闲活动等，以达致平衡。</a:t>
          </a:r>
        </a:p>
      </dgm:t>
    </dgm:pt>
    <dgm:pt modelId="{36E8FA13-5556-43D1-89D4-E2CAEBE92AE3}" type="parTrans" cxnId="{C457670F-7007-4CDB-8453-4BFB397D41F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DE742B3B-9E9F-40E8-B156-7918C0E4482D}" type="sibTrans" cxnId="{C457670F-7007-4CDB-8453-4BFB397D41F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BA9EF58C-6113-43B4-9489-5C147D78EE65}">
      <dgm:prSet custT="1"/>
      <dgm:spPr/>
      <dgm:t>
        <a:bodyPr/>
        <a:lstStyle/>
        <a:p>
          <a:r>
            <a:rPr lang="zh-TW" altLang="en-US" sz="1200">
              <a:latin typeface="微軟正黑體" panose="020B0604030504040204" pitchFamily="34" charset="-120"/>
              <a:ea typeface="微軟正黑體" panose="020B0604030504040204" pitchFamily="34" charset="-120"/>
            </a:rPr>
            <a:t>发挥个人力量，奉献自己，回馈社会，追寻有意义的人生。</a:t>
          </a:r>
        </a:p>
      </dgm:t>
    </dgm:pt>
    <dgm:pt modelId="{D3B43B14-CAA0-4C62-97A4-46FA43C0485F}" type="parTrans" cxnId="{06E0ED37-62E1-4638-A471-B4E2F125F47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E5D7CF6-991B-4C29-9B7C-C19CB8EAC864}" type="sibTrans" cxnId="{06E0ED37-62E1-4638-A471-B4E2F125F47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DE65FD42-C7C7-4DDD-9C62-E8367240F37A}" type="pres">
      <dgm:prSet presAssocID="{A6E63CF4-8878-4881-A5DF-A86ED5C87AF1}" presName="linear" presStyleCnt="0">
        <dgm:presLayoutVars>
          <dgm:dir/>
          <dgm:animLvl val="lvl"/>
          <dgm:resizeHandles val="exact"/>
        </dgm:presLayoutVars>
      </dgm:prSet>
      <dgm:spPr/>
    </dgm:pt>
    <dgm:pt modelId="{25692AF4-B7D0-4B99-B91A-F1C50551ADCD}" type="pres">
      <dgm:prSet presAssocID="{D7AB3B93-1B72-4F8E-8203-1F98707F7C8F}" presName="parentLin" presStyleCnt="0"/>
      <dgm:spPr/>
    </dgm:pt>
    <dgm:pt modelId="{71E2337B-46E3-4C1D-A04C-BFD79C50B6FE}" type="pres">
      <dgm:prSet presAssocID="{D7AB3B93-1B72-4F8E-8203-1F98707F7C8F}" presName="parentLeftMargin" presStyleLbl="node1" presStyleIdx="0" presStyleCnt="3"/>
      <dgm:spPr/>
    </dgm:pt>
    <dgm:pt modelId="{DD520303-24A4-45B1-B16C-AD2593448EFE}" type="pres">
      <dgm:prSet presAssocID="{D7AB3B93-1B72-4F8E-8203-1F98707F7C8F}" presName="parentText" presStyleLbl="node1" presStyleIdx="0" presStyleCnt="3">
        <dgm:presLayoutVars>
          <dgm:chMax val="0"/>
          <dgm:bulletEnabled val="1"/>
        </dgm:presLayoutVars>
      </dgm:prSet>
      <dgm:spPr/>
    </dgm:pt>
    <dgm:pt modelId="{A83C9EAA-17E5-4517-B320-F054D85F3F82}" type="pres">
      <dgm:prSet presAssocID="{D7AB3B93-1B72-4F8E-8203-1F98707F7C8F}" presName="negativeSpace" presStyleCnt="0"/>
      <dgm:spPr/>
    </dgm:pt>
    <dgm:pt modelId="{49F1E982-9294-4E6E-B3C7-510051C40B78}" type="pres">
      <dgm:prSet presAssocID="{D7AB3B93-1B72-4F8E-8203-1F98707F7C8F}" presName="childText" presStyleLbl="conFgAcc1" presStyleIdx="0" presStyleCnt="3">
        <dgm:presLayoutVars>
          <dgm:bulletEnabled val="1"/>
        </dgm:presLayoutVars>
      </dgm:prSet>
      <dgm:spPr/>
    </dgm:pt>
    <dgm:pt modelId="{E92F819C-EE21-4570-B17D-1202D29C49C8}" type="pres">
      <dgm:prSet presAssocID="{6B2CF921-51B7-4FAD-88D1-08F2CE3333FF}" presName="spaceBetweenRectangles" presStyleCnt="0"/>
      <dgm:spPr/>
    </dgm:pt>
    <dgm:pt modelId="{072C0F32-370F-4095-838C-624CBEC68647}" type="pres">
      <dgm:prSet presAssocID="{5E81B86D-EC8B-467F-BCED-934C8C6AA478}" presName="parentLin" presStyleCnt="0"/>
      <dgm:spPr/>
    </dgm:pt>
    <dgm:pt modelId="{68735C54-A469-4134-8FB6-5C722BF4B57E}" type="pres">
      <dgm:prSet presAssocID="{5E81B86D-EC8B-467F-BCED-934C8C6AA478}" presName="parentLeftMargin" presStyleLbl="node1" presStyleIdx="0" presStyleCnt="3"/>
      <dgm:spPr/>
    </dgm:pt>
    <dgm:pt modelId="{A8F114F7-A3FA-4CAA-BD38-64B602B00D7E}" type="pres">
      <dgm:prSet presAssocID="{5E81B86D-EC8B-467F-BCED-934C8C6AA478}" presName="parentText" presStyleLbl="node1" presStyleIdx="1" presStyleCnt="3" custLinFactNeighborX="-8897" custLinFactNeighborY="-1527">
        <dgm:presLayoutVars>
          <dgm:chMax val="0"/>
          <dgm:bulletEnabled val="1"/>
        </dgm:presLayoutVars>
      </dgm:prSet>
      <dgm:spPr/>
    </dgm:pt>
    <dgm:pt modelId="{82DD1C38-CCFB-4129-81E4-EE3FBB4CF87C}" type="pres">
      <dgm:prSet presAssocID="{5E81B86D-EC8B-467F-BCED-934C8C6AA478}" presName="negativeSpace" presStyleCnt="0"/>
      <dgm:spPr/>
    </dgm:pt>
    <dgm:pt modelId="{33A0529F-4085-4207-B57B-730854EDCFC8}" type="pres">
      <dgm:prSet presAssocID="{5E81B86D-EC8B-467F-BCED-934C8C6AA478}" presName="childText" presStyleLbl="conFgAcc1" presStyleIdx="1" presStyleCnt="3">
        <dgm:presLayoutVars>
          <dgm:bulletEnabled val="1"/>
        </dgm:presLayoutVars>
      </dgm:prSet>
      <dgm:spPr/>
    </dgm:pt>
    <dgm:pt modelId="{44A9917B-EDA1-4FAD-92AF-E82727CA3779}" type="pres">
      <dgm:prSet presAssocID="{255E14EE-DD16-4BA2-B94B-CD6CA31BCCAE}" presName="spaceBetweenRectangles" presStyleCnt="0"/>
      <dgm:spPr/>
    </dgm:pt>
    <dgm:pt modelId="{C21B3991-3508-44C5-98D3-0886AB1A6FD0}" type="pres">
      <dgm:prSet presAssocID="{90F5F22F-B5C3-45A4-BC9F-F1EB77358875}" presName="parentLin" presStyleCnt="0"/>
      <dgm:spPr/>
    </dgm:pt>
    <dgm:pt modelId="{FFF13A1F-E196-4BDB-B609-433B072C7E78}" type="pres">
      <dgm:prSet presAssocID="{90F5F22F-B5C3-45A4-BC9F-F1EB77358875}" presName="parentLeftMargin" presStyleLbl="node1" presStyleIdx="1" presStyleCnt="3"/>
      <dgm:spPr/>
    </dgm:pt>
    <dgm:pt modelId="{74760761-C88D-45C8-B15D-2173D440F1C5}" type="pres">
      <dgm:prSet presAssocID="{90F5F22F-B5C3-45A4-BC9F-F1EB77358875}" presName="parentText" presStyleLbl="node1" presStyleIdx="2" presStyleCnt="3">
        <dgm:presLayoutVars>
          <dgm:chMax val="0"/>
          <dgm:bulletEnabled val="1"/>
        </dgm:presLayoutVars>
      </dgm:prSet>
      <dgm:spPr/>
    </dgm:pt>
    <dgm:pt modelId="{0C3364AD-B04C-4CB8-A4D0-F65AFE017790}" type="pres">
      <dgm:prSet presAssocID="{90F5F22F-B5C3-45A4-BC9F-F1EB77358875}" presName="negativeSpace" presStyleCnt="0"/>
      <dgm:spPr/>
    </dgm:pt>
    <dgm:pt modelId="{C97DEDC9-2FAB-42C6-8CFE-4B5DC1640A31}" type="pres">
      <dgm:prSet presAssocID="{90F5F22F-B5C3-45A4-BC9F-F1EB77358875}" presName="childText" presStyleLbl="conFgAcc1" presStyleIdx="2" presStyleCnt="3">
        <dgm:presLayoutVars>
          <dgm:bulletEnabled val="1"/>
        </dgm:presLayoutVars>
      </dgm:prSet>
      <dgm:spPr/>
    </dgm:pt>
  </dgm:ptLst>
  <dgm:cxnLst>
    <dgm:cxn modelId="{C457670F-7007-4CDB-8453-4BFB397D41FF}" srcId="{5E81B86D-EC8B-467F-BCED-934C8C6AA478}" destId="{75247AF7-0E33-421E-BAD7-20943C05127C}" srcOrd="0" destOrd="0" parTransId="{36E8FA13-5556-43D1-89D4-E2CAEBE92AE3}" sibTransId="{DE742B3B-9E9F-40E8-B156-7918C0E4482D}"/>
    <dgm:cxn modelId="{06E0ED37-62E1-4638-A471-B4E2F125F47F}" srcId="{90F5F22F-B5C3-45A4-BC9F-F1EB77358875}" destId="{BA9EF58C-6113-43B4-9489-5C147D78EE65}" srcOrd="0" destOrd="0" parTransId="{D3B43B14-CAA0-4C62-97A4-46FA43C0485F}" sibTransId="{7E5D7CF6-991B-4C29-9B7C-C19CB8EAC864}"/>
    <dgm:cxn modelId="{5383DE45-7BB6-4AF5-8B99-CFDB2A024830}" srcId="{A6E63CF4-8878-4881-A5DF-A86ED5C87AF1}" destId="{D7AB3B93-1B72-4F8E-8203-1F98707F7C8F}" srcOrd="0" destOrd="0" parTransId="{D661A0EF-D3B1-46A4-AFE3-9DD5C134A995}" sibTransId="{6B2CF921-51B7-4FAD-88D1-08F2CE3333FF}"/>
    <dgm:cxn modelId="{23A0A04E-6546-47FB-80C0-0444623051B5}" type="presOf" srcId="{D7AB3B93-1B72-4F8E-8203-1F98707F7C8F}" destId="{DD520303-24A4-45B1-B16C-AD2593448EFE}" srcOrd="1" destOrd="0" presId="urn:microsoft.com/office/officeart/2005/8/layout/list1"/>
    <dgm:cxn modelId="{35D08350-B77A-4BEF-B989-4E006E48498F}" srcId="{A6E63CF4-8878-4881-A5DF-A86ED5C87AF1}" destId="{90F5F22F-B5C3-45A4-BC9F-F1EB77358875}" srcOrd="2" destOrd="0" parTransId="{96EC7A35-7C05-4BE6-AD94-FBBCA89EEA8A}" sibTransId="{0FBFB9EE-D9AA-43CE-9AFB-94F7B77FD7C6}"/>
    <dgm:cxn modelId="{0E339651-BD67-4EF9-8882-BD50CA24ADDB}" type="presOf" srcId="{75247AF7-0E33-421E-BAD7-20943C05127C}" destId="{33A0529F-4085-4207-B57B-730854EDCFC8}" srcOrd="0" destOrd="0" presId="urn:microsoft.com/office/officeart/2005/8/layout/list1"/>
    <dgm:cxn modelId="{69A24972-937B-43CB-9E21-3C688C31ADA8}" type="presOf" srcId="{D7AB3B93-1B72-4F8E-8203-1F98707F7C8F}" destId="{71E2337B-46E3-4C1D-A04C-BFD79C50B6FE}" srcOrd="0" destOrd="0" presId="urn:microsoft.com/office/officeart/2005/8/layout/list1"/>
    <dgm:cxn modelId="{70B69D55-9E9C-464C-BFD7-ECF57FCADAE5}" type="presOf" srcId="{5E81B86D-EC8B-467F-BCED-934C8C6AA478}" destId="{A8F114F7-A3FA-4CAA-BD38-64B602B00D7E}" srcOrd="1" destOrd="0" presId="urn:microsoft.com/office/officeart/2005/8/layout/list1"/>
    <dgm:cxn modelId="{F05A7478-4E95-4936-98D7-28BDB77B3D99}" type="presOf" srcId="{90F5F22F-B5C3-45A4-BC9F-F1EB77358875}" destId="{74760761-C88D-45C8-B15D-2173D440F1C5}" srcOrd="1" destOrd="0" presId="urn:microsoft.com/office/officeart/2005/8/layout/list1"/>
    <dgm:cxn modelId="{D12BC75A-702A-4536-B104-12535A678FB8}" type="presOf" srcId="{A6E63CF4-8878-4881-A5DF-A86ED5C87AF1}" destId="{DE65FD42-C7C7-4DDD-9C62-E8367240F37A}" srcOrd="0" destOrd="0" presId="urn:microsoft.com/office/officeart/2005/8/layout/list1"/>
    <dgm:cxn modelId="{66171094-29C8-425B-A223-BA07718A7335}" type="presOf" srcId="{7E6E805E-D1AD-4975-AE86-8771B4CF8738}" destId="{49F1E982-9294-4E6E-B3C7-510051C40B78}" srcOrd="0" destOrd="0" presId="urn:microsoft.com/office/officeart/2005/8/layout/list1"/>
    <dgm:cxn modelId="{7A21E696-6AE7-4DE7-BFB6-BB045BD7C483}" type="presOf" srcId="{BA9EF58C-6113-43B4-9489-5C147D78EE65}" destId="{C97DEDC9-2FAB-42C6-8CFE-4B5DC1640A31}" srcOrd="0" destOrd="0" presId="urn:microsoft.com/office/officeart/2005/8/layout/list1"/>
    <dgm:cxn modelId="{E6D3A7C1-E20F-45BE-B793-B3B466FC2B72}" srcId="{A6E63CF4-8878-4881-A5DF-A86ED5C87AF1}" destId="{5E81B86D-EC8B-467F-BCED-934C8C6AA478}" srcOrd="1" destOrd="0" parTransId="{F3BD4839-10AC-46FE-B48F-0DFED896DEE2}" sibTransId="{255E14EE-DD16-4BA2-B94B-CD6CA31BCCAE}"/>
    <dgm:cxn modelId="{EEDE3ACA-E035-4FE4-BAC7-EA911014E30C}" type="presOf" srcId="{5E81B86D-EC8B-467F-BCED-934C8C6AA478}" destId="{68735C54-A469-4134-8FB6-5C722BF4B57E}" srcOrd="0" destOrd="0" presId="urn:microsoft.com/office/officeart/2005/8/layout/list1"/>
    <dgm:cxn modelId="{5D4F2EE9-BA4B-4819-8ECC-59568537602C}" srcId="{D7AB3B93-1B72-4F8E-8203-1F98707F7C8F}" destId="{7E6E805E-D1AD-4975-AE86-8771B4CF8738}" srcOrd="0" destOrd="0" parTransId="{133C613E-0461-4AF5-B839-09C30227053A}" sibTransId="{95DE7B93-E96D-45D1-8DF5-5A17F821CE1B}"/>
    <dgm:cxn modelId="{F127FBFA-E729-496C-875D-6E2CBF8F560D}" type="presOf" srcId="{90F5F22F-B5C3-45A4-BC9F-F1EB77358875}" destId="{FFF13A1F-E196-4BDB-B609-433B072C7E78}" srcOrd="0" destOrd="0" presId="urn:microsoft.com/office/officeart/2005/8/layout/list1"/>
    <dgm:cxn modelId="{B656A5AC-D8D6-431B-AC9E-9CE3C3ACC213}" type="presParOf" srcId="{DE65FD42-C7C7-4DDD-9C62-E8367240F37A}" destId="{25692AF4-B7D0-4B99-B91A-F1C50551ADCD}" srcOrd="0" destOrd="0" presId="urn:microsoft.com/office/officeart/2005/8/layout/list1"/>
    <dgm:cxn modelId="{CF990AAB-5081-4BEA-A45A-2B7B0E11D44B}" type="presParOf" srcId="{25692AF4-B7D0-4B99-B91A-F1C50551ADCD}" destId="{71E2337B-46E3-4C1D-A04C-BFD79C50B6FE}" srcOrd="0" destOrd="0" presId="urn:microsoft.com/office/officeart/2005/8/layout/list1"/>
    <dgm:cxn modelId="{BF859CFE-E6D2-4A9C-887F-9CE49B5721CB}" type="presParOf" srcId="{25692AF4-B7D0-4B99-B91A-F1C50551ADCD}" destId="{DD520303-24A4-45B1-B16C-AD2593448EFE}" srcOrd="1" destOrd="0" presId="urn:microsoft.com/office/officeart/2005/8/layout/list1"/>
    <dgm:cxn modelId="{99E76941-87D9-4ED6-A366-AB32558B3862}" type="presParOf" srcId="{DE65FD42-C7C7-4DDD-9C62-E8367240F37A}" destId="{A83C9EAA-17E5-4517-B320-F054D85F3F82}" srcOrd="1" destOrd="0" presId="urn:microsoft.com/office/officeart/2005/8/layout/list1"/>
    <dgm:cxn modelId="{38958376-1D39-4F20-9D8C-B6949EC99DD2}" type="presParOf" srcId="{DE65FD42-C7C7-4DDD-9C62-E8367240F37A}" destId="{49F1E982-9294-4E6E-B3C7-510051C40B78}" srcOrd="2" destOrd="0" presId="urn:microsoft.com/office/officeart/2005/8/layout/list1"/>
    <dgm:cxn modelId="{CC956E1F-5D24-40D4-8094-2AB982BDD885}" type="presParOf" srcId="{DE65FD42-C7C7-4DDD-9C62-E8367240F37A}" destId="{E92F819C-EE21-4570-B17D-1202D29C49C8}" srcOrd="3" destOrd="0" presId="urn:microsoft.com/office/officeart/2005/8/layout/list1"/>
    <dgm:cxn modelId="{FE0B4606-024A-4C7C-8B4E-2431E684A5BE}" type="presParOf" srcId="{DE65FD42-C7C7-4DDD-9C62-E8367240F37A}" destId="{072C0F32-370F-4095-838C-624CBEC68647}" srcOrd="4" destOrd="0" presId="urn:microsoft.com/office/officeart/2005/8/layout/list1"/>
    <dgm:cxn modelId="{B75C227C-C958-42C1-85A6-A452F7986BA0}" type="presParOf" srcId="{072C0F32-370F-4095-838C-624CBEC68647}" destId="{68735C54-A469-4134-8FB6-5C722BF4B57E}" srcOrd="0" destOrd="0" presId="urn:microsoft.com/office/officeart/2005/8/layout/list1"/>
    <dgm:cxn modelId="{B1BC5E89-56BF-4F80-AD26-509CE86F5379}" type="presParOf" srcId="{072C0F32-370F-4095-838C-624CBEC68647}" destId="{A8F114F7-A3FA-4CAA-BD38-64B602B00D7E}" srcOrd="1" destOrd="0" presId="urn:microsoft.com/office/officeart/2005/8/layout/list1"/>
    <dgm:cxn modelId="{C1E55669-39A5-4FC8-A413-8E0853A3A502}" type="presParOf" srcId="{DE65FD42-C7C7-4DDD-9C62-E8367240F37A}" destId="{82DD1C38-CCFB-4129-81E4-EE3FBB4CF87C}" srcOrd="5" destOrd="0" presId="urn:microsoft.com/office/officeart/2005/8/layout/list1"/>
    <dgm:cxn modelId="{6E676A98-76DC-431C-BFB3-6F2D440BFEAD}" type="presParOf" srcId="{DE65FD42-C7C7-4DDD-9C62-E8367240F37A}" destId="{33A0529F-4085-4207-B57B-730854EDCFC8}" srcOrd="6" destOrd="0" presId="urn:microsoft.com/office/officeart/2005/8/layout/list1"/>
    <dgm:cxn modelId="{E5565426-F629-4CBA-B895-CFE4219FC9DF}" type="presParOf" srcId="{DE65FD42-C7C7-4DDD-9C62-E8367240F37A}" destId="{44A9917B-EDA1-4FAD-92AF-E82727CA3779}" srcOrd="7" destOrd="0" presId="urn:microsoft.com/office/officeart/2005/8/layout/list1"/>
    <dgm:cxn modelId="{A049BA57-149D-4D9C-B849-21BB6409E120}" type="presParOf" srcId="{DE65FD42-C7C7-4DDD-9C62-E8367240F37A}" destId="{C21B3991-3508-44C5-98D3-0886AB1A6FD0}" srcOrd="8" destOrd="0" presId="urn:microsoft.com/office/officeart/2005/8/layout/list1"/>
    <dgm:cxn modelId="{0B2B43AD-2F01-48E4-A3BE-FFF20D7D13DB}" type="presParOf" srcId="{C21B3991-3508-44C5-98D3-0886AB1A6FD0}" destId="{FFF13A1F-E196-4BDB-B609-433B072C7E78}" srcOrd="0" destOrd="0" presId="urn:microsoft.com/office/officeart/2005/8/layout/list1"/>
    <dgm:cxn modelId="{50408BC2-B3F5-4F13-9655-406B811A8D9B}" type="presParOf" srcId="{C21B3991-3508-44C5-98D3-0886AB1A6FD0}" destId="{74760761-C88D-45C8-B15D-2173D440F1C5}" srcOrd="1" destOrd="0" presId="urn:microsoft.com/office/officeart/2005/8/layout/list1"/>
    <dgm:cxn modelId="{2FF161FD-CAC4-4986-A01B-B348D9FCA93F}" type="presParOf" srcId="{DE65FD42-C7C7-4DDD-9C62-E8367240F37A}" destId="{0C3364AD-B04C-4CB8-A4D0-F65AFE017790}" srcOrd="9" destOrd="0" presId="urn:microsoft.com/office/officeart/2005/8/layout/list1"/>
    <dgm:cxn modelId="{4995B248-AC8B-4908-AA95-0F56F71848C6}" type="presParOf" srcId="{DE65FD42-C7C7-4DDD-9C62-E8367240F37A}" destId="{C97DEDC9-2FAB-42C6-8CFE-4B5DC1640A31}" srcOrd="10" destOrd="0" presId="urn:microsoft.com/office/officeart/2005/8/layout/lis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5C35A9E-3771-4950-B487-69DEEDBF45FA}" type="doc">
      <dgm:prSet loTypeId="urn:microsoft.com/office/officeart/2005/8/layout/hList2" loCatId="relationship" qsTypeId="urn:microsoft.com/office/officeart/2005/8/quickstyle/simple1" qsCatId="simple" csTypeId="urn:microsoft.com/office/officeart/2005/8/colors/colorful2" csCatId="colorful" phldr="1"/>
      <dgm:spPr/>
      <dgm:t>
        <a:bodyPr/>
        <a:lstStyle/>
        <a:p>
          <a:endParaRPr lang="zh-TW" altLang="en-US"/>
        </a:p>
      </dgm:t>
    </dgm:pt>
    <dgm:pt modelId="{8B3EE0BD-9C55-49D0-A382-D74CD8701537}">
      <dgm:prSet phldrT="[文字]" custT="1">
        <dgm:style>
          <a:lnRef idx="2">
            <a:schemeClr val="accent3"/>
          </a:lnRef>
          <a:fillRef idx="1">
            <a:schemeClr val="lt1"/>
          </a:fillRef>
          <a:effectRef idx="0">
            <a:schemeClr val="accent3"/>
          </a:effectRef>
          <a:fontRef idx="minor">
            <a:schemeClr val="dk1"/>
          </a:fontRef>
        </dgm:style>
      </dgm:prSet>
      <dgm:spPr>
        <a:xfrm>
          <a:off x="149697" y="1004"/>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言语</a:t>
          </a:r>
        </a:p>
      </dgm:t>
    </dgm:pt>
    <dgm:pt modelId="{CDD41B34-5458-478F-A819-D603425ACC62}" type="parTrans" cxnId="{9F89613F-923C-4067-AE5E-690F8FA102CE}">
      <dgm:prSet/>
      <dgm:spPr/>
      <dgm:t>
        <a:bodyPr/>
        <a:lstStyle/>
        <a:p>
          <a:endParaRPr lang="zh-TW" altLang="en-US">
            <a:latin typeface="微軟正黑體" panose="020B0604030504040204" pitchFamily="34" charset="-120"/>
            <a:ea typeface="微軟正黑體" panose="020B0604030504040204" pitchFamily="34" charset="-120"/>
          </a:endParaRPr>
        </a:p>
      </dgm:t>
    </dgm:pt>
    <dgm:pt modelId="{8B351C6A-372C-4FBB-80F2-07107FDC12AD}" type="sibTrans" cxnId="{9F89613F-923C-4067-AE5E-690F8FA102CE}">
      <dgm:prSet/>
      <dgm:spPr/>
      <dgm:t>
        <a:bodyPr/>
        <a:lstStyle/>
        <a:p>
          <a:endParaRPr lang="zh-TW" altLang="en-US">
            <a:latin typeface="微軟正黑體" panose="020B0604030504040204" pitchFamily="34" charset="-120"/>
            <a:ea typeface="微軟正黑體" panose="020B0604030504040204" pitchFamily="34" charset="-120"/>
          </a:endParaRPr>
        </a:p>
      </dgm:t>
    </dgm:pt>
    <dgm:pt modelId="{CDAC7C64-D129-4BDB-B435-910F36D4271B}">
      <dgm:prSet custT="1">
        <dgm:style>
          <a:lnRef idx="2">
            <a:schemeClr val="accent4"/>
          </a:lnRef>
          <a:fillRef idx="1">
            <a:schemeClr val="lt1"/>
          </a:fillRef>
          <a:effectRef idx="0">
            <a:schemeClr val="accent4"/>
          </a:effectRef>
          <a:fontRef idx="minor">
            <a:schemeClr val="dk1"/>
          </a:fontRef>
        </dgm:style>
      </dgm:prSet>
      <dgm:spPr>
        <a:xfrm rot="5400000">
          <a:off x="3712495" y="-2025645"/>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如带有性方面影射的评论、性笑话、侮辱性的说话等。</a:t>
          </a:r>
        </a:p>
      </dgm:t>
    </dgm:pt>
    <dgm:pt modelId="{19063A6A-5ADE-4C2E-AD79-0E743DE85AB0}" type="parTrans" cxnId="{B40993E3-41B2-47D1-871A-0063B7D01FD4}">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EE1F95B-9D96-4854-A83E-A01BF0D587B7}" type="sibTrans" cxnId="{B40993E3-41B2-47D1-871A-0063B7D01FD4}">
      <dgm:prSet/>
      <dgm:spPr/>
      <dgm:t>
        <a:bodyPr/>
        <a:lstStyle/>
        <a:p>
          <a:endParaRPr lang="zh-TW" altLang="en-US">
            <a:latin typeface="微軟正黑體" panose="020B0604030504040204" pitchFamily="34" charset="-120"/>
            <a:ea typeface="微軟正黑體" panose="020B0604030504040204" pitchFamily="34" charset="-120"/>
          </a:endParaRPr>
        </a:p>
      </dgm:t>
    </dgm:pt>
    <dgm:pt modelId="{D777250B-4934-4C28-92D0-7D883FAF4A25}">
      <dgm:prSet custT="1">
        <dgm:style>
          <a:lnRef idx="2">
            <a:schemeClr val="accent3"/>
          </a:lnRef>
          <a:fillRef idx="1">
            <a:schemeClr val="lt1"/>
          </a:fillRef>
          <a:effectRef idx="0">
            <a:schemeClr val="accent3"/>
          </a:effectRef>
          <a:fontRef idx="minor">
            <a:schemeClr val="dk1"/>
          </a:fontRef>
        </dgm:style>
      </dgm:prSet>
      <dgm:spPr>
        <a:xfrm>
          <a:off x="149697" y="462323"/>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性要求</a:t>
          </a:r>
        </a:p>
      </dgm:t>
    </dgm:pt>
    <dgm:pt modelId="{20B1510F-DFC2-428B-910F-3E2B4A3D4AF5}" type="parTrans" cxnId="{A31A7A05-A416-4422-B885-90030F1C3076}">
      <dgm:prSet/>
      <dgm:spPr/>
      <dgm:t>
        <a:bodyPr/>
        <a:lstStyle/>
        <a:p>
          <a:endParaRPr lang="zh-TW" altLang="en-US">
            <a:latin typeface="微軟正黑體" panose="020B0604030504040204" pitchFamily="34" charset="-120"/>
            <a:ea typeface="微軟正黑體" panose="020B0604030504040204" pitchFamily="34" charset="-120"/>
          </a:endParaRPr>
        </a:p>
      </dgm:t>
    </dgm:pt>
    <dgm:pt modelId="{2BAEBD8E-2818-4B52-B437-F00A092212C8}" type="sibTrans" cxnId="{A31A7A05-A416-4422-B885-90030F1C3076}">
      <dgm:prSet/>
      <dgm:spPr/>
      <dgm:t>
        <a:bodyPr/>
        <a:lstStyle/>
        <a:p>
          <a:endParaRPr lang="zh-TW" altLang="en-US">
            <a:latin typeface="微軟正黑體" panose="020B0604030504040204" pitchFamily="34" charset="-120"/>
            <a:ea typeface="微軟正黑體" panose="020B0604030504040204" pitchFamily="34" charset="-120"/>
          </a:endParaRPr>
        </a:p>
      </dgm:t>
    </dgm:pt>
    <dgm:pt modelId="{31966AE7-E0F4-4618-AF54-4E2A5347A2F9}">
      <dgm:prSet custT="1">
        <dgm:style>
          <a:lnRef idx="2">
            <a:schemeClr val="accent6"/>
          </a:lnRef>
          <a:fillRef idx="1">
            <a:schemeClr val="lt1"/>
          </a:fillRef>
          <a:effectRef idx="0">
            <a:schemeClr val="accent6"/>
          </a:effectRef>
          <a:fontRef idx="minor">
            <a:schemeClr val="dk1"/>
          </a:fontRef>
        </dgm:style>
      </dgm:prSet>
      <dgm:spPr>
        <a:xfrm rot="5400000">
          <a:off x="3712495" y="-1103008"/>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如不恰当的触摸、意图强吻或爱抚等。</a:t>
          </a:r>
        </a:p>
      </dgm:t>
    </dgm:pt>
    <dgm:pt modelId="{F4416B8D-9399-4945-93CC-542DA6EC8051}" type="parTrans" cxnId="{F6DE1FFE-71A2-4582-9515-A4F8BFBF3F61}">
      <dgm:prSet/>
      <dgm:spPr/>
      <dgm:t>
        <a:bodyPr/>
        <a:lstStyle/>
        <a:p>
          <a:endParaRPr lang="zh-TW" altLang="en-US">
            <a:latin typeface="微軟正黑體" panose="020B0604030504040204" pitchFamily="34" charset="-120"/>
            <a:ea typeface="微軟正黑體" panose="020B0604030504040204" pitchFamily="34" charset="-120"/>
          </a:endParaRPr>
        </a:p>
      </dgm:t>
    </dgm:pt>
    <dgm:pt modelId="{4F0E34EF-C03E-42C3-899C-4AEAE07E01FD}" type="sibTrans" cxnId="{F6DE1FFE-71A2-4582-9515-A4F8BFBF3F61}">
      <dgm:prSet/>
      <dgm:spPr/>
      <dgm:t>
        <a:bodyPr/>
        <a:lstStyle/>
        <a:p>
          <a:endParaRPr lang="zh-TW" altLang="en-US">
            <a:latin typeface="微軟正黑體" panose="020B0604030504040204" pitchFamily="34" charset="-120"/>
            <a:ea typeface="微軟正黑體" panose="020B0604030504040204" pitchFamily="34" charset="-120"/>
          </a:endParaRPr>
        </a:p>
      </dgm:t>
    </dgm:pt>
    <dgm:pt modelId="{054C2D96-50D4-47C8-89D0-F692C17B99A3}">
      <dgm:prSet custT="1">
        <dgm:style>
          <a:lnRef idx="2">
            <a:schemeClr val="accent3"/>
          </a:lnRef>
          <a:fillRef idx="1">
            <a:schemeClr val="lt1"/>
          </a:fillRef>
          <a:effectRef idx="0">
            <a:schemeClr val="accent3"/>
          </a:effectRef>
          <a:fontRef idx="minor">
            <a:schemeClr val="dk1"/>
          </a:fontRef>
        </dgm:style>
      </dgm:prSet>
      <dgm:spPr>
        <a:xfrm>
          <a:off x="149697" y="1384960"/>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性行为</a:t>
          </a:r>
        </a:p>
      </dgm:t>
    </dgm:pt>
    <dgm:pt modelId="{39ED85B2-BBED-4433-9A8E-4BB06C96ED6B}" type="parTrans" cxnId="{B06F2E20-AFE2-4C1B-BF52-30D443E9566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405985C3-F9D7-4DB1-BF7B-111D2A3E512C}" type="sibTrans" cxnId="{B06F2E20-AFE2-4C1B-BF52-30D443E95662}">
      <dgm:prSet/>
      <dgm:spPr/>
      <dgm:t>
        <a:bodyPr/>
        <a:lstStyle/>
        <a:p>
          <a:endParaRPr lang="zh-TW" altLang="en-US">
            <a:latin typeface="微軟正黑體" panose="020B0604030504040204" pitchFamily="34" charset="-120"/>
            <a:ea typeface="微軟正黑體" panose="020B0604030504040204" pitchFamily="34" charset="-120"/>
          </a:endParaRPr>
        </a:p>
      </dgm:t>
    </dgm:pt>
    <dgm:pt modelId="{BB064EBF-6BCA-4E3E-BE2B-CB3758BA6875}">
      <dgm:prSet custT="1">
        <dgm:style>
          <a:lnRef idx="2">
            <a:schemeClr val="accent2"/>
          </a:lnRef>
          <a:fillRef idx="1">
            <a:schemeClr val="lt1"/>
          </a:fillRef>
          <a:effectRef idx="0">
            <a:schemeClr val="accent2"/>
          </a:effectRef>
          <a:fontRef idx="minor">
            <a:schemeClr val="dk1"/>
          </a:fontRef>
        </dgm:style>
      </dgm:prSet>
      <dgm:spPr>
        <a:xfrm rot="5400000">
          <a:off x="3712495" y="-641689"/>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如性侵犯或强迫性行为等。</a:t>
          </a:r>
        </a:p>
      </dgm:t>
    </dgm:pt>
    <dgm:pt modelId="{0A2B2B62-E2C4-4EE8-ABF6-F8F343FC7ECD}" type="parTrans" cxnId="{CE013B27-251F-4AC5-9A74-35AEEAE791B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A0C8F6A5-5591-4B09-9B23-D96E5DA29968}" type="sibTrans" cxnId="{CE013B27-251F-4AC5-9A74-35AEEAE791B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A7B3C4D-69F2-4910-B68D-BFF8A7EB0B6D}">
      <dgm:prSet custT="1">
        <dgm:style>
          <a:lnRef idx="2">
            <a:schemeClr val="accent3"/>
          </a:lnRef>
          <a:fillRef idx="1">
            <a:schemeClr val="lt1"/>
          </a:fillRef>
          <a:effectRef idx="0">
            <a:schemeClr val="accent3"/>
          </a:effectRef>
          <a:fontRef idx="minor">
            <a:schemeClr val="dk1"/>
          </a:fontRef>
        </dgm:style>
      </dgm:prSet>
      <dgm:spPr>
        <a:xfrm>
          <a:off x="149697" y="923641"/>
          <a:ext cx="1492212" cy="439351"/>
        </a:xfrm>
        <a:ln/>
      </dgm:spPr>
      <dgm:t>
        <a:bodyPr/>
        <a:lstStyle/>
        <a:p>
          <a:r>
            <a:rPr lang="zh-TW" altLang="en-US" sz="1400" b="1">
              <a:solidFill>
                <a:schemeClr val="tx1"/>
              </a:solidFill>
              <a:latin typeface="微軟正黑體" panose="020B0604030504040204" pitchFamily="34" charset="-120"/>
              <a:ea typeface="微軟正黑體" panose="020B0604030504040204" pitchFamily="34" charset="-120"/>
              <a:cs typeface="+mn-cs"/>
            </a:rPr>
            <a:t>肢体接触</a:t>
          </a:r>
        </a:p>
      </dgm:t>
    </dgm:pt>
    <dgm:pt modelId="{61E2F2A1-B064-47BA-9CC3-A17D3EA722DB}" type="sibTrans" cxnId="{BED185FE-0C90-4596-B6BB-50E17EBC592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385EBD99-4A3F-4EA2-BBE2-8EE54F9F80FA}" type="parTrans" cxnId="{BED185FE-0C90-4596-B6BB-50E17EBC592F}">
      <dgm:prSet/>
      <dgm:spPr/>
      <dgm:t>
        <a:bodyPr/>
        <a:lstStyle/>
        <a:p>
          <a:endParaRPr lang="zh-TW" altLang="en-US">
            <a:latin typeface="微軟正黑體" panose="020B0604030504040204" pitchFamily="34" charset="-120"/>
            <a:ea typeface="微軟正黑體" panose="020B0604030504040204" pitchFamily="34" charset="-120"/>
          </a:endParaRPr>
        </a:p>
      </dgm:t>
    </dgm:pt>
    <dgm:pt modelId="{A01D1182-350E-4CC9-9EBB-40A6FB083683}">
      <dgm:prSet custT="1">
        <dgm:style>
          <a:lnRef idx="2">
            <a:schemeClr val="accent5"/>
          </a:lnRef>
          <a:fillRef idx="1">
            <a:schemeClr val="lt1"/>
          </a:fillRef>
          <a:effectRef idx="0">
            <a:schemeClr val="accent5"/>
          </a:effectRef>
          <a:fontRef idx="minor">
            <a:schemeClr val="dk1"/>
          </a:fontRef>
        </dgm:style>
      </dgm:prSet>
      <dgm:spPr>
        <a:xfrm rot="5400000">
          <a:off x="3712495" y="-1564327"/>
          <a:ext cx="351480" cy="4492651"/>
        </a:xfrm>
        <a:ln/>
      </dgm:spPr>
      <dgm:t>
        <a:bodyPr/>
        <a:lstStyle/>
        <a:p>
          <a:pPr algn="just"/>
          <a:r>
            <a:rPr lang="zh-TW" altLang="en-US" sz="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如性方面提议、给予压力来达到性要求、威胁发生性行为等。</a:t>
          </a:r>
          <a:endParaRPr lang="zh-TW" altLang="en-US" sz="1200">
            <a:solidFill>
              <a:schemeClr val="tx1"/>
            </a:solidFill>
            <a:latin typeface="微軟正黑體" panose="020B0604030504040204" pitchFamily="34" charset="-120"/>
            <a:ea typeface="微軟正黑體" panose="020B0604030504040204" pitchFamily="34" charset="-120"/>
            <a:cs typeface="+mn-cs"/>
          </a:endParaRPr>
        </a:p>
      </dgm:t>
    </dgm:pt>
    <dgm:pt modelId="{0E9E9BD5-E3E2-4AFE-A961-D3AE51946528}" type="sibTrans" cxnId="{A50405FF-611E-47EA-B0AE-497B01A2B2F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7199B469-C080-45B5-A21E-350FB281C089}" type="parTrans" cxnId="{A50405FF-611E-47EA-B0AE-497B01A2B2F7}">
      <dgm:prSet/>
      <dgm:spPr/>
      <dgm:t>
        <a:bodyPr/>
        <a:lstStyle/>
        <a:p>
          <a:endParaRPr lang="zh-TW" altLang="en-US">
            <a:latin typeface="微軟正黑體" panose="020B0604030504040204" pitchFamily="34" charset="-120"/>
            <a:ea typeface="微軟正黑體" panose="020B0604030504040204" pitchFamily="34" charset="-120"/>
          </a:endParaRPr>
        </a:p>
      </dgm:t>
    </dgm:pt>
    <dgm:pt modelId="{98BB5C93-4BE7-4E86-A4E3-F42E3EF3D31D}" type="pres">
      <dgm:prSet presAssocID="{95C35A9E-3771-4950-B487-69DEEDBF45FA}" presName="linearFlow" presStyleCnt="0">
        <dgm:presLayoutVars>
          <dgm:dir/>
          <dgm:animLvl val="lvl"/>
          <dgm:resizeHandles/>
        </dgm:presLayoutVars>
      </dgm:prSet>
      <dgm:spPr/>
    </dgm:pt>
    <dgm:pt modelId="{001CB8F0-29A6-47F1-8879-28051B264134}" type="pres">
      <dgm:prSet presAssocID="{8B3EE0BD-9C55-49D0-A382-D74CD8701537}" presName="compositeNode" presStyleCnt="0">
        <dgm:presLayoutVars>
          <dgm:bulletEnabled val="1"/>
        </dgm:presLayoutVars>
      </dgm:prSet>
      <dgm:spPr/>
    </dgm:pt>
    <dgm:pt modelId="{38B663A6-59C5-490B-AB63-8B1FF34F8C3C}" type="pres">
      <dgm:prSet presAssocID="{8B3EE0BD-9C55-49D0-A382-D74CD8701537}" presName="image"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5D2A35CB-0B17-4DD6-895F-F4D021AFFFC9}" type="pres">
      <dgm:prSet presAssocID="{8B3EE0BD-9C55-49D0-A382-D74CD8701537}" presName="childNode" presStyleLbl="node1" presStyleIdx="0" presStyleCnt="4">
        <dgm:presLayoutVars>
          <dgm:bulletEnabled val="1"/>
        </dgm:presLayoutVars>
      </dgm:prSet>
      <dgm:spPr/>
    </dgm:pt>
    <dgm:pt modelId="{D5779926-0E8B-41E3-82BE-A917C60B909E}" type="pres">
      <dgm:prSet presAssocID="{8B3EE0BD-9C55-49D0-A382-D74CD8701537}" presName="parentNode" presStyleLbl="revTx" presStyleIdx="0" presStyleCnt="4" custScaleX="186223">
        <dgm:presLayoutVars>
          <dgm:chMax val="0"/>
          <dgm:bulletEnabled val="1"/>
        </dgm:presLayoutVars>
      </dgm:prSet>
      <dgm:spPr/>
    </dgm:pt>
    <dgm:pt modelId="{398AC9C0-39F0-45CD-895C-971F3C674F06}" type="pres">
      <dgm:prSet presAssocID="{8B351C6A-372C-4FBB-80F2-07107FDC12AD}" presName="sibTrans" presStyleCnt="0"/>
      <dgm:spPr/>
    </dgm:pt>
    <dgm:pt modelId="{A864CD0D-E6A8-43EC-BE42-0D90D0005EEE}" type="pres">
      <dgm:prSet presAssocID="{D777250B-4934-4C28-92D0-7D883FAF4A25}" presName="compositeNode" presStyleCnt="0">
        <dgm:presLayoutVars>
          <dgm:bulletEnabled val="1"/>
        </dgm:presLayoutVars>
      </dgm:prSet>
      <dgm:spPr/>
    </dgm:pt>
    <dgm:pt modelId="{C45CD4F1-CCAD-46EA-9712-DFF909E418F6}" type="pres">
      <dgm:prSet presAssocID="{D777250B-4934-4C28-92D0-7D883FAF4A25}" presName="image" presStyleLbl="fgImgPlace1" presStyleIdx="1" presStyleCnt="4"/>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5320F613-D9F7-4EB0-B8C8-6D06DAA72F47}" type="pres">
      <dgm:prSet presAssocID="{D777250B-4934-4C28-92D0-7D883FAF4A25}" presName="childNode" presStyleLbl="node1" presStyleIdx="1" presStyleCnt="4">
        <dgm:presLayoutVars>
          <dgm:bulletEnabled val="1"/>
        </dgm:presLayoutVars>
      </dgm:prSet>
      <dgm:spPr/>
    </dgm:pt>
    <dgm:pt modelId="{F97B4D2F-8991-41C3-B378-06F9A75684A4}" type="pres">
      <dgm:prSet presAssocID="{D777250B-4934-4C28-92D0-7D883FAF4A25}" presName="parentNode" presStyleLbl="revTx" presStyleIdx="1" presStyleCnt="4" custScaleX="153540">
        <dgm:presLayoutVars>
          <dgm:chMax val="0"/>
          <dgm:bulletEnabled val="1"/>
        </dgm:presLayoutVars>
      </dgm:prSet>
      <dgm:spPr/>
    </dgm:pt>
    <dgm:pt modelId="{DBA7CA9C-F360-486C-8009-85E69F34E98D}" type="pres">
      <dgm:prSet presAssocID="{2BAEBD8E-2818-4B52-B437-F00A092212C8}" presName="sibTrans" presStyleCnt="0"/>
      <dgm:spPr/>
    </dgm:pt>
    <dgm:pt modelId="{C23DC9DF-5608-408F-9196-246F615072DB}" type="pres">
      <dgm:prSet presAssocID="{7A7B3C4D-69F2-4910-B68D-BFF8A7EB0B6D}" presName="compositeNode" presStyleCnt="0">
        <dgm:presLayoutVars>
          <dgm:bulletEnabled val="1"/>
        </dgm:presLayoutVars>
      </dgm:prSet>
      <dgm:spPr/>
    </dgm:pt>
    <dgm:pt modelId="{4BA945BC-0970-4BA5-937B-0A50415E72C6}" type="pres">
      <dgm:prSet presAssocID="{7A7B3C4D-69F2-4910-B68D-BFF8A7EB0B6D}" presName="image" presStyleLbl="fgImgPlace1" presStyleIdx="2" presStyleCnt="4"/>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9423F11F-BF9F-4EE5-A801-E374CEE40202}" type="pres">
      <dgm:prSet presAssocID="{7A7B3C4D-69F2-4910-B68D-BFF8A7EB0B6D}" presName="childNode" presStyleLbl="node1" presStyleIdx="2" presStyleCnt="4">
        <dgm:presLayoutVars>
          <dgm:bulletEnabled val="1"/>
        </dgm:presLayoutVars>
      </dgm:prSet>
      <dgm:spPr/>
    </dgm:pt>
    <dgm:pt modelId="{360486B7-7546-4CDB-899F-3D26BAA86BDE}" type="pres">
      <dgm:prSet presAssocID="{7A7B3C4D-69F2-4910-B68D-BFF8A7EB0B6D}" presName="parentNode" presStyleLbl="revTx" presStyleIdx="2" presStyleCnt="4" custScaleX="186157">
        <dgm:presLayoutVars>
          <dgm:chMax val="0"/>
          <dgm:bulletEnabled val="1"/>
        </dgm:presLayoutVars>
      </dgm:prSet>
      <dgm:spPr/>
    </dgm:pt>
    <dgm:pt modelId="{79BF8293-3500-4710-89A6-9A22CDD0045F}" type="pres">
      <dgm:prSet presAssocID="{61E2F2A1-B064-47BA-9CC3-A17D3EA722DB}" presName="sibTrans" presStyleCnt="0"/>
      <dgm:spPr/>
    </dgm:pt>
    <dgm:pt modelId="{97A9516C-D3AC-493D-96A1-282CED004924}" type="pres">
      <dgm:prSet presAssocID="{054C2D96-50D4-47C8-89D0-F692C17B99A3}" presName="compositeNode" presStyleCnt="0">
        <dgm:presLayoutVars>
          <dgm:bulletEnabled val="1"/>
        </dgm:presLayoutVars>
      </dgm:prSet>
      <dgm:spPr/>
    </dgm:pt>
    <dgm:pt modelId="{0A6F09D9-F631-434B-94F4-FFA638D5B2B4}" type="pres">
      <dgm:prSet presAssocID="{054C2D96-50D4-47C8-89D0-F692C17B99A3}" presName="image" presStyleLbl="fgImgPlace1" presStyleIdx="3" presStyleCnt="4"/>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pt>
    <dgm:pt modelId="{DD2B108B-2F07-45A3-B04A-BA902F0CD35C}" type="pres">
      <dgm:prSet presAssocID="{054C2D96-50D4-47C8-89D0-F692C17B99A3}" presName="childNode" presStyleLbl="node1" presStyleIdx="3" presStyleCnt="4">
        <dgm:presLayoutVars>
          <dgm:bulletEnabled val="1"/>
        </dgm:presLayoutVars>
      </dgm:prSet>
      <dgm:spPr/>
    </dgm:pt>
    <dgm:pt modelId="{7EB662D5-C95E-4202-BD50-E73C6D342554}" type="pres">
      <dgm:prSet presAssocID="{054C2D96-50D4-47C8-89D0-F692C17B99A3}" presName="parentNode" presStyleLbl="revTx" presStyleIdx="3" presStyleCnt="4" custScaleX="176494">
        <dgm:presLayoutVars>
          <dgm:chMax val="0"/>
          <dgm:bulletEnabled val="1"/>
        </dgm:presLayoutVars>
      </dgm:prSet>
      <dgm:spPr/>
    </dgm:pt>
  </dgm:ptLst>
  <dgm:cxnLst>
    <dgm:cxn modelId="{A31A7A05-A416-4422-B885-90030F1C3076}" srcId="{95C35A9E-3771-4950-B487-69DEEDBF45FA}" destId="{D777250B-4934-4C28-92D0-7D883FAF4A25}" srcOrd="1" destOrd="0" parTransId="{20B1510F-DFC2-428B-910F-3E2B4A3D4AF5}" sibTransId="{2BAEBD8E-2818-4B52-B437-F00A092212C8}"/>
    <dgm:cxn modelId="{136F8E08-DEBC-4B30-A8F7-B81CC10D524F}" type="presOf" srcId="{31966AE7-E0F4-4618-AF54-4E2A5347A2F9}" destId="{9423F11F-BF9F-4EE5-A801-E374CEE40202}" srcOrd="0" destOrd="0" presId="urn:microsoft.com/office/officeart/2005/8/layout/hList2"/>
    <dgm:cxn modelId="{B06F2E20-AFE2-4C1B-BF52-30D443E95662}" srcId="{95C35A9E-3771-4950-B487-69DEEDBF45FA}" destId="{054C2D96-50D4-47C8-89D0-F692C17B99A3}" srcOrd="3" destOrd="0" parTransId="{39ED85B2-BBED-4433-9A8E-4BB06C96ED6B}" sibTransId="{405985C3-F9D7-4DB1-BF7B-111D2A3E512C}"/>
    <dgm:cxn modelId="{CE013B27-251F-4AC5-9A74-35AEEAE791B7}" srcId="{054C2D96-50D4-47C8-89D0-F692C17B99A3}" destId="{BB064EBF-6BCA-4E3E-BE2B-CB3758BA6875}" srcOrd="0" destOrd="0" parTransId="{0A2B2B62-E2C4-4EE8-ABF6-F8F343FC7ECD}" sibTransId="{A0C8F6A5-5591-4B09-9B23-D96E5DA29968}"/>
    <dgm:cxn modelId="{BE47A029-64E0-414F-9331-F4313DCB1AE1}" type="presOf" srcId="{8B3EE0BD-9C55-49D0-A382-D74CD8701537}" destId="{D5779926-0E8B-41E3-82BE-A917C60B909E}" srcOrd="0" destOrd="0" presId="urn:microsoft.com/office/officeart/2005/8/layout/hList2"/>
    <dgm:cxn modelId="{40286432-0E78-4AC9-8E83-BF4BB83611E4}" type="presOf" srcId="{BB064EBF-6BCA-4E3E-BE2B-CB3758BA6875}" destId="{DD2B108B-2F07-45A3-B04A-BA902F0CD35C}" srcOrd="0" destOrd="0" presId="urn:microsoft.com/office/officeart/2005/8/layout/hList2"/>
    <dgm:cxn modelId="{FFB8693B-A625-48F0-9291-A8F02D6FDB79}" type="presOf" srcId="{A01D1182-350E-4CC9-9EBB-40A6FB083683}" destId="{5320F613-D9F7-4EB0-B8C8-6D06DAA72F47}" srcOrd="0" destOrd="0" presId="urn:microsoft.com/office/officeart/2005/8/layout/hList2"/>
    <dgm:cxn modelId="{9F89613F-923C-4067-AE5E-690F8FA102CE}" srcId="{95C35A9E-3771-4950-B487-69DEEDBF45FA}" destId="{8B3EE0BD-9C55-49D0-A382-D74CD8701537}" srcOrd="0" destOrd="0" parTransId="{CDD41B34-5458-478F-A819-D603425ACC62}" sibTransId="{8B351C6A-372C-4FBB-80F2-07107FDC12AD}"/>
    <dgm:cxn modelId="{66DE545B-8A51-43F6-AD60-B94CDA6DF9CE}" type="presOf" srcId="{054C2D96-50D4-47C8-89D0-F692C17B99A3}" destId="{7EB662D5-C95E-4202-BD50-E73C6D342554}" srcOrd="0" destOrd="0" presId="urn:microsoft.com/office/officeart/2005/8/layout/hList2"/>
    <dgm:cxn modelId="{CD96616F-A28B-4283-A54E-A0A49D505532}" type="presOf" srcId="{7A7B3C4D-69F2-4910-B68D-BFF8A7EB0B6D}" destId="{360486B7-7546-4CDB-899F-3D26BAA86BDE}" srcOrd="0" destOrd="0" presId="urn:microsoft.com/office/officeart/2005/8/layout/hList2"/>
    <dgm:cxn modelId="{E89AF17E-4C2D-4B68-A915-A23C43D76907}" type="presOf" srcId="{95C35A9E-3771-4950-B487-69DEEDBF45FA}" destId="{98BB5C93-4BE7-4E86-A4E3-F42E3EF3D31D}" srcOrd="0" destOrd="0" presId="urn:microsoft.com/office/officeart/2005/8/layout/hList2"/>
    <dgm:cxn modelId="{7F840EC7-C7CE-4C29-ABE7-B20694D3634D}" type="presOf" srcId="{CDAC7C64-D129-4BDB-B435-910F36D4271B}" destId="{5D2A35CB-0B17-4DD6-895F-F4D021AFFFC9}" srcOrd="0" destOrd="0" presId="urn:microsoft.com/office/officeart/2005/8/layout/hList2"/>
    <dgm:cxn modelId="{B40993E3-41B2-47D1-871A-0063B7D01FD4}" srcId="{8B3EE0BD-9C55-49D0-A382-D74CD8701537}" destId="{CDAC7C64-D129-4BDB-B435-910F36D4271B}" srcOrd="0" destOrd="0" parTransId="{19063A6A-5ADE-4C2E-AD79-0E743DE85AB0}" sibTransId="{7EE1F95B-9D96-4854-A83E-A01BF0D587B7}"/>
    <dgm:cxn modelId="{F6DE1FFE-71A2-4582-9515-A4F8BFBF3F61}" srcId="{7A7B3C4D-69F2-4910-B68D-BFF8A7EB0B6D}" destId="{31966AE7-E0F4-4618-AF54-4E2A5347A2F9}" srcOrd="0" destOrd="0" parTransId="{F4416B8D-9399-4945-93CC-542DA6EC8051}" sibTransId="{4F0E34EF-C03E-42C3-899C-4AEAE07E01FD}"/>
    <dgm:cxn modelId="{05B861FE-5304-40E9-9001-9A01CAD8FBB1}" type="presOf" srcId="{D777250B-4934-4C28-92D0-7D883FAF4A25}" destId="{F97B4D2F-8991-41C3-B378-06F9A75684A4}" srcOrd="0" destOrd="0" presId="urn:microsoft.com/office/officeart/2005/8/layout/hList2"/>
    <dgm:cxn modelId="{BED185FE-0C90-4596-B6BB-50E17EBC592F}" srcId="{95C35A9E-3771-4950-B487-69DEEDBF45FA}" destId="{7A7B3C4D-69F2-4910-B68D-BFF8A7EB0B6D}" srcOrd="2" destOrd="0" parTransId="{385EBD99-4A3F-4EA2-BBE2-8EE54F9F80FA}" sibTransId="{61E2F2A1-B064-47BA-9CC3-A17D3EA722DB}"/>
    <dgm:cxn modelId="{A50405FF-611E-47EA-B0AE-497B01A2B2F7}" srcId="{D777250B-4934-4C28-92D0-7D883FAF4A25}" destId="{A01D1182-350E-4CC9-9EBB-40A6FB083683}" srcOrd="0" destOrd="0" parTransId="{7199B469-C080-45B5-A21E-350FB281C089}" sibTransId="{0E9E9BD5-E3E2-4AFE-A961-D3AE51946528}"/>
    <dgm:cxn modelId="{4B2BB309-1FF8-4DE4-B6D8-55F572FA8DBE}" type="presParOf" srcId="{98BB5C93-4BE7-4E86-A4E3-F42E3EF3D31D}" destId="{001CB8F0-29A6-47F1-8879-28051B264134}" srcOrd="0" destOrd="0" presId="urn:microsoft.com/office/officeart/2005/8/layout/hList2"/>
    <dgm:cxn modelId="{D210D6DE-7667-4284-8EAA-FF45A9A482BF}" type="presParOf" srcId="{001CB8F0-29A6-47F1-8879-28051B264134}" destId="{38B663A6-59C5-490B-AB63-8B1FF34F8C3C}" srcOrd="0" destOrd="0" presId="urn:microsoft.com/office/officeart/2005/8/layout/hList2"/>
    <dgm:cxn modelId="{450FE097-2DE0-481C-8B8A-9F6D37FF39BE}" type="presParOf" srcId="{001CB8F0-29A6-47F1-8879-28051B264134}" destId="{5D2A35CB-0B17-4DD6-895F-F4D021AFFFC9}" srcOrd="1" destOrd="0" presId="urn:microsoft.com/office/officeart/2005/8/layout/hList2"/>
    <dgm:cxn modelId="{62CAEB44-25AC-4133-ABD1-8F63877EDC2C}" type="presParOf" srcId="{001CB8F0-29A6-47F1-8879-28051B264134}" destId="{D5779926-0E8B-41E3-82BE-A917C60B909E}" srcOrd="2" destOrd="0" presId="urn:microsoft.com/office/officeart/2005/8/layout/hList2"/>
    <dgm:cxn modelId="{3D3D47A1-2E4F-442C-B26F-81ADC9F1919B}" type="presParOf" srcId="{98BB5C93-4BE7-4E86-A4E3-F42E3EF3D31D}" destId="{398AC9C0-39F0-45CD-895C-971F3C674F06}" srcOrd="1" destOrd="0" presId="urn:microsoft.com/office/officeart/2005/8/layout/hList2"/>
    <dgm:cxn modelId="{FA0CB72D-AEE2-4526-B82F-E5DC94848091}" type="presParOf" srcId="{98BB5C93-4BE7-4E86-A4E3-F42E3EF3D31D}" destId="{A864CD0D-E6A8-43EC-BE42-0D90D0005EEE}" srcOrd="2" destOrd="0" presId="urn:microsoft.com/office/officeart/2005/8/layout/hList2"/>
    <dgm:cxn modelId="{5078B38C-708D-4174-BAF9-0E06B1B40097}" type="presParOf" srcId="{A864CD0D-E6A8-43EC-BE42-0D90D0005EEE}" destId="{C45CD4F1-CCAD-46EA-9712-DFF909E418F6}" srcOrd="0" destOrd="0" presId="urn:microsoft.com/office/officeart/2005/8/layout/hList2"/>
    <dgm:cxn modelId="{9931A66E-BBD8-49A2-9B95-6A670E18DD9E}" type="presParOf" srcId="{A864CD0D-E6A8-43EC-BE42-0D90D0005EEE}" destId="{5320F613-D9F7-4EB0-B8C8-6D06DAA72F47}" srcOrd="1" destOrd="0" presId="urn:microsoft.com/office/officeart/2005/8/layout/hList2"/>
    <dgm:cxn modelId="{7BD0A4D5-A7D2-4C07-9459-992E45957D33}" type="presParOf" srcId="{A864CD0D-E6A8-43EC-BE42-0D90D0005EEE}" destId="{F97B4D2F-8991-41C3-B378-06F9A75684A4}" srcOrd="2" destOrd="0" presId="urn:microsoft.com/office/officeart/2005/8/layout/hList2"/>
    <dgm:cxn modelId="{D9C7A778-EB97-4EE6-A3D1-D9DBFE43370D}" type="presParOf" srcId="{98BB5C93-4BE7-4E86-A4E3-F42E3EF3D31D}" destId="{DBA7CA9C-F360-486C-8009-85E69F34E98D}" srcOrd="3" destOrd="0" presId="urn:microsoft.com/office/officeart/2005/8/layout/hList2"/>
    <dgm:cxn modelId="{3CF02A44-CBD2-43E0-8BA8-0F8A52B87A78}" type="presParOf" srcId="{98BB5C93-4BE7-4E86-A4E3-F42E3EF3D31D}" destId="{C23DC9DF-5608-408F-9196-246F615072DB}" srcOrd="4" destOrd="0" presId="urn:microsoft.com/office/officeart/2005/8/layout/hList2"/>
    <dgm:cxn modelId="{C0098E39-F50B-4724-9BDF-176B1D6C8FD9}" type="presParOf" srcId="{C23DC9DF-5608-408F-9196-246F615072DB}" destId="{4BA945BC-0970-4BA5-937B-0A50415E72C6}" srcOrd="0" destOrd="0" presId="urn:microsoft.com/office/officeart/2005/8/layout/hList2"/>
    <dgm:cxn modelId="{DF24B7EA-CB99-4C35-B0BA-3D8CD9EFF21D}" type="presParOf" srcId="{C23DC9DF-5608-408F-9196-246F615072DB}" destId="{9423F11F-BF9F-4EE5-A801-E374CEE40202}" srcOrd="1" destOrd="0" presId="urn:microsoft.com/office/officeart/2005/8/layout/hList2"/>
    <dgm:cxn modelId="{6A995D8C-0423-4C0B-BB22-E5667232ADFC}" type="presParOf" srcId="{C23DC9DF-5608-408F-9196-246F615072DB}" destId="{360486B7-7546-4CDB-899F-3D26BAA86BDE}" srcOrd="2" destOrd="0" presId="urn:microsoft.com/office/officeart/2005/8/layout/hList2"/>
    <dgm:cxn modelId="{A1930A7F-16F1-4836-BBAA-CBF1D7EBFF5F}" type="presParOf" srcId="{98BB5C93-4BE7-4E86-A4E3-F42E3EF3D31D}" destId="{79BF8293-3500-4710-89A6-9A22CDD0045F}" srcOrd="5" destOrd="0" presId="urn:microsoft.com/office/officeart/2005/8/layout/hList2"/>
    <dgm:cxn modelId="{A1708623-3598-4F78-9E4E-46DFC3BB5540}" type="presParOf" srcId="{98BB5C93-4BE7-4E86-A4E3-F42E3EF3D31D}" destId="{97A9516C-D3AC-493D-96A1-282CED004924}" srcOrd="6" destOrd="0" presId="urn:microsoft.com/office/officeart/2005/8/layout/hList2"/>
    <dgm:cxn modelId="{8D872EB0-38FF-4E0C-A98E-92709510AB60}" type="presParOf" srcId="{97A9516C-D3AC-493D-96A1-282CED004924}" destId="{0A6F09D9-F631-434B-94F4-FFA638D5B2B4}" srcOrd="0" destOrd="0" presId="urn:microsoft.com/office/officeart/2005/8/layout/hList2"/>
    <dgm:cxn modelId="{A11847ED-713E-4AF1-BE77-69ABCDE5CBBD}" type="presParOf" srcId="{97A9516C-D3AC-493D-96A1-282CED004924}" destId="{DD2B108B-2F07-45A3-B04A-BA902F0CD35C}" srcOrd="1" destOrd="0" presId="urn:microsoft.com/office/officeart/2005/8/layout/hList2"/>
    <dgm:cxn modelId="{51E48446-B83E-417D-98C8-78DD9A1E8794}" type="presParOf" srcId="{97A9516C-D3AC-493D-96A1-282CED004924}" destId="{7EB662D5-C95E-4202-BD50-E73C6D342554}" srcOrd="2" destOrd="0" presId="urn:microsoft.com/office/officeart/2005/8/layout/hList2"/>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0BD8B74-8D5D-48EF-BC54-672647DB5960}" type="doc">
      <dgm:prSet loTypeId="urn:microsoft.com/office/officeart/2005/8/layout/vList4" loCatId="list" qsTypeId="urn:microsoft.com/office/officeart/2005/8/quickstyle/simple1" qsCatId="simple" csTypeId="urn:microsoft.com/office/officeart/2005/8/colors/colorful4" csCatId="colorful" phldr="1"/>
      <dgm:spPr/>
      <dgm:t>
        <a:bodyPr/>
        <a:lstStyle/>
        <a:p>
          <a:endParaRPr lang="zh-TW" altLang="en-US"/>
        </a:p>
      </dgm:t>
    </dgm:pt>
    <dgm:pt modelId="{5336F447-3792-4446-8000-2CD70B53FAB6}">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600" b="1">
              <a:latin typeface="微軟正黑體" panose="020B0604030504040204" pitchFamily="34" charset="-120"/>
              <a:ea typeface="微軟正黑體" panose="020B0604030504040204" pitchFamily="34" charset="-120"/>
            </a:rPr>
            <a:t>生理</a:t>
          </a:r>
        </a:p>
      </dgm:t>
    </dgm:pt>
    <dgm:pt modelId="{936113B9-B433-4556-ABC2-FFBC4B53A243}" type="parTrans" cxnId="{C71062A9-1CD3-49A2-8218-9A293E3F1457}">
      <dgm:prSet/>
      <dgm:spPr/>
      <dgm:t>
        <a:bodyPr/>
        <a:lstStyle/>
        <a:p>
          <a:endParaRPr lang="zh-TW" altLang="en-US"/>
        </a:p>
      </dgm:t>
    </dgm:pt>
    <dgm:pt modelId="{60140C33-BC81-462C-8771-F82477CF01FA}" type="sibTrans" cxnId="{C71062A9-1CD3-49A2-8218-9A293E3F1457}">
      <dgm:prSet/>
      <dgm:spPr/>
      <dgm:t>
        <a:bodyPr/>
        <a:lstStyle/>
        <a:p>
          <a:endParaRPr lang="zh-TW" altLang="en-US"/>
        </a:p>
      </dgm:t>
    </dgm:pt>
    <dgm:pt modelId="{9670F836-CCCF-412F-925D-76F6C4610398}">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因愤怒、失落、罪恶感等情绪引发的生理影响，如头痛、背痛、胃痛等</a:t>
          </a:r>
        </a:p>
      </dgm:t>
    </dgm:pt>
    <dgm:pt modelId="{BE93D04B-A83D-4729-A91E-E80BE2CDF173}" type="parTrans" cxnId="{458CEB15-FC17-4403-9E4B-0C5D87D39886}">
      <dgm:prSet/>
      <dgm:spPr/>
      <dgm:t>
        <a:bodyPr/>
        <a:lstStyle/>
        <a:p>
          <a:endParaRPr lang="zh-TW" altLang="en-US"/>
        </a:p>
      </dgm:t>
    </dgm:pt>
    <dgm:pt modelId="{381AC777-0B96-4D7B-90AE-366970A9890D}" type="sibTrans" cxnId="{458CEB15-FC17-4403-9E4B-0C5D87D39886}">
      <dgm:prSet/>
      <dgm:spPr/>
      <dgm:t>
        <a:bodyPr/>
        <a:lstStyle/>
        <a:p>
          <a:endParaRPr lang="zh-TW" altLang="en-US"/>
        </a:p>
      </dgm:t>
    </dgm:pt>
    <dgm:pt modelId="{DF4552BD-E63F-4E78-B716-44F784270FFD}">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无法集中精神及专注力，整天精神恍惚</a:t>
          </a:r>
        </a:p>
      </dgm:t>
    </dgm:pt>
    <dgm:pt modelId="{F1FDDFF2-F8F7-4AFA-A29D-A3312A13D10E}" type="parTrans" cxnId="{E321249A-4898-4472-A4E0-E7578B8C622D}">
      <dgm:prSet/>
      <dgm:spPr/>
      <dgm:t>
        <a:bodyPr/>
        <a:lstStyle/>
        <a:p>
          <a:endParaRPr lang="zh-TW" altLang="en-US"/>
        </a:p>
      </dgm:t>
    </dgm:pt>
    <dgm:pt modelId="{33EA3FC2-9D21-46A1-8391-DE7DC4377BD7}" type="sibTrans" cxnId="{E321249A-4898-4472-A4E0-E7578B8C622D}">
      <dgm:prSet/>
      <dgm:spPr/>
      <dgm:t>
        <a:bodyPr/>
        <a:lstStyle/>
        <a:p>
          <a:endParaRPr lang="zh-TW" altLang="en-US"/>
        </a:p>
      </dgm:t>
    </dgm:pt>
    <dgm:pt modelId="{74F2055E-A97C-4725-9113-A7742C250CC5}">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600" b="1">
              <a:latin typeface="微軟正黑體" panose="020B0604030504040204" pitchFamily="34" charset="-120"/>
              <a:ea typeface="微軟正黑體" panose="020B0604030504040204" pitchFamily="34" charset="-120"/>
            </a:rPr>
            <a:t>心理</a:t>
          </a:r>
        </a:p>
      </dgm:t>
    </dgm:pt>
    <dgm:pt modelId="{20CF7589-C123-4F7E-B77E-DDF7E5321060}" type="parTrans" cxnId="{A03BE4FF-F497-4726-B0E0-9E5466A2C0C6}">
      <dgm:prSet/>
      <dgm:spPr/>
      <dgm:t>
        <a:bodyPr/>
        <a:lstStyle/>
        <a:p>
          <a:endParaRPr lang="zh-TW" altLang="en-US"/>
        </a:p>
      </dgm:t>
    </dgm:pt>
    <dgm:pt modelId="{3FE742E8-9A72-4547-A365-00DB3D895628}" type="sibTrans" cxnId="{A03BE4FF-F497-4726-B0E0-9E5466A2C0C6}">
      <dgm:prSet/>
      <dgm:spPr/>
      <dgm:t>
        <a:bodyPr/>
        <a:lstStyle/>
        <a:p>
          <a:endParaRPr lang="zh-TW" altLang="en-US"/>
        </a:p>
      </dgm:t>
    </dgm:pt>
    <dgm:pt modelId="{BD733CF9-0D2D-40A7-9484-4450DCA1F277}">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受害人会因事件产生不同的负面情绪，例如失落、愤怒、自责、恐惧、愧疚</a:t>
          </a:r>
        </a:p>
      </dgm:t>
    </dgm:pt>
    <dgm:pt modelId="{2BC42DC1-4116-4E40-BF9B-F5F9EFA4600C}" type="parTrans" cxnId="{5323FDFE-A475-4DA6-A199-7392E41B1AAF}">
      <dgm:prSet/>
      <dgm:spPr/>
      <dgm:t>
        <a:bodyPr/>
        <a:lstStyle/>
        <a:p>
          <a:endParaRPr lang="zh-TW" altLang="en-US"/>
        </a:p>
      </dgm:t>
    </dgm:pt>
    <dgm:pt modelId="{55E99020-7A46-48BB-BC81-51FE841B7EBB}" type="sibTrans" cxnId="{5323FDFE-A475-4DA6-A199-7392E41B1AAF}">
      <dgm:prSet/>
      <dgm:spPr/>
      <dgm:t>
        <a:bodyPr/>
        <a:lstStyle/>
        <a:p>
          <a:endParaRPr lang="zh-TW" altLang="en-US"/>
        </a:p>
      </dgm:t>
    </dgm:pt>
    <dgm:pt modelId="{9A2E7ABF-C334-462C-A515-8C09A47D5CC4}">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solidFill>
                <a:schemeClr val="tx1"/>
              </a:solidFill>
              <a:latin typeface="微軟正黑體" panose="020B0604030504040204" pitchFamily="34" charset="-120"/>
              <a:ea typeface="微軟正黑體" panose="020B0604030504040204" pitchFamily="34" charset="-120"/>
            </a:rPr>
            <a:t>部分受害人出现受创症状，如发恶梦、难以入睡、不断忆起事情发生的画面</a:t>
          </a:r>
        </a:p>
      </dgm:t>
    </dgm:pt>
    <dgm:pt modelId="{D20224BA-5DB5-4C0C-9657-A98599E44B73}" type="parTrans" cxnId="{4B934B27-F83B-478F-ABDE-3289F09F75A5}">
      <dgm:prSet/>
      <dgm:spPr/>
      <dgm:t>
        <a:bodyPr/>
        <a:lstStyle/>
        <a:p>
          <a:endParaRPr lang="zh-TW" altLang="en-US"/>
        </a:p>
      </dgm:t>
    </dgm:pt>
    <dgm:pt modelId="{26E4DF84-A24C-46C8-A3F1-7FA2E704153A}" type="sibTrans" cxnId="{4B934B27-F83B-478F-ABDE-3289F09F75A5}">
      <dgm:prSet/>
      <dgm:spPr/>
      <dgm:t>
        <a:bodyPr/>
        <a:lstStyle/>
        <a:p>
          <a:endParaRPr lang="zh-TW" altLang="en-US"/>
        </a:p>
      </dgm:t>
    </dgm:pt>
    <dgm:pt modelId="{7AEE38BD-7F02-44F9-9CA3-8742D01C7176}">
      <dgm:prSet phldrT="[文字]" custT="1">
        <dgm:style>
          <a:lnRef idx="2">
            <a:schemeClr val="accent5"/>
          </a:lnRef>
          <a:fillRef idx="1">
            <a:schemeClr val="lt1"/>
          </a:fillRef>
          <a:effectRef idx="0">
            <a:schemeClr val="accent5"/>
          </a:effectRef>
          <a:fontRef idx="minor">
            <a:schemeClr val="dk1"/>
          </a:fontRef>
        </dgm:style>
      </dgm:prSet>
      <dgm:spPr/>
      <dgm:t>
        <a:bodyPr/>
        <a:lstStyle/>
        <a:p>
          <a:pPr>
            <a:spcAft>
              <a:spcPts val="0"/>
            </a:spcAft>
          </a:pPr>
          <a:r>
            <a:rPr lang="zh-TW" altLang="en-US" sz="1600" b="1">
              <a:solidFill>
                <a:schemeClr val="tx1"/>
              </a:solidFill>
              <a:latin typeface="微軟正黑體" panose="020B0604030504040204" pitchFamily="34" charset="-120"/>
              <a:ea typeface="微軟正黑體" panose="020B0604030504040204" pitchFamily="34" charset="-120"/>
            </a:rPr>
            <a:t>社交</a:t>
          </a:r>
        </a:p>
      </dgm:t>
    </dgm:pt>
    <dgm:pt modelId="{79C846C6-FAB1-41E3-9BA7-2BA073F17766}" type="parTrans" cxnId="{D9E62353-640D-4453-B248-85B556564DEE}">
      <dgm:prSet/>
      <dgm:spPr/>
      <dgm:t>
        <a:bodyPr/>
        <a:lstStyle/>
        <a:p>
          <a:endParaRPr lang="zh-TW" altLang="en-US"/>
        </a:p>
      </dgm:t>
    </dgm:pt>
    <dgm:pt modelId="{5285078D-63E8-416B-A0EB-2BC6AF00FE5F}" type="sibTrans" cxnId="{D9E62353-640D-4453-B248-85B556564DEE}">
      <dgm:prSet/>
      <dgm:spPr/>
      <dgm:t>
        <a:bodyPr/>
        <a:lstStyle/>
        <a:p>
          <a:endParaRPr lang="zh-TW" altLang="en-US"/>
        </a:p>
      </dgm:t>
    </dgm:pt>
    <dgm:pt modelId="{7E759913-51FF-47A9-A612-50CCA5563993}">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对环境及别人充满不信任与恐惧</a:t>
          </a:r>
        </a:p>
      </dgm:t>
    </dgm:pt>
    <dgm:pt modelId="{D82AE384-A20B-4A33-A210-D2D216809851}" type="parTrans" cxnId="{ECB946E9-B506-4B2C-BAC2-B7EB7ADE893E}">
      <dgm:prSet/>
      <dgm:spPr/>
      <dgm:t>
        <a:bodyPr/>
        <a:lstStyle/>
        <a:p>
          <a:endParaRPr lang="zh-TW" altLang="en-US"/>
        </a:p>
      </dgm:t>
    </dgm:pt>
    <dgm:pt modelId="{345ABB27-C183-4B6E-938C-E2995B166795}" type="sibTrans" cxnId="{ECB946E9-B506-4B2C-BAC2-B7EB7ADE893E}">
      <dgm:prSet/>
      <dgm:spPr/>
      <dgm:t>
        <a:bodyPr/>
        <a:lstStyle/>
        <a:p>
          <a:endParaRPr lang="zh-TW" altLang="en-US"/>
        </a:p>
      </dgm:t>
    </dgm:pt>
    <dgm:pt modelId="{F4CA766D-94B6-4A33-AF3E-7F6CC9A58E5E}">
      <dgm:prSet phldrT="[文字]" custT="1">
        <dgm:style>
          <a:lnRef idx="2">
            <a:schemeClr val="accent6"/>
          </a:lnRef>
          <a:fillRef idx="1">
            <a:schemeClr val="lt1"/>
          </a:fillRef>
          <a:effectRef idx="0">
            <a:schemeClr val="accent6"/>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对两性关系充满敌意及戒备，害怕别人接触自己身体</a:t>
          </a:r>
        </a:p>
      </dgm:t>
    </dgm:pt>
    <dgm:pt modelId="{B69A8B96-BB69-450D-B3CC-92A409B6C34F}" type="parTrans" cxnId="{7D943BDD-B04B-45A2-97EA-DFB7BAAB02FA}">
      <dgm:prSet/>
      <dgm:spPr/>
      <dgm:t>
        <a:bodyPr/>
        <a:lstStyle/>
        <a:p>
          <a:endParaRPr lang="zh-TW" altLang="en-US"/>
        </a:p>
      </dgm:t>
    </dgm:pt>
    <dgm:pt modelId="{192714EE-248D-4B33-9A57-88D6954CC9D0}" type="sibTrans" cxnId="{7D943BDD-B04B-45A2-97EA-DFB7BAAB02FA}">
      <dgm:prSet/>
      <dgm:spPr/>
      <dgm:t>
        <a:bodyPr/>
        <a:lstStyle/>
        <a:p>
          <a:endParaRPr lang="zh-TW" altLang="en-US"/>
        </a:p>
      </dgm:t>
    </dgm:pt>
    <dgm:pt modelId="{3A1EF6CE-3134-4496-9462-EFF7DE954CFF}">
      <dgm:prSet phldrT="[文字]" custT="1">
        <dgm:style>
          <a:lnRef idx="2">
            <a:schemeClr val="accent5"/>
          </a:lnRef>
          <a:fillRef idx="1">
            <a:schemeClr val="lt1"/>
          </a:fillRef>
          <a:effectRef idx="0">
            <a:schemeClr val="accent5"/>
          </a:effectRef>
          <a:fontRef idx="minor">
            <a:schemeClr val="dk1"/>
          </a:fontRef>
        </dgm:style>
      </dgm:prSet>
      <dgm:spPr/>
      <dgm:t>
        <a:bodyPr/>
        <a:lstStyle/>
        <a:p>
          <a:pPr>
            <a:spcAft>
              <a:spcPts val="0"/>
            </a:spcAft>
          </a:pPr>
          <a:r>
            <a:rPr lang="zh-TW" altLang="en-US" sz="1200">
              <a:solidFill>
                <a:schemeClr val="tx1"/>
              </a:solidFill>
              <a:latin typeface="微軟正黑體" panose="020B0604030504040204" pitchFamily="34" charset="-120"/>
              <a:ea typeface="微軟正黑體" panose="020B0604030504040204" pitchFamily="34" charset="-120"/>
            </a:rPr>
            <a:t>对他人产生敌意及防范</a:t>
          </a:r>
        </a:p>
      </dgm:t>
    </dgm:pt>
    <dgm:pt modelId="{6B14A54D-7ACA-4EE7-83DB-47E0A6506452}" type="parTrans" cxnId="{AF177456-6B89-45EB-8796-9949FA1D8CEC}">
      <dgm:prSet/>
      <dgm:spPr/>
      <dgm:t>
        <a:bodyPr/>
        <a:lstStyle/>
        <a:p>
          <a:endParaRPr lang="zh-TW" altLang="en-US"/>
        </a:p>
      </dgm:t>
    </dgm:pt>
    <dgm:pt modelId="{DB3A633A-D544-4ADE-BC0D-08EEFEE5CAC7}" type="sibTrans" cxnId="{AF177456-6B89-45EB-8796-9949FA1D8CEC}">
      <dgm:prSet/>
      <dgm:spPr/>
      <dgm:t>
        <a:bodyPr/>
        <a:lstStyle/>
        <a:p>
          <a:endParaRPr lang="zh-TW" altLang="en-US"/>
        </a:p>
      </dgm:t>
    </dgm:pt>
    <dgm:pt modelId="{2E6F0A6C-15E7-4E8F-952E-C20087C20593}">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睡眠质素下降</a:t>
          </a:r>
        </a:p>
      </dgm:t>
    </dgm:pt>
    <dgm:pt modelId="{D56AC8F1-4D49-404F-9B44-46B640C5F6FC}" type="parTrans" cxnId="{02F31346-1A51-49D0-B908-A04253C09906}">
      <dgm:prSet/>
      <dgm:spPr/>
      <dgm:t>
        <a:bodyPr/>
        <a:lstStyle/>
        <a:p>
          <a:endParaRPr lang="zh-TW" altLang="en-US"/>
        </a:p>
      </dgm:t>
    </dgm:pt>
    <dgm:pt modelId="{60562C5F-D50D-4728-AF1D-8459BA88826E}" type="sibTrans" cxnId="{02F31346-1A51-49D0-B908-A04253C09906}">
      <dgm:prSet/>
      <dgm:spPr/>
      <dgm:t>
        <a:bodyPr/>
        <a:lstStyle/>
        <a:p>
          <a:endParaRPr lang="zh-TW" altLang="en-US"/>
        </a:p>
      </dgm:t>
    </dgm:pt>
    <dgm:pt modelId="{3F4B210B-15CC-4831-BFCF-14F78A332070}">
      <dgm:prSet phldrT="[文字]" custT="1">
        <dgm:style>
          <a:lnRef idx="2">
            <a:schemeClr val="accent4"/>
          </a:lnRef>
          <a:fillRef idx="1">
            <a:schemeClr val="lt1"/>
          </a:fillRef>
          <a:effectRef idx="0">
            <a:schemeClr val="accent4"/>
          </a:effectRef>
          <a:fontRef idx="minor">
            <a:schemeClr val="dk1"/>
          </a:fontRef>
        </dgm:style>
      </dgm:prSet>
      <dgm:spPr/>
      <dgm:t>
        <a:bodyPr/>
        <a:lstStyle/>
        <a:p>
          <a:pPr algn="l">
            <a:spcAft>
              <a:spcPts val="0"/>
            </a:spcAft>
          </a:pPr>
          <a:r>
            <a:rPr lang="zh-TW" altLang="en-US" sz="1200">
              <a:latin typeface="微軟正黑體" panose="020B0604030504040204" pitchFamily="34" charset="-120"/>
              <a:ea typeface="微軟正黑體" panose="020B0604030504040204" pitchFamily="34" charset="-120"/>
            </a:rPr>
            <a:t>厌食或暴食，甚至依赖毒品、酒精来麻醉自己</a:t>
          </a:r>
        </a:p>
      </dgm:t>
    </dgm:pt>
    <dgm:pt modelId="{347E63EF-67AB-44D7-A018-E5018AAD1F72}" type="parTrans" cxnId="{C6832B53-5CF4-4E9F-95B4-B1C696596958}">
      <dgm:prSet/>
      <dgm:spPr/>
      <dgm:t>
        <a:bodyPr/>
        <a:lstStyle/>
        <a:p>
          <a:endParaRPr lang="zh-TW" altLang="en-US"/>
        </a:p>
      </dgm:t>
    </dgm:pt>
    <dgm:pt modelId="{4D57B24A-D1DA-46F2-89C1-0291E6E98200}" type="sibTrans" cxnId="{C6832B53-5CF4-4E9F-95B4-B1C696596958}">
      <dgm:prSet/>
      <dgm:spPr/>
      <dgm:t>
        <a:bodyPr/>
        <a:lstStyle/>
        <a:p>
          <a:endParaRPr lang="zh-TW" altLang="en-US"/>
        </a:p>
      </dgm:t>
    </dgm:pt>
    <dgm:pt modelId="{F1590A87-6B05-4E0B-8B71-38515D02B9E9}">
      <dgm:prSet phldrT="[文字]" custT="1">
        <dgm:style>
          <a:lnRef idx="2">
            <a:schemeClr val="accent5"/>
          </a:lnRef>
          <a:fillRef idx="1">
            <a:schemeClr val="lt1"/>
          </a:fillRef>
          <a:effectRef idx="0">
            <a:schemeClr val="accent5"/>
          </a:effectRef>
          <a:fontRef idx="minor">
            <a:schemeClr val="dk1"/>
          </a:fontRef>
        </dgm:style>
      </dgm:prSet>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难以与他人建立密切关系，想孤立自己</a:t>
          </a:r>
          <a:endParaRPr lang="zh-TW" altLang="en-US" sz="1200">
            <a:highlight>
              <a:srgbClr val="FFFF00"/>
            </a:highlight>
            <a:latin typeface="微軟正黑體" panose="020B0604030504040204" pitchFamily="34" charset="-120"/>
            <a:ea typeface="微軟正黑體" panose="020B0604030504040204" pitchFamily="34" charset="-120"/>
          </a:endParaRPr>
        </a:p>
      </dgm:t>
    </dgm:pt>
    <dgm:pt modelId="{B0D55F2B-0C29-4C23-9BE4-A08217B32341}" type="parTrans" cxnId="{E539F114-4C18-42A6-94EC-5A7DF838E6B9}">
      <dgm:prSet/>
      <dgm:spPr/>
      <dgm:t>
        <a:bodyPr/>
        <a:lstStyle/>
        <a:p>
          <a:endParaRPr lang="zh-TW" altLang="en-US"/>
        </a:p>
      </dgm:t>
    </dgm:pt>
    <dgm:pt modelId="{0D075B52-39B1-47CE-BB15-4F33B53034E0}" type="sibTrans" cxnId="{E539F114-4C18-42A6-94EC-5A7DF838E6B9}">
      <dgm:prSet/>
      <dgm:spPr/>
      <dgm:t>
        <a:bodyPr/>
        <a:lstStyle/>
        <a:p>
          <a:endParaRPr lang="zh-TW" altLang="en-US"/>
        </a:p>
      </dgm:t>
    </dgm:pt>
    <dgm:pt modelId="{F5B013E6-D473-45F9-8784-91196396014F}">
      <dgm:prSet custT="1"/>
      <dgm:spPr/>
      <dgm:t>
        <a:bodyPr/>
        <a:lstStyle/>
        <a:p>
          <a:pPr>
            <a:spcAft>
              <a:spcPts val="0"/>
            </a:spcAft>
          </a:pPr>
          <a:r>
            <a:rPr lang="zh-TW" altLang="en-US" sz="1200">
              <a:latin typeface="微軟正黑體" panose="020B0604030504040204" pitchFamily="34" charset="-120"/>
              <a:ea typeface="微軟正黑體" panose="020B0604030504040204" pitchFamily="34" charset="-120"/>
            </a:rPr>
            <a:t>难以信任别人</a:t>
          </a:r>
          <a:endParaRPr lang="zh-TW" altLang="en-US" sz="1200">
            <a:highlight>
              <a:srgbClr val="FFFF00"/>
            </a:highlight>
            <a:latin typeface="微軟正黑體" panose="020B0604030504040204" pitchFamily="34" charset="-120"/>
            <a:ea typeface="微軟正黑體" panose="020B0604030504040204" pitchFamily="34" charset="-120"/>
          </a:endParaRPr>
        </a:p>
      </dgm:t>
    </dgm:pt>
    <dgm:pt modelId="{F633516B-61C3-4A48-B4C5-15CF424A0DE9}" type="parTrans" cxnId="{AB695398-205B-412D-B82B-26BC4CA28BE8}">
      <dgm:prSet/>
      <dgm:spPr/>
      <dgm:t>
        <a:bodyPr/>
        <a:lstStyle/>
        <a:p>
          <a:endParaRPr lang="zh-TW" altLang="en-US"/>
        </a:p>
      </dgm:t>
    </dgm:pt>
    <dgm:pt modelId="{8E25B5C8-6021-4148-877C-46B7AEF4CC20}" type="sibTrans" cxnId="{AB695398-205B-412D-B82B-26BC4CA28BE8}">
      <dgm:prSet/>
      <dgm:spPr/>
      <dgm:t>
        <a:bodyPr/>
        <a:lstStyle/>
        <a:p>
          <a:endParaRPr lang="zh-TW" altLang="en-US"/>
        </a:p>
      </dgm:t>
    </dgm:pt>
    <dgm:pt modelId="{26DEEAF0-4F32-4C09-A82F-3CE038EC1DB5}" type="pres">
      <dgm:prSet presAssocID="{90BD8B74-8D5D-48EF-BC54-672647DB5960}" presName="linear" presStyleCnt="0">
        <dgm:presLayoutVars>
          <dgm:dir/>
          <dgm:resizeHandles val="exact"/>
        </dgm:presLayoutVars>
      </dgm:prSet>
      <dgm:spPr/>
    </dgm:pt>
    <dgm:pt modelId="{D77BD562-C4D1-4F90-BFA1-C7C005A10CBC}" type="pres">
      <dgm:prSet presAssocID="{5336F447-3792-4446-8000-2CD70B53FAB6}" presName="comp" presStyleCnt="0"/>
      <dgm:spPr/>
    </dgm:pt>
    <dgm:pt modelId="{BCC8F9C4-C6F1-4DB5-B758-AA11994E94E2}" type="pres">
      <dgm:prSet presAssocID="{5336F447-3792-4446-8000-2CD70B53FAB6}" presName="box" presStyleLbl="node1" presStyleIdx="0" presStyleCnt="3" custLinFactY="-24381" custLinFactNeighborY="-100000"/>
      <dgm:spPr/>
    </dgm:pt>
    <dgm:pt modelId="{4A15DE36-71E4-4314-833D-922D38746C0B}" type="pres">
      <dgm:prSet presAssocID="{5336F447-3792-4446-8000-2CD70B53FAB6}" presName="img" presStyleLbl="fgImgPlac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4000" b="-4000"/>
          </a:stretch>
        </a:blipFill>
      </dgm:spPr>
    </dgm:pt>
    <dgm:pt modelId="{515D45DE-2370-47C6-A568-910EC24A43E6}" type="pres">
      <dgm:prSet presAssocID="{5336F447-3792-4446-8000-2CD70B53FAB6}" presName="text" presStyleLbl="node1" presStyleIdx="0" presStyleCnt="3">
        <dgm:presLayoutVars>
          <dgm:bulletEnabled val="1"/>
        </dgm:presLayoutVars>
      </dgm:prSet>
      <dgm:spPr/>
    </dgm:pt>
    <dgm:pt modelId="{70189CE3-C9E6-49A7-8D25-9A432F52D5A3}" type="pres">
      <dgm:prSet presAssocID="{60140C33-BC81-462C-8771-F82477CF01FA}" presName="spacer" presStyleCnt="0"/>
      <dgm:spPr/>
    </dgm:pt>
    <dgm:pt modelId="{85FC385C-28D9-40A8-99BA-044B6B1F9513}" type="pres">
      <dgm:prSet presAssocID="{74F2055E-A97C-4725-9113-A7742C250CC5}" presName="comp" presStyleCnt="0"/>
      <dgm:spPr/>
    </dgm:pt>
    <dgm:pt modelId="{0353293D-24F6-4369-B7AB-12E63C23B691}" type="pres">
      <dgm:prSet presAssocID="{74F2055E-A97C-4725-9113-A7742C250CC5}" presName="box" presStyleLbl="node1" presStyleIdx="1" presStyleCnt="3" custScaleY="108191"/>
      <dgm:spPr/>
    </dgm:pt>
    <dgm:pt modelId="{1DBD94B4-AA30-42B6-84C7-7009B3A4C8D9}" type="pres">
      <dgm:prSet presAssocID="{74F2055E-A97C-4725-9113-A7742C250CC5}" presName="img" presStyleLbl="fg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4000" b="-4000"/>
          </a:stretch>
        </a:blipFill>
      </dgm:spPr>
    </dgm:pt>
    <dgm:pt modelId="{F2ED97DA-FCA8-47DB-A855-D4A87DBDD424}" type="pres">
      <dgm:prSet presAssocID="{74F2055E-A97C-4725-9113-A7742C250CC5}" presName="text" presStyleLbl="node1" presStyleIdx="1" presStyleCnt="3">
        <dgm:presLayoutVars>
          <dgm:bulletEnabled val="1"/>
        </dgm:presLayoutVars>
      </dgm:prSet>
      <dgm:spPr/>
    </dgm:pt>
    <dgm:pt modelId="{BDE05579-EE35-4B68-B38F-1BC0D9FEDA5A}" type="pres">
      <dgm:prSet presAssocID="{3FE742E8-9A72-4547-A365-00DB3D895628}" presName="spacer" presStyleCnt="0"/>
      <dgm:spPr/>
    </dgm:pt>
    <dgm:pt modelId="{D0D1EF0D-662A-45A0-9522-AD6DD83DD6B5}" type="pres">
      <dgm:prSet presAssocID="{7AEE38BD-7F02-44F9-9CA3-8742D01C7176}" presName="comp" presStyleCnt="0"/>
      <dgm:spPr/>
    </dgm:pt>
    <dgm:pt modelId="{D31841C6-6BEE-490F-ADBB-1AAC38E3B37F}" type="pres">
      <dgm:prSet presAssocID="{7AEE38BD-7F02-44F9-9CA3-8742D01C7176}" presName="box" presStyleLbl="node1" presStyleIdx="2" presStyleCnt="3"/>
      <dgm:spPr/>
    </dgm:pt>
    <dgm:pt modelId="{1E736A6A-869B-43D1-80BC-4DF6B803C723}" type="pres">
      <dgm:prSet presAssocID="{7AEE38BD-7F02-44F9-9CA3-8742D01C7176}" presName="img"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dgm:spPr>
    </dgm:pt>
    <dgm:pt modelId="{57540069-0747-4D41-A906-BECA323583F0}" type="pres">
      <dgm:prSet presAssocID="{7AEE38BD-7F02-44F9-9CA3-8742D01C7176}" presName="text" presStyleLbl="node1" presStyleIdx="2" presStyleCnt="3">
        <dgm:presLayoutVars>
          <dgm:bulletEnabled val="1"/>
        </dgm:presLayoutVars>
      </dgm:prSet>
      <dgm:spPr/>
    </dgm:pt>
  </dgm:ptLst>
  <dgm:cxnLst>
    <dgm:cxn modelId="{33203C13-C5D8-4E15-8212-2B5759123289}" type="presOf" srcId="{7E759913-51FF-47A9-A612-50CCA5563993}" destId="{0353293D-24F6-4369-B7AB-12E63C23B691}" srcOrd="0" destOrd="3" presId="urn:microsoft.com/office/officeart/2005/8/layout/vList4"/>
    <dgm:cxn modelId="{E539F114-4C18-42A6-94EC-5A7DF838E6B9}" srcId="{7AEE38BD-7F02-44F9-9CA3-8742D01C7176}" destId="{F1590A87-6B05-4E0B-8B71-38515D02B9E9}" srcOrd="1" destOrd="0" parTransId="{B0D55F2B-0C29-4C23-9BE4-A08217B32341}" sibTransId="{0D075B52-39B1-47CE-BB15-4F33B53034E0}"/>
    <dgm:cxn modelId="{458CEB15-FC17-4403-9E4B-0C5D87D39886}" srcId="{5336F447-3792-4446-8000-2CD70B53FAB6}" destId="{9670F836-CCCF-412F-925D-76F6C4610398}" srcOrd="0" destOrd="0" parTransId="{BE93D04B-A83D-4729-A91E-E80BE2CDF173}" sibTransId="{381AC777-0B96-4D7B-90AE-366970A9890D}"/>
    <dgm:cxn modelId="{8F0D0227-1432-4A0A-BAC9-0019DF8B9CCA}" type="presOf" srcId="{3F4B210B-15CC-4831-BFCF-14F78A332070}" destId="{515D45DE-2370-47C6-A568-910EC24A43E6}" srcOrd="1" destOrd="4" presId="urn:microsoft.com/office/officeart/2005/8/layout/vList4"/>
    <dgm:cxn modelId="{4B934B27-F83B-478F-ABDE-3289F09F75A5}" srcId="{74F2055E-A97C-4725-9113-A7742C250CC5}" destId="{9A2E7ABF-C334-462C-A515-8C09A47D5CC4}" srcOrd="1" destOrd="0" parTransId="{D20224BA-5DB5-4C0C-9657-A98599E44B73}" sibTransId="{26E4DF84-A24C-46C8-A3F1-7FA2E704153A}"/>
    <dgm:cxn modelId="{3B738B3A-BC1C-46E2-A51A-B300AD19BDF8}" type="presOf" srcId="{2E6F0A6C-15E7-4E8F-952E-C20087C20593}" destId="{BCC8F9C4-C6F1-4DB5-B758-AA11994E94E2}" srcOrd="0" destOrd="3" presId="urn:microsoft.com/office/officeart/2005/8/layout/vList4"/>
    <dgm:cxn modelId="{F6EAA53B-6AD7-4A99-97E3-ABF12DE0C1F6}" type="presOf" srcId="{3A1EF6CE-3134-4496-9462-EFF7DE954CFF}" destId="{57540069-0747-4D41-A906-BECA323583F0}" srcOrd="1" destOrd="1" presId="urn:microsoft.com/office/officeart/2005/8/layout/vList4"/>
    <dgm:cxn modelId="{D26ED73C-D8BA-45C3-A713-A8B826880552}" type="presOf" srcId="{74F2055E-A97C-4725-9113-A7742C250CC5}" destId="{F2ED97DA-FCA8-47DB-A855-D4A87DBDD424}" srcOrd="1" destOrd="0" presId="urn:microsoft.com/office/officeart/2005/8/layout/vList4"/>
    <dgm:cxn modelId="{5814A85C-04DD-4627-A14B-9E7F8F19B12D}" type="presOf" srcId="{F1590A87-6B05-4E0B-8B71-38515D02B9E9}" destId="{57540069-0747-4D41-A906-BECA323583F0}" srcOrd="1" destOrd="2" presId="urn:microsoft.com/office/officeart/2005/8/layout/vList4"/>
    <dgm:cxn modelId="{02F31346-1A51-49D0-B908-A04253C09906}" srcId="{5336F447-3792-4446-8000-2CD70B53FAB6}" destId="{2E6F0A6C-15E7-4E8F-952E-C20087C20593}" srcOrd="2" destOrd="0" parTransId="{D56AC8F1-4D49-404F-9B44-46B640C5F6FC}" sibTransId="{60562C5F-D50D-4728-AF1D-8459BA88826E}"/>
    <dgm:cxn modelId="{C618276E-ECA7-46D5-85BB-02C3F5912E95}" type="presOf" srcId="{F4CA766D-94B6-4A33-AF3E-7F6CC9A58E5E}" destId="{F2ED97DA-FCA8-47DB-A855-D4A87DBDD424}" srcOrd="1" destOrd="4" presId="urn:microsoft.com/office/officeart/2005/8/layout/vList4"/>
    <dgm:cxn modelId="{BB5F156F-3463-4396-B264-8208D818F551}" type="presOf" srcId="{74F2055E-A97C-4725-9113-A7742C250CC5}" destId="{0353293D-24F6-4369-B7AB-12E63C23B691}" srcOrd="0" destOrd="0" presId="urn:microsoft.com/office/officeart/2005/8/layout/vList4"/>
    <dgm:cxn modelId="{E12AC44F-5443-4DFC-BAF9-8A1FE12DF03F}" type="presOf" srcId="{3A1EF6CE-3134-4496-9462-EFF7DE954CFF}" destId="{D31841C6-6BEE-490F-ADBB-1AAC38E3B37F}" srcOrd="0" destOrd="1" presId="urn:microsoft.com/office/officeart/2005/8/layout/vList4"/>
    <dgm:cxn modelId="{F4B98E72-4FEA-4DF9-BEBE-912547BF84E1}" type="presOf" srcId="{F4CA766D-94B6-4A33-AF3E-7F6CC9A58E5E}" destId="{0353293D-24F6-4369-B7AB-12E63C23B691}" srcOrd="0" destOrd="4" presId="urn:microsoft.com/office/officeart/2005/8/layout/vList4"/>
    <dgm:cxn modelId="{D9E62353-640D-4453-B248-85B556564DEE}" srcId="{90BD8B74-8D5D-48EF-BC54-672647DB5960}" destId="{7AEE38BD-7F02-44F9-9CA3-8742D01C7176}" srcOrd="2" destOrd="0" parTransId="{79C846C6-FAB1-41E3-9BA7-2BA073F17766}" sibTransId="{5285078D-63E8-416B-A0EB-2BC6AF00FE5F}"/>
    <dgm:cxn modelId="{C6832B53-5CF4-4E9F-95B4-B1C696596958}" srcId="{5336F447-3792-4446-8000-2CD70B53FAB6}" destId="{3F4B210B-15CC-4831-BFCF-14F78A332070}" srcOrd="3" destOrd="0" parTransId="{347E63EF-67AB-44D7-A018-E5018AAD1F72}" sibTransId="{4D57B24A-D1DA-46F2-89C1-0291E6E98200}"/>
    <dgm:cxn modelId="{AF177456-6B89-45EB-8796-9949FA1D8CEC}" srcId="{7AEE38BD-7F02-44F9-9CA3-8742D01C7176}" destId="{3A1EF6CE-3134-4496-9462-EFF7DE954CFF}" srcOrd="0" destOrd="0" parTransId="{6B14A54D-7ACA-4EE7-83DB-47E0A6506452}" sibTransId="{DB3A633A-D544-4ADE-BC0D-08EEFEE5CAC7}"/>
    <dgm:cxn modelId="{4BEA427E-65FF-45C6-B021-65F7C11D2463}" type="presOf" srcId="{9670F836-CCCF-412F-925D-76F6C4610398}" destId="{515D45DE-2370-47C6-A568-910EC24A43E6}" srcOrd="1" destOrd="1" presId="urn:microsoft.com/office/officeart/2005/8/layout/vList4"/>
    <dgm:cxn modelId="{3683F77E-217A-4036-A70C-2B3D97A66B9A}" type="presOf" srcId="{9670F836-CCCF-412F-925D-76F6C4610398}" destId="{BCC8F9C4-C6F1-4DB5-B758-AA11994E94E2}" srcOrd="0" destOrd="1" presId="urn:microsoft.com/office/officeart/2005/8/layout/vList4"/>
    <dgm:cxn modelId="{86380D84-2D09-4CDF-A4FC-04D2FD8F818A}" type="presOf" srcId="{90BD8B74-8D5D-48EF-BC54-672647DB5960}" destId="{26DEEAF0-4F32-4C09-A82F-3CE038EC1DB5}" srcOrd="0" destOrd="0" presId="urn:microsoft.com/office/officeart/2005/8/layout/vList4"/>
    <dgm:cxn modelId="{AB695398-205B-412D-B82B-26BC4CA28BE8}" srcId="{7AEE38BD-7F02-44F9-9CA3-8742D01C7176}" destId="{F5B013E6-D473-45F9-8784-91196396014F}" srcOrd="2" destOrd="0" parTransId="{F633516B-61C3-4A48-B4C5-15CF424A0DE9}" sibTransId="{8E25B5C8-6021-4148-877C-46B7AEF4CC20}"/>
    <dgm:cxn modelId="{E321249A-4898-4472-A4E0-E7578B8C622D}" srcId="{5336F447-3792-4446-8000-2CD70B53FAB6}" destId="{DF4552BD-E63F-4E78-B716-44F784270FFD}" srcOrd="1" destOrd="0" parTransId="{F1FDDFF2-F8F7-4AFA-A29D-A3312A13D10E}" sibTransId="{33EA3FC2-9D21-46A1-8391-DE7DC4377BD7}"/>
    <dgm:cxn modelId="{04486E9A-FBB0-41BD-866F-4C0455169CC8}" type="presOf" srcId="{F5B013E6-D473-45F9-8784-91196396014F}" destId="{57540069-0747-4D41-A906-BECA323583F0}" srcOrd="1" destOrd="3" presId="urn:microsoft.com/office/officeart/2005/8/layout/vList4"/>
    <dgm:cxn modelId="{8E44A2A0-8AD0-47C4-8660-F815616C95F1}" type="presOf" srcId="{3F4B210B-15CC-4831-BFCF-14F78A332070}" destId="{BCC8F9C4-C6F1-4DB5-B758-AA11994E94E2}" srcOrd="0" destOrd="4" presId="urn:microsoft.com/office/officeart/2005/8/layout/vList4"/>
    <dgm:cxn modelId="{AD2AE6A1-D5E2-4B2B-BC4C-9D891284B343}" type="presOf" srcId="{9A2E7ABF-C334-462C-A515-8C09A47D5CC4}" destId="{0353293D-24F6-4369-B7AB-12E63C23B691}" srcOrd="0" destOrd="2" presId="urn:microsoft.com/office/officeart/2005/8/layout/vList4"/>
    <dgm:cxn modelId="{C71062A9-1CD3-49A2-8218-9A293E3F1457}" srcId="{90BD8B74-8D5D-48EF-BC54-672647DB5960}" destId="{5336F447-3792-4446-8000-2CD70B53FAB6}" srcOrd="0" destOrd="0" parTransId="{936113B9-B433-4556-ABC2-FFBC4B53A243}" sibTransId="{60140C33-BC81-462C-8771-F82477CF01FA}"/>
    <dgm:cxn modelId="{B70968B4-6E3C-41EB-8EDA-6824962C900D}" type="presOf" srcId="{F5B013E6-D473-45F9-8784-91196396014F}" destId="{D31841C6-6BEE-490F-ADBB-1AAC38E3B37F}" srcOrd="0" destOrd="3" presId="urn:microsoft.com/office/officeart/2005/8/layout/vList4"/>
    <dgm:cxn modelId="{804775B8-983F-48A1-BFC4-CFD5118927B6}" type="presOf" srcId="{7E759913-51FF-47A9-A612-50CCA5563993}" destId="{F2ED97DA-FCA8-47DB-A855-D4A87DBDD424}" srcOrd="1" destOrd="3" presId="urn:microsoft.com/office/officeart/2005/8/layout/vList4"/>
    <dgm:cxn modelId="{CC5681BA-CB17-43A5-89F2-7BCECEB1BAA7}" type="presOf" srcId="{2E6F0A6C-15E7-4E8F-952E-C20087C20593}" destId="{515D45DE-2370-47C6-A568-910EC24A43E6}" srcOrd="1" destOrd="3" presId="urn:microsoft.com/office/officeart/2005/8/layout/vList4"/>
    <dgm:cxn modelId="{EC87B0BB-0D14-4E1E-9AC7-A157ECDA526D}" type="presOf" srcId="{7AEE38BD-7F02-44F9-9CA3-8742D01C7176}" destId="{57540069-0747-4D41-A906-BECA323583F0}" srcOrd="1" destOrd="0" presId="urn:microsoft.com/office/officeart/2005/8/layout/vList4"/>
    <dgm:cxn modelId="{A1A1A1CC-3316-4038-A11C-F4AE457C4EE7}" type="presOf" srcId="{7AEE38BD-7F02-44F9-9CA3-8742D01C7176}" destId="{D31841C6-6BEE-490F-ADBB-1AAC38E3B37F}" srcOrd="0" destOrd="0" presId="urn:microsoft.com/office/officeart/2005/8/layout/vList4"/>
    <dgm:cxn modelId="{08BE2AD9-3A20-4C52-A195-DB5A4C719CA6}" type="presOf" srcId="{9A2E7ABF-C334-462C-A515-8C09A47D5CC4}" destId="{F2ED97DA-FCA8-47DB-A855-D4A87DBDD424}" srcOrd="1" destOrd="2" presId="urn:microsoft.com/office/officeart/2005/8/layout/vList4"/>
    <dgm:cxn modelId="{FE6514DD-C3E3-4E07-AA23-EAA1C1B4DBAC}" type="presOf" srcId="{DF4552BD-E63F-4E78-B716-44F784270FFD}" destId="{515D45DE-2370-47C6-A568-910EC24A43E6}" srcOrd="1" destOrd="2" presId="urn:microsoft.com/office/officeart/2005/8/layout/vList4"/>
    <dgm:cxn modelId="{7D943BDD-B04B-45A2-97EA-DFB7BAAB02FA}" srcId="{74F2055E-A97C-4725-9113-A7742C250CC5}" destId="{F4CA766D-94B6-4A33-AF3E-7F6CC9A58E5E}" srcOrd="3" destOrd="0" parTransId="{B69A8B96-BB69-450D-B3CC-92A409B6C34F}" sibTransId="{192714EE-248D-4B33-9A57-88D6954CC9D0}"/>
    <dgm:cxn modelId="{B3DD18E5-E16F-4F16-A37B-012FA9B05070}" type="presOf" srcId="{F1590A87-6B05-4E0B-8B71-38515D02B9E9}" destId="{D31841C6-6BEE-490F-ADBB-1AAC38E3B37F}" srcOrd="0" destOrd="2" presId="urn:microsoft.com/office/officeart/2005/8/layout/vList4"/>
    <dgm:cxn modelId="{ECB946E9-B506-4B2C-BAC2-B7EB7ADE893E}" srcId="{74F2055E-A97C-4725-9113-A7742C250CC5}" destId="{7E759913-51FF-47A9-A612-50CCA5563993}" srcOrd="2" destOrd="0" parTransId="{D82AE384-A20B-4A33-A210-D2D216809851}" sibTransId="{345ABB27-C183-4B6E-938C-E2995B166795}"/>
    <dgm:cxn modelId="{D811B1EB-2D2F-46B9-B6B1-687950D19F7C}" type="presOf" srcId="{BD733CF9-0D2D-40A7-9484-4450DCA1F277}" destId="{0353293D-24F6-4369-B7AB-12E63C23B691}" srcOrd="0" destOrd="1" presId="urn:microsoft.com/office/officeart/2005/8/layout/vList4"/>
    <dgm:cxn modelId="{221517EC-CF11-4891-85E7-F4CB55B1DE0A}" type="presOf" srcId="{5336F447-3792-4446-8000-2CD70B53FAB6}" destId="{BCC8F9C4-C6F1-4DB5-B758-AA11994E94E2}" srcOrd="0" destOrd="0" presId="urn:microsoft.com/office/officeart/2005/8/layout/vList4"/>
    <dgm:cxn modelId="{FDCAABF2-22C2-49CA-9813-1E5A87388371}" type="presOf" srcId="{BD733CF9-0D2D-40A7-9484-4450DCA1F277}" destId="{F2ED97DA-FCA8-47DB-A855-D4A87DBDD424}" srcOrd="1" destOrd="1" presId="urn:microsoft.com/office/officeart/2005/8/layout/vList4"/>
    <dgm:cxn modelId="{11BC63F9-12EA-4376-AADE-945B2129E05C}" type="presOf" srcId="{5336F447-3792-4446-8000-2CD70B53FAB6}" destId="{515D45DE-2370-47C6-A568-910EC24A43E6}" srcOrd="1" destOrd="0" presId="urn:microsoft.com/office/officeart/2005/8/layout/vList4"/>
    <dgm:cxn modelId="{7ABBC9FE-F07D-4109-9359-7C8B77DE6927}" type="presOf" srcId="{DF4552BD-E63F-4E78-B716-44F784270FFD}" destId="{BCC8F9C4-C6F1-4DB5-B758-AA11994E94E2}" srcOrd="0" destOrd="2" presId="urn:microsoft.com/office/officeart/2005/8/layout/vList4"/>
    <dgm:cxn modelId="{5323FDFE-A475-4DA6-A199-7392E41B1AAF}" srcId="{74F2055E-A97C-4725-9113-A7742C250CC5}" destId="{BD733CF9-0D2D-40A7-9484-4450DCA1F277}" srcOrd="0" destOrd="0" parTransId="{2BC42DC1-4116-4E40-BF9B-F5F9EFA4600C}" sibTransId="{55E99020-7A46-48BB-BC81-51FE841B7EBB}"/>
    <dgm:cxn modelId="{A03BE4FF-F497-4726-B0E0-9E5466A2C0C6}" srcId="{90BD8B74-8D5D-48EF-BC54-672647DB5960}" destId="{74F2055E-A97C-4725-9113-A7742C250CC5}" srcOrd="1" destOrd="0" parTransId="{20CF7589-C123-4F7E-B77E-DDF7E5321060}" sibTransId="{3FE742E8-9A72-4547-A365-00DB3D895628}"/>
    <dgm:cxn modelId="{587D9E61-B116-4945-B989-C3A4DCB84804}" type="presParOf" srcId="{26DEEAF0-4F32-4C09-A82F-3CE038EC1DB5}" destId="{D77BD562-C4D1-4F90-BFA1-C7C005A10CBC}" srcOrd="0" destOrd="0" presId="urn:microsoft.com/office/officeart/2005/8/layout/vList4"/>
    <dgm:cxn modelId="{F5BA4980-1C1E-434B-8B21-E19E463391B1}" type="presParOf" srcId="{D77BD562-C4D1-4F90-BFA1-C7C005A10CBC}" destId="{BCC8F9C4-C6F1-4DB5-B758-AA11994E94E2}" srcOrd="0" destOrd="0" presId="urn:microsoft.com/office/officeart/2005/8/layout/vList4"/>
    <dgm:cxn modelId="{09900705-F376-4B69-B6F6-D1BE1487DD91}" type="presParOf" srcId="{D77BD562-C4D1-4F90-BFA1-C7C005A10CBC}" destId="{4A15DE36-71E4-4314-833D-922D38746C0B}" srcOrd="1" destOrd="0" presId="urn:microsoft.com/office/officeart/2005/8/layout/vList4"/>
    <dgm:cxn modelId="{4EEC4718-D7E0-4181-AE10-A36C83F6CF30}" type="presParOf" srcId="{D77BD562-C4D1-4F90-BFA1-C7C005A10CBC}" destId="{515D45DE-2370-47C6-A568-910EC24A43E6}" srcOrd="2" destOrd="0" presId="urn:microsoft.com/office/officeart/2005/8/layout/vList4"/>
    <dgm:cxn modelId="{436BF8B9-CD09-450F-834C-DA9F5F95E597}" type="presParOf" srcId="{26DEEAF0-4F32-4C09-A82F-3CE038EC1DB5}" destId="{70189CE3-C9E6-49A7-8D25-9A432F52D5A3}" srcOrd="1" destOrd="0" presId="urn:microsoft.com/office/officeart/2005/8/layout/vList4"/>
    <dgm:cxn modelId="{79D2DA22-AF90-4F00-AE52-FD83015BBFC6}" type="presParOf" srcId="{26DEEAF0-4F32-4C09-A82F-3CE038EC1DB5}" destId="{85FC385C-28D9-40A8-99BA-044B6B1F9513}" srcOrd="2" destOrd="0" presId="urn:microsoft.com/office/officeart/2005/8/layout/vList4"/>
    <dgm:cxn modelId="{6F635060-6E5B-4F9E-AB83-1781C0027894}" type="presParOf" srcId="{85FC385C-28D9-40A8-99BA-044B6B1F9513}" destId="{0353293D-24F6-4369-B7AB-12E63C23B691}" srcOrd="0" destOrd="0" presId="urn:microsoft.com/office/officeart/2005/8/layout/vList4"/>
    <dgm:cxn modelId="{C772ED29-668A-46CE-BF40-4A3379BE3914}" type="presParOf" srcId="{85FC385C-28D9-40A8-99BA-044B6B1F9513}" destId="{1DBD94B4-AA30-42B6-84C7-7009B3A4C8D9}" srcOrd="1" destOrd="0" presId="urn:microsoft.com/office/officeart/2005/8/layout/vList4"/>
    <dgm:cxn modelId="{A84883CF-35B7-431C-88DA-370CE7240D6C}" type="presParOf" srcId="{85FC385C-28D9-40A8-99BA-044B6B1F9513}" destId="{F2ED97DA-FCA8-47DB-A855-D4A87DBDD424}" srcOrd="2" destOrd="0" presId="urn:microsoft.com/office/officeart/2005/8/layout/vList4"/>
    <dgm:cxn modelId="{183BA198-DFF4-4ECD-B314-2DEF281EE588}" type="presParOf" srcId="{26DEEAF0-4F32-4C09-A82F-3CE038EC1DB5}" destId="{BDE05579-EE35-4B68-B38F-1BC0D9FEDA5A}" srcOrd="3" destOrd="0" presId="urn:microsoft.com/office/officeart/2005/8/layout/vList4"/>
    <dgm:cxn modelId="{16318E5C-E1ED-47BD-9C27-7CC6719F08F0}" type="presParOf" srcId="{26DEEAF0-4F32-4C09-A82F-3CE038EC1DB5}" destId="{D0D1EF0D-662A-45A0-9522-AD6DD83DD6B5}" srcOrd="4" destOrd="0" presId="urn:microsoft.com/office/officeart/2005/8/layout/vList4"/>
    <dgm:cxn modelId="{C63B3EB9-DEF5-4CC4-8A52-568CC899BC4A}" type="presParOf" srcId="{D0D1EF0D-662A-45A0-9522-AD6DD83DD6B5}" destId="{D31841C6-6BEE-490F-ADBB-1AAC38E3B37F}" srcOrd="0" destOrd="0" presId="urn:microsoft.com/office/officeart/2005/8/layout/vList4"/>
    <dgm:cxn modelId="{76B0341A-D3AE-46E1-A720-CBA9751C1DD7}" type="presParOf" srcId="{D0D1EF0D-662A-45A0-9522-AD6DD83DD6B5}" destId="{1E736A6A-869B-43D1-80BC-4DF6B803C723}" srcOrd="1" destOrd="0" presId="urn:microsoft.com/office/officeart/2005/8/layout/vList4"/>
    <dgm:cxn modelId="{80BB14E6-4293-468F-9D3C-5CAD9527DA55}" type="presParOf" srcId="{D0D1EF0D-662A-45A0-9522-AD6DD83DD6B5}" destId="{57540069-0747-4D41-A906-BECA323583F0}" srcOrd="2" destOrd="0" presId="urn:microsoft.com/office/officeart/2005/8/layout/vList4"/>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F0692E5-C951-447B-8150-A06F64228FD0}" type="doc">
      <dgm:prSet loTypeId="urn:microsoft.com/office/officeart/2005/8/layout/hList7" loCatId="relationship" qsTypeId="urn:microsoft.com/office/officeart/2005/8/quickstyle/simple1" qsCatId="simple" csTypeId="urn:microsoft.com/office/officeart/2005/8/colors/colorful5" csCatId="colorful" phldr="1"/>
      <dgm:spPr/>
      <dgm:t>
        <a:bodyPr/>
        <a:lstStyle/>
        <a:p>
          <a:endParaRPr lang="zh-TW" altLang="en-US"/>
        </a:p>
      </dgm:t>
    </dgm:pt>
    <dgm:pt modelId="{5E3504A7-AA5B-46FE-BF4F-1C73BAB4453D}">
      <dgm:prSet phldrT="[文字]" custT="1">
        <dgm:style>
          <a:lnRef idx="2">
            <a:schemeClr val="accent5"/>
          </a:lnRef>
          <a:fillRef idx="1">
            <a:schemeClr val="lt1"/>
          </a:fillRef>
          <a:effectRef idx="0">
            <a:schemeClr val="accent5"/>
          </a:effectRef>
          <a:fontRef idx="minor">
            <a:schemeClr val="dk1"/>
          </a:fontRef>
        </dgm:style>
      </dgm:prSet>
      <dgm:spPr>
        <a:ln w="38100"/>
      </dgm:spPr>
      <dgm:t>
        <a:bodyPr anchor="t" anchorCtr="0"/>
        <a:lstStyle/>
        <a:p>
          <a:pPr algn="ctr">
            <a:spcAft>
              <a:spcPts val="0"/>
            </a:spcAft>
          </a:pPr>
          <a:r>
            <a:rPr lang="zh-TW" altLang="en-US" sz="1800" b="1">
              <a:latin typeface="微軟正黑體" panose="020B0604030504040204" pitchFamily="34" charset="-120"/>
              <a:ea typeface="微軟正黑體" panose="020B0604030504040204" pitchFamily="34" charset="-120"/>
            </a:rPr>
            <a:t>心理</a:t>
          </a:r>
          <a:endParaRPr lang="en-US" altLang="zh-TW" sz="1800" b="1">
            <a:latin typeface="微軟正黑體" panose="020B0604030504040204" pitchFamily="34" charset="-120"/>
            <a:ea typeface="微軟正黑體" panose="020B0604030504040204" pitchFamily="34" charset="-120"/>
          </a:endParaRPr>
        </a:p>
        <a:p>
          <a:pPr algn="just">
            <a:spcAft>
              <a:spcPct val="35000"/>
            </a:spcAft>
          </a:pPr>
          <a:r>
            <a:rPr lang="zh-TW" altLang="en-US" sz="1200">
              <a:latin typeface="微軟正黑體" panose="020B0604030504040204" pitchFamily="34" charset="-120"/>
              <a:ea typeface="微軟正黑體" panose="020B0604030504040204" pitchFamily="34" charset="-120"/>
            </a:rPr>
            <a:t>情绪波动（焦虑、沮丧或发怒），专注力下降，影响个人抑制力。</a:t>
          </a:r>
          <a:r>
            <a:rPr lang="zh-HK" altLang="en-US" sz="1200">
              <a:latin typeface="微軟正黑體" panose="020B0604030504040204" pitchFamily="34" charset="-120"/>
              <a:ea typeface="微軟正黑體" panose="020B0604030504040204" pitchFamily="34" charset="-120"/>
            </a:rPr>
            <a:t>他们对</a:t>
          </a:r>
          <a:r>
            <a:rPr lang="zh-TW" altLang="en-US" sz="1200">
              <a:latin typeface="微軟正黑體" panose="020B0604030504040204" pitchFamily="34" charset="-120"/>
              <a:ea typeface="微軟正黑體" panose="020B0604030504040204" pitchFamily="34" charset="-120"/>
            </a:rPr>
            <a:t>吸食毒品</a:t>
          </a:r>
          <a:r>
            <a:rPr lang="zh-HK" altLang="en-US" sz="1200">
              <a:latin typeface="微軟正黑體" panose="020B0604030504040204" pitchFamily="34" charset="-120"/>
              <a:ea typeface="微軟正黑體" panose="020B0604030504040204" pitchFamily="34" charset="-120"/>
            </a:rPr>
            <a:t>不断出现强烈的渴望，当尝试戒除吸毒习惯时，便有可能出现断瘾症状，如情绪低落或脾气暴躁等。</a:t>
          </a:r>
          <a:endParaRPr lang="zh-TW" altLang="en-US" sz="1200">
            <a:latin typeface="微軟正黑體" panose="020B0604030504040204" pitchFamily="34" charset="-120"/>
            <a:ea typeface="微軟正黑體" panose="020B0604030504040204" pitchFamily="34" charset="-120"/>
          </a:endParaRPr>
        </a:p>
      </dgm:t>
    </dgm:pt>
    <dgm:pt modelId="{AF82E932-E80F-4E8F-AF63-AAD4C017C808}" type="parTrans" cxnId="{6C7B84F3-F6D2-492C-A8FF-2C55386E9DA0}">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03A9A47B-625F-456B-8371-B2A485D5D244}" type="sibTrans" cxnId="{6C7B84F3-F6D2-492C-A8FF-2C55386E9DA0}">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8AF8BE34-7880-40AB-8038-41CAB9F5FFE2}">
      <dgm:prSet phldrT="[文字]" custT="1">
        <dgm:style>
          <a:lnRef idx="2">
            <a:schemeClr val="accent6"/>
          </a:lnRef>
          <a:fillRef idx="1">
            <a:schemeClr val="lt1"/>
          </a:fillRef>
          <a:effectRef idx="0">
            <a:schemeClr val="accent6"/>
          </a:effectRef>
          <a:fontRef idx="minor">
            <a:schemeClr val="dk1"/>
          </a:fontRef>
        </dgm:style>
      </dgm:prSet>
      <dgm:spPr>
        <a:ln w="38100"/>
      </dgm:spPr>
      <dgm:t>
        <a:bodyPr anchor="t" anchorCtr="0"/>
        <a:lstStyle/>
        <a:p>
          <a:pPr algn="ctr">
            <a:spcAft>
              <a:spcPts val="0"/>
            </a:spcAft>
          </a:pPr>
          <a:r>
            <a:rPr lang="zh-TW" altLang="en-US" sz="1800" b="1">
              <a:latin typeface="微軟正黑體" panose="020B0604030504040204" pitchFamily="34" charset="-120"/>
              <a:ea typeface="微軟正黑體" panose="020B0604030504040204" pitchFamily="34" charset="-120"/>
            </a:rPr>
            <a:t>生理</a:t>
          </a:r>
          <a:endParaRPr lang="en-US" altLang="zh-TW" sz="1800" b="1">
            <a:latin typeface="微軟正黑體" panose="020B0604030504040204" pitchFamily="34" charset="-120"/>
            <a:ea typeface="微軟正黑體" panose="020B0604030504040204" pitchFamily="34" charset="-120"/>
          </a:endParaRPr>
        </a:p>
        <a:p>
          <a:pPr algn="just">
            <a:spcAft>
              <a:spcPts val="0"/>
            </a:spcAft>
          </a:pPr>
          <a:r>
            <a:rPr lang="zh-HK" altLang="en-US" sz="1200" b="0" i="0">
              <a:latin typeface="微軟正黑體" panose="020B0604030504040204" pitchFamily="34" charset="-120"/>
              <a:ea typeface="微軟正黑體" panose="020B0604030504040204" pitchFamily="34" charset="-120"/>
            </a:rPr>
            <a:t>损</a:t>
          </a:r>
          <a:r>
            <a:rPr lang="zh-TW" altLang="en-US" sz="1200" b="0" i="0">
              <a:latin typeface="微軟正黑體" panose="020B0604030504040204" pitchFamily="34" charset="-120"/>
              <a:ea typeface="微軟正黑體" panose="020B0604030504040204" pitchFamily="34" charset="-120"/>
            </a:rPr>
            <a:t>害</a:t>
          </a:r>
          <a:r>
            <a:rPr lang="zh-HK" altLang="en-US" sz="1200" b="0" i="0">
              <a:latin typeface="微軟正黑體" panose="020B0604030504040204" pitchFamily="34" charset="-120"/>
              <a:ea typeface="微軟正黑體" panose="020B0604030504040204" pitchFamily="34" charset="-120"/>
            </a:rPr>
            <a:t>身体健康，包括</a:t>
          </a:r>
          <a:r>
            <a:rPr lang="zh-TW" altLang="en-US" sz="1200">
              <a:latin typeface="微軟正黑體" panose="020B0604030504040204" pitchFamily="34" charset="-120"/>
              <a:ea typeface="微軟正黑體" panose="020B0604030504040204" pitchFamily="34" charset="-120"/>
            </a:rPr>
            <a:t>产生幻觉，</a:t>
          </a:r>
          <a:r>
            <a:rPr lang="zh-CN" altLang="en-US" sz="1200">
              <a:latin typeface="微軟正黑體" panose="020B0604030504040204" pitchFamily="34" charset="-120"/>
              <a:ea typeface="微軟正黑體" panose="020B0604030504040204" pitchFamily="34" charset="-120"/>
            </a:rPr>
            <a:t>反应缓慢</a:t>
          </a:r>
          <a:r>
            <a:rPr lang="zh-TW" altLang="en-US" sz="1200">
              <a:latin typeface="微軟正黑體" panose="020B0604030504040204" pitchFamily="34" charset="-120"/>
              <a:ea typeface="微軟正黑體" panose="020B0604030504040204" pitchFamily="34" charset="-120"/>
            </a:rPr>
            <a:t>，记忆力衰退及认知能力受损，影响肌肉活动，膀胱受损，患上癌症的风险会增加</a:t>
          </a:r>
          <a:r>
            <a:rPr lang="zh-HK" altLang="en-US" sz="1200" b="0" i="0">
              <a:latin typeface="微軟正黑體" panose="020B0604030504040204" pitchFamily="34" charset="-120"/>
              <a:ea typeface="微軟正黑體" panose="020B0604030504040204" pitchFamily="34" charset="-120"/>
            </a:rPr>
            <a:t>等。</a:t>
          </a:r>
          <a:endParaRPr lang="zh-TW" altLang="en-US" sz="1200">
            <a:latin typeface="微軟正黑體" panose="020B0604030504040204" pitchFamily="34" charset="-120"/>
            <a:ea typeface="微軟正黑體" panose="020B0604030504040204" pitchFamily="34" charset="-120"/>
          </a:endParaRPr>
        </a:p>
      </dgm:t>
    </dgm:pt>
    <dgm:pt modelId="{4097644C-8BC7-44CA-9CCB-A34E5B789152}" type="parTrans" cxnId="{6E19D338-59FE-4D7D-B691-8B78597F5605}">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4637E011-2C52-4598-9D33-A1BA0E53C0EB}" type="sibTrans" cxnId="{6E19D338-59FE-4D7D-B691-8B78597F5605}">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9194AAA0-DA25-4D81-94B1-0C2254CB4E67}">
      <dgm:prSet phldrT="[文字]" custT="1">
        <dgm:style>
          <a:lnRef idx="2">
            <a:schemeClr val="accent2"/>
          </a:lnRef>
          <a:fillRef idx="1">
            <a:schemeClr val="lt1"/>
          </a:fillRef>
          <a:effectRef idx="0">
            <a:schemeClr val="accent2"/>
          </a:effectRef>
          <a:fontRef idx="minor">
            <a:schemeClr val="dk1"/>
          </a:fontRef>
        </dgm:style>
      </dgm:prSet>
      <dgm:spPr>
        <a:ln w="38100"/>
      </dgm:spPr>
      <dgm:t>
        <a:bodyPr anchor="t" anchorCtr="0"/>
        <a:lstStyle/>
        <a:p>
          <a:pPr algn="ctr">
            <a:spcAft>
              <a:spcPts val="0"/>
            </a:spcAft>
          </a:pPr>
          <a:r>
            <a:rPr lang="zh-TW" altLang="en-US" sz="1800" b="1">
              <a:latin typeface="微軟正黑體" panose="020B0604030504040204" pitchFamily="34" charset="-120"/>
              <a:ea typeface="微軟正黑體" panose="020B0604030504040204" pitchFamily="34" charset="-120"/>
            </a:rPr>
            <a:t>人际关系</a:t>
          </a:r>
          <a:endParaRPr lang="en-US" altLang="zh-TW" sz="1800" b="1">
            <a:latin typeface="微軟正黑體" panose="020B0604030504040204" pitchFamily="34" charset="-120"/>
            <a:ea typeface="微軟正黑體" panose="020B0604030504040204" pitchFamily="34" charset="-120"/>
          </a:endParaRPr>
        </a:p>
        <a:p>
          <a:r>
            <a:rPr lang="zh-TW" altLang="zh-TW" sz="1200" b="0">
              <a:latin typeface="微軟正黑體" panose="020B0604030504040204" pitchFamily="34" charset="-120"/>
              <a:ea typeface="微軟正黑體" panose="020B0604030504040204" pitchFamily="34" charset="-120"/>
            </a:rPr>
            <a:t>影响个人社交行为，容易忽略家人及朋友的感受和劝喻，影响彼此的关系。</a:t>
          </a:r>
        </a:p>
        <a:p>
          <a:pPr algn="just">
            <a:spcAft>
              <a:spcPct val="35000"/>
            </a:spcAft>
          </a:pPr>
          <a:endParaRPr lang="zh-TW" altLang="en-US" sz="1200" b="0">
            <a:latin typeface="微軟正黑體" panose="020B0604030504040204" pitchFamily="34" charset="-120"/>
            <a:ea typeface="微軟正黑體" panose="020B0604030504040204" pitchFamily="34" charset="-120"/>
          </a:endParaRPr>
        </a:p>
      </dgm:t>
    </dgm:pt>
    <dgm:pt modelId="{7B5C22E3-D07B-4305-9DD3-BD632284A60D}" type="parTrans" cxnId="{1F5E8BE8-8493-4BEF-92F9-1841E525AECD}">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B6823CC1-44F4-447E-A653-185FB1391AF1}" type="sibTrans" cxnId="{1F5E8BE8-8493-4BEF-92F9-1841E525AECD}">
      <dgm:prSet/>
      <dgm:spPr/>
      <dgm:t>
        <a:bodyPr/>
        <a:lstStyle/>
        <a:p>
          <a:endParaRPr lang="zh-TW" altLang="en-US" sz="1400">
            <a:latin typeface="微軟正黑體" panose="020B0604030504040204" pitchFamily="34" charset="-120"/>
            <a:ea typeface="微軟正黑體" panose="020B0604030504040204" pitchFamily="34" charset="-120"/>
          </a:endParaRPr>
        </a:p>
      </dgm:t>
    </dgm:pt>
    <dgm:pt modelId="{326F951B-FBDF-4637-A4AD-1641EBEFA39D}" type="pres">
      <dgm:prSet presAssocID="{BF0692E5-C951-447B-8150-A06F64228FD0}" presName="Name0" presStyleCnt="0">
        <dgm:presLayoutVars>
          <dgm:dir/>
          <dgm:resizeHandles val="exact"/>
        </dgm:presLayoutVars>
      </dgm:prSet>
      <dgm:spPr/>
    </dgm:pt>
    <dgm:pt modelId="{37794306-EC68-4510-8E87-630D89CF2A07}" type="pres">
      <dgm:prSet presAssocID="{BF0692E5-C951-447B-8150-A06F64228FD0}" presName="fgShape" presStyleLbl="fgShp" presStyleIdx="0" presStyleCnt="1"/>
      <dgm:spPr>
        <a:noFill/>
        <a:ln>
          <a:noFill/>
        </a:ln>
      </dgm:spPr>
    </dgm:pt>
    <dgm:pt modelId="{B60F7807-3BBC-4193-8905-C7EA1BC79A59}" type="pres">
      <dgm:prSet presAssocID="{BF0692E5-C951-447B-8150-A06F64228FD0}" presName="linComp" presStyleCnt="0"/>
      <dgm:spPr/>
    </dgm:pt>
    <dgm:pt modelId="{EC411EB0-BEC3-4191-9EB7-FA59B66DCEC0}" type="pres">
      <dgm:prSet presAssocID="{8AF8BE34-7880-40AB-8038-41CAB9F5FFE2}" presName="compNode" presStyleCnt="0"/>
      <dgm:spPr/>
    </dgm:pt>
    <dgm:pt modelId="{847469AA-7F52-4A01-880A-591CE8F41FD5}" type="pres">
      <dgm:prSet presAssocID="{8AF8BE34-7880-40AB-8038-41CAB9F5FFE2}" presName="bkgdShape" presStyleLbl="node1" presStyleIdx="0" presStyleCnt="3"/>
      <dgm:spPr/>
    </dgm:pt>
    <dgm:pt modelId="{84051108-2626-47BF-8AA1-C4C2F2DEBAB3}" type="pres">
      <dgm:prSet presAssocID="{8AF8BE34-7880-40AB-8038-41CAB9F5FFE2}" presName="nodeTx" presStyleLbl="node1" presStyleIdx="0" presStyleCnt="3">
        <dgm:presLayoutVars>
          <dgm:bulletEnabled val="1"/>
        </dgm:presLayoutVars>
      </dgm:prSet>
      <dgm:spPr/>
    </dgm:pt>
    <dgm:pt modelId="{A4C905F8-C5DE-4CFF-9767-A98B79EAAB22}" type="pres">
      <dgm:prSet presAssocID="{8AF8BE34-7880-40AB-8038-41CAB9F5FFE2}" presName="invisiNode" presStyleLbl="node1" presStyleIdx="0" presStyleCnt="3"/>
      <dgm:spPr/>
    </dgm:pt>
    <dgm:pt modelId="{57BDCA93-2E63-42B8-8183-99141855D399}" type="pres">
      <dgm:prSet presAssocID="{8AF8BE34-7880-40AB-8038-41CAB9F5FFE2}" presName="imagNode" presStyleLbl="fgImgPlace1" presStyleIdx="0" presStyleCnt="3"/>
      <dgm:spPr>
        <a:blipFill>
          <a:blip xmlns:r="http://schemas.openxmlformats.org/officeDocument/2006/relationships" r:embed="rId1"/>
          <a:srcRect/>
          <a:stretch>
            <a:fillRect/>
          </a:stretch>
        </a:blipFill>
      </dgm:spPr>
    </dgm:pt>
    <dgm:pt modelId="{8243479B-335F-4E85-A80D-86B9CBC11208}" type="pres">
      <dgm:prSet presAssocID="{4637E011-2C52-4598-9D33-A1BA0E53C0EB}" presName="sibTrans" presStyleLbl="sibTrans2D1" presStyleIdx="0" presStyleCnt="0"/>
      <dgm:spPr/>
    </dgm:pt>
    <dgm:pt modelId="{D779858B-B3BB-4B9C-B2D7-29ED4424E6EA}" type="pres">
      <dgm:prSet presAssocID="{5E3504A7-AA5B-46FE-BF4F-1C73BAB4453D}" presName="compNode" presStyleCnt="0"/>
      <dgm:spPr/>
    </dgm:pt>
    <dgm:pt modelId="{D0029D3C-A17F-4DFB-A98E-27DABD436CB1}" type="pres">
      <dgm:prSet presAssocID="{5E3504A7-AA5B-46FE-BF4F-1C73BAB4453D}" presName="bkgdShape" presStyleLbl="node1" presStyleIdx="1" presStyleCnt="3" custScaleX="97739" custLinFactNeighborX="-74"/>
      <dgm:spPr/>
    </dgm:pt>
    <dgm:pt modelId="{8F5875BF-3EC6-4EB8-B100-607985A2A425}" type="pres">
      <dgm:prSet presAssocID="{5E3504A7-AA5B-46FE-BF4F-1C73BAB4453D}" presName="nodeTx" presStyleLbl="node1" presStyleIdx="1" presStyleCnt="3">
        <dgm:presLayoutVars>
          <dgm:bulletEnabled val="1"/>
        </dgm:presLayoutVars>
      </dgm:prSet>
      <dgm:spPr/>
    </dgm:pt>
    <dgm:pt modelId="{3FC1FBA1-FE2A-4FA1-BB09-EAC2DE1741E3}" type="pres">
      <dgm:prSet presAssocID="{5E3504A7-AA5B-46FE-BF4F-1C73BAB4453D}" presName="invisiNode" presStyleLbl="node1" presStyleIdx="1" presStyleCnt="3"/>
      <dgm:spPr/>
    </dgm:pt>
    <dgm:pt modelId="{AF12AFC7-07F1-4E50-8E7C-2B5AA2499CF3}" type="pres">
      <dgm:prSet presAssocID="{5E3504A7-AA5B-46FE-BF4F-1C73BAB4453D}" presName="imagNode" presStyleLbl="fgImgPlace1" presStyleIdx="1" presStyleCnt="3"/>
      <dgm:spPr>
        <a:blipFill>
          <a:blip xmlns:r="http://schemas.openxmlformats.org/officeDocument/2006/relationships" r:embed="rId2"/>
          <a:srcRect/>
          <a:stretch>
            <a:fillRect/>
          </a:stretch>
        </a:blipFill>
      </dgm:spPr>
    </dgm:pt>
    <dgm:pt modelId="{10562D77-CAB2-40C1-8F5A-515743DF726E}" type="pres">
      <dgm:prSet presAssocID="{03A9A47B-625F-456B-8371-B2A485D5D244}" presName="sibTrans" presStyleLbl="sibTrans2D1" presStyleIdx="0" presStyleCnt="0"/>
      <dgm:spPr/>
    </dgm:pt>
    <dgm:pt modelId="{728449F9-32BD-4EAE-AC45-3940810123F8}" type="pres">
      <dgm:prSet presAssocID="{9194AAA0-DA25-4D81-94B1-0C2254CB4E67}" presName="compNode" presStyleCnt="0"/>
      <dgm:spPr/>
    </dgm:pt>
    <dgm:pt modelId="{8CB89E54-B68C-40D8-B457-28EA2D4FB698}" type="pres">
      <dgm:prSet presAssocID="{9194AAA0-DA25-4D81-94B1-0C2254CB4E67}" presName="bkgdShape" presStyleLbl="node1" presStyleIdx="2" presStyleCnt="3"/>
      <dgm:spPr/>
    </dgm:pt>
    <dgm:pt modelId="{6EA21E79-AC5E-4226-8855-C84939FDA64F}" type="pres">
      <dgm:prSet presAssocID="{9194AAA0-DA25-4D81-94B1-0C2254CB4E67}" presName="nodeTx" presStyleLbl="node1" presStyleIdx="2" presStyleCnt="3">
        <dgm:presLayoutVars>
          <dgm:bulletEnabled val="1"/>
        </dgm:presLayoutVars>
      </dgm:prSet>
      <dgm:spPr/>
    </dgm:pt>
    <dgm:pt modelId="{4D82319B-C327-4086-AB20-7699A15A397D}" type="pres">
      <dgm:prSet presAssocID="{9194AAA0-DA25-4D81-94B1-0C2254CB4E67}" presName="invisiNode" presStyleLbl="node1" presStyleIdx="2" presStyleCnt="3"/>
      <dgm:spPr/>
    </dgm:pt>
    <dgm:pt modelId="{E2B5F24C-3C1A-472B-942D-127502C9B7EC}" type="pres">
      <dgm:prSet presAssocID="{9194AAA0-DA25-4D81-94B1-0C2254CB4E67}" presName="imagNode" presStyleLbl="fg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Lst>
  <dgm:cxnLst>
    <dgm:cxn modelId="{4D6F3017-74D4-4D65-B892-CD1D115FF3FC}" type="presOf" srcId="{4637E011-2C52-4598-9D33-A1BA0E53C0EB}" destId="{8243479B-335F-4E85-A80D-86B9CBC11208}" srcOrd="0" destOrd="0" presId="urn:microsoft.com/office/officeart/2005/8/layout/hList7"/>
    <dgm:cxn modelId="{95FD681C-629E-4E43-8C0A-15353AC50F32}" type="presOf" srcId="{03A9A47B-625F-456B-8371-B2A485D5D244}" destId="{10562D77-CAB2-40C1-8F5A-515743DF726E}" srcOrd="0" destOrd="0" presId="urn:microsoft.com/office/officeart/2005/8/layout/hList7"/>
    <dgm:cxn modelId="{06821F25-F3C1-4D42-AD1F-2C18E679275C}" type="presOf" srcId="{8AF8BE34-7880-40AB-8038-41CAB9F5FFE2}" destId="{847469AA-7F52-4A01-880A-591CE8F41FD5}" srcOrd="0" destOrd="0" presId="urn:microsoft.com/office/officeart/2005/8/layout/hList7"/>
    <dgm:cxn modelId="{49D6A027-F2A9-4E3C-97D8-16807B754E8B}" type="presOf" srcId="{9194AAA0-DA25-4D81-94B1-0C2254CB4E67}" destId="{6EA21E79-AC5E-4226-8855-C84939FDA64F}" srcOrd="1" destOrd="0" presId="urn:microsoft.com/office/officeart/2005/8/layout/hList7"/>
    <dgm:cxn modelId="{6E19D338-59FE-4D7D-B691-8B78597F5605}" srcId="{BF0692E5-C951-447B-8150-A06F64228FD0}" destId="{8AF8BE34-7880-40AB-8038-41CAB9F5FFE2}" srcOrd="0" destOrd="0" parTransId="{4097644C-8BC7-44CA-9CCB-A34E5B789152}" sibTransId="{4637E011-2C52-4598-9D33-A1BA0E53C0EB}"/>
    <dgm:cxn modelId="{A6EBD33A-FE6D-4FC4-A4CD-641D2097C8E9}" type="presOf" srcId="{BF0692E5-C951-447B-8150-A06F64228FD0}" destId="{326F951B-FBDF-4637-A4AD-1641EBEFA39D}" srcOrd="0" destOrd="0" presId="urn:microsoft.com/office/officeart/2005/8/layout/hList7"/>
    <dgm:cxn modelId="{57BFD48F-9986-4E43-82A4-DD1C1F1DA52D}" type="presOf" srcId="{8AF8BE34-7880-40AB-8038-41CAB9F5FFE2}" destId="{84051108-2626-47BF-8AA1-C4C2F2DEBAB3}" srcOrd="1" destOrd="0" presId="urn:microsoft.com/office/officeart/2005/8/layout/hList7"/>
    <dgm:cxn modelId="{E197BAB2-1675-47B9-926C-0BFD924AC45B}" type="presOf" srcId="{9194AAA0-DA25-4D81-94B1-0C2254CB4E67}" destId="{8CB89E54-B68C-40D8-B457-28EA2D4FB698}" srcOrd="0" destOrd="0" presId="urn:microsoft.com/office/officeart/2005/8/layout/hList7"/>
    <dgm:cxn modelId="{9D714FE4-7858-4539-AF45-DDCAFDA720DF}" type="presOf" srcId="{5E3504A7-AA5B-46FE-BF4F-1C73BAB4453D}" destId="{D0029D3C-A17F-4DFB-A98E-27DABD436CB1}" srcOrd="0" destOrd="0" presId="urn:microsoft.com/office/officeart/2005/8/layout/hList7"/>
    <dgm:cxn modelId="{1F5E8BE8-8493-4BEF-92F9-1841E525AECD}" srcId="{BF0692E5-C951-447B-8150-A06F64228FD0}" destId="{9194AAA0-DA25-4D81-94B1-0C2254CB4E67}" srcOrd="2" destOrd="0" parTransId="{7B5C22E3-D07B-4305-9DD3-BD632284A60D}" sibTransId="{B6823CC1-44F4-447E-A653-185FB1391AF1}"/>
    <dgm:cxn modelId="{6C7B84F3-F6D2-492C-A8FF-2C55386E9DA0}" srcId="{BF0692E5-C951-447B-8150-A06F64228FD0}" destId="{5E3504A7-AA5B-46FE-BF4F-1C73BAB4453D}" srcOrd="1" destOrd="0" parTransId="{AF82E932-E80F-4E8F-AF63-AAD4C017C808}" sibTransId="{03A9A47B-625F-456B-8371-B2A485D5D244}"/>
    <dgm:cxn modelId="{B98FD8F9-EFCF-4DE8-95E0-E406FA747A86}" type="presOf" srcId="{5E3504A7-AA5B-46FE-BF4F-1C73BAB4453D}" destId="{8F5875BF-3EC6-4EB8-B100-607985A2A425}" srcOrd="1" destOrd="0" presId="urn:microsoft.com/office/officeart/2005/8/layout/hList7"/>
    <dgm:cxn modelId="{4F0C292B-A874-413D-867C-710C20832D61}" type="presParOf" srcId="{326F951B-FBDF-4637-A4AD-1641EBEFA39D}" destId="{37794306-EC68-4510-8E87-630D89CF2A07}" srcOrd="0" destOrd="0" presId="urn:microsoft.com/office/officeart/2005/8/layout/hList7"/>
    <dgm:cxn modelId="{CE4D04F2-78A4-4BB5-B039-C2F8FE7DC65C}" type="presParOf" srcId="{326F951B-FBDF-4637-A4AD-1641EBEFA39D}" destId="{B60F7807-3BBC-4193-8905-C7EA1BC79A59}" srcOrd="1" destOrd="0" presId="urn:microsoft.com/office/officeart/2005/8/layout/hList7"/>
    <dgm:cxn modelId="{B9B56B2D-0867-4149-88E6-59344E57FDC3}" type="presParOf" srcId="{B60F7807-3BBC-4193-8905-C7EA1BC79A59}" destId="{EC411EB0-BEC3-4191-9EB7-FA59B66DCEC0}" srcOrd="0" destOrd="0" presId="urn:microsoft.com/office/officeart/2005/8/layout/hList7"/>
    <dgm:cxn modelId="{CD720534-A9B7-400E-9A31-A3CEC6D6FE1F}" type="presParOf" srcId="{EC411EB0-BEC3-4191-9EB7-FA59B66DCEC0}" destId="{847469AA-7F52-4A01-880A-591CE8F41FD5}" srcOrd="0" destOrd="0" presId="urn:microsoft.com/office/officeart/2005/8/layout/hList7"/>
    <dgm:cxn modelId="{DEDBE8C8-2F16-4B47-A17C-81C6B7EEBE59}" type="presParOf" srcId="{EC411EB0-BEC3-4191-9EB7-FA59B66DCEC0}" destId="{84051108-2626-47BF-8AA1-C4C2F2DEBAB3}" srcOrd="1" destOrd="0" presId="urn:microsoft.com/office/officeart/2005/8/layout/hList7"/>
    <dgm:cxn modelId="{950BD440-333D-4939-94F1-146358D9AC9A}" type="presParOf" srcId="{EC411EB0-BEC3-4191-9EB7-FA59B66DCEC0}" destId="{A4C905F8-C5DE-4CFF-9767-A98B79EAAB22}" srcOrd="2" destOrd="0" presId="urn:microsoft.com/office/officeart/2005/8/layout/hList7"/>
    <dgm:cxn modelId="{41564CDB-6F96-4A15-B6EA-5D4819546A5B}" type="presParOf" srcId="{EC411EB0-BEC3-4191-9EB7-FA59B66DCEC0}" destId="{57BDCA93-2E63-42B8-8183-99141855D399}" srcOrd="3" destOrd="0" presId="urn:microsoft.com/office/officeart/2005/8/layout/hList7"/>
    <dgm:cxn modelId="{03B37AC1-8375-4A47-A62C-99BDD4C4FAB0}" type="presParOf" srcId="{B60F7807-3BBC-4193-8905-C7EA1BC79A59}" destId="{8243479B-335F-4E85-A80D-86B9CBC11208}" srcOrd="1" destOrd="0" presId="urn:microsoft.com/office/officeart/2005/8/layout/hList7"/>
    <dgm:cxn modelId="{810652FC-E5E6-43BC-9759-850D55680497}" type="presParOf" srcId="{B60F7807-3BBC-4193-8905-C7EA1BC79A59}" destId="{D779858B-B3BB-4B9C-B2D7-29ED4424E6EA}" srcOrd="2" destOrd="0" presId="urn:microsoft.com/office/officeart/2005/8/layout/hList7"/>
    <dgm:cxn modelId="{605F8785-16EB-4E23-AE9C-2627BF3526E4}" type="presParOf" srcId="{D779858B-B3BB-4B9C-B2D7-29ED4424E6EA}" destId="{D0029D3C-A17F-4DFB-A98E-27DABD436CB1}" srcOrd="0" destOrd="0" presId="urn:microsoft.com/office/officeart/2005/8/layout/hList7"/>
    <dgm:cxn modelId="{867BE606-8633-4260-83D7-6D357AB83DAF}" type="presParOf" srcId="{D779858B-B3BB-4B9C-B2D7-29ED4424E6EA}" destId="{8F5875BF-3EC6-4EB8-B100-607985A2A425}" srcOrd="1" destOrd="0" presId="urn:microsoft.com/office/officeart/2005/8/layout/hList7"/>
    <dgm:cxn modelId="{8509BB33-C4EE-4037-89C9-6FA2BA354654}" type="presParOf" srcId="{D779858B-B3BB-4B9C-B2D7-29ED4424E6EA}" destId="{3FC1FBA1-FE2A-4FA1-BB09-EAC2DE1741E3}" srcOrd="2" destOrd="0" presId="urn:microsoft.com/office/officeart/2005/8/layout/hList7"/>
    <dgm:cxn modelId="{C7DBFC3F-39EB-4CC5-95EB-E431C79D5553}" type="presParOf" srcId="{D779858B-B3BB-4B9C-B2D7-29ED4424E6EA}" destId="{AF12AFC7-07F1-4E50-8E7C-2B5AA2499CF3}" srcOrd="3" destOrd="0" presId="urn:microsoft.com/office/officeart/2005/8/layout/hList7"/>
    <dgm:cxn modelId="{273202F9-4265-49BC-A174-85CEF11F9118}" type="presParOf" srcId="{B60F7807-3BBC-4193-8905-C7EA1BC79A59}" destId="{10562D77-CAB2-40C1-8F5A-515743DF726E}" srcOrd="3" destOrd="0" presId="urn:microsoft.com/office/officeart/2005/8/layout/hList7"/>
    <dgm:cxn modelId="{487A14EF-B200-4729-9235-5D786E5870EC}" type="presParOf" srcId="{B60F7807-3BBC-4193-8905-C7EA1BC79A59}" destId="{728449F9-32BD-4EAE-AC45-3940810123F8}" srcOrd="4" destOrd="0" presId="urn:microsoft.com/office/officeart/2005/8/layout/hList7"/>
    <dgm:cxn modelId="{F0A1758A-D776-457E-9B8E-4C237CCC658B}" type="presParOf" srcId="{728449F9-32BD-4EAE-AC45-3940810123F8}" destId="{8CB89E54-B68C-40D8-B457-28EA2D4FB698}" srcOrd="0" destOrd="0" presId="urn:microsoft.com/office/officeart/2005/8/layout/hList7"/>
    <dgm:cxn modelId="{EE6E804D-2AAF-4181-9CAE-81706842F633}" type="presParOf" srcId="{728449F9-32BD-4EAE-AC45-3940810123F8}" destId="{6EA21E79-AC5E-4226-8855-C84939FDA64F}" srcOrd="1" destOrd="0" presId="urn:microsoft.com/office/officeart/2005/8/layout/hList7"/>
    <dgm:cxn modelId="{055BD177-460B-4004-A49D-ADAE6E1C5376}" type="presParOf" srcId="{728449F9-32BD-4EAE-AC45-3940810123F8}" destId="{4D82319B-C327-4086-AB20-7699A15A397D}" srcOrd="2" destOrd="0" presId="urn:microsoft.com/office/officeart/2005/8/layout/hList7"/>
    <dgm:cxn modelId="{A006D228-E3D4-4662-86C6-E3BA390952F6}" type="presParOf" srcId="{728449F9-32BD-4EAE-AC45-3940810123F8}" destId="{E2B5F24C-3C1A-472B-942D-127502C9B7EC}" srcOrd="3" destOrd="0" presId="urn:microsoft.com/office/officeart/2005/8/layout/hList7"/>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4F2846F-4064-41AE-A574-2EBD1A30DE9A}" type="doc">
      <dgm:prSet loTypeId="urn:microsoft.com/office/officeart/2009/layout/CircleArrowProcess" loCatId="process" qsTypeId="urn:microsoft.com/office/officeart/2005/8/quickstyle/simple1" qsCatId="simple" csTypeId="urn:microsoft.com/office/officeart/2005/8/colors/accent1_2" csCatId="accent1" phldr="1"/>
      <dgm:spPr/>
      <dgm:t>
        <a:bodyPr/>
        <a:lstStyle/>
        <a:p>
          <a:endParaRPr lang="zh-TW" altLang="en-US"/>
        </a:p>
      </dgm:t>
    </dgm:pt>
    <dgm:pt modelId="{C75789B5-0BBA-4276-905A-4751B87F54BF}">
      <dgm:prSet phldrT="[文字]"/>
      <dgm:spPr/>
      <dgm:t>
        <a:bodyPr/>
        <a:lstStyle/>
        <a:p>
          <a:r>
            <a:rPr lang="en-US" altLang="zh-TW"/>
            <a:t>No</a:t>
          </a:r>
          <a:endParaRPr lang="zh-TW" altLang="en-US"/>
        </a:p>
      </dgm:t>
    </dgm:pt>
    <dgm:pt modelId="{14A8EA27-9F41-4230-A539-1B854D51F75D}" type="parTrans" cxnId="{8BFF7131-9503-4DDC-9F36-B777A9B56A25}">
      <dgm:prSet/>
      <dgm:spPr/>
      <dgm:t>
        <a:bodyPr/>
        <a:lstStyle/>
        <a:p>
          <a:endParaRPr lang="zh-TW" altLang="en-US"/>
        </a:p>
      </dgm:t>
    </dgm:pt>
    <dgm:pt modelId="{A23F08BD-2FBD-4065-8220-F98B31DC65B7}" type="sibTrans" cxnId="{8BFF7131-9503-4DDC-9F36-B777A9B56A25}">
      <dgm:prSet/>
      <dgm:spPr/>
      <dgm:t>
        <a:bodyPr/>
        <a:lstStyle/>
        <a:p>
          <a:endParaRPr lang="zh-TW" altLang="en-US"/>
        </a:p>
      </dgm:t>
    </dgm:pt>
    <dgm:pt modelId="{D81CAD66-3440-4026-B7B9-A4E94276BB17}">
      <dgm:prSet phldrT="[文字]"/>
      <dgm:spPr/>
      <dgm:t>
        <a:bodyPr/>
        <a:lstStyle/>
        <a:p>
          <a:r>
            <a:rPr lang="en-US" altLang="zh-TW"/>
            <a:t>Off</a:t>
          </a:r>
          <a:endParaRPr lang="zh-TW" altLang="en-US"/>
        </a:p>
      </dgm:t>
    </dgm:pt>
    <dgm:pt modelId="{2FB95B12-65FE-481F-B2E7-B890473D5698}" type="parTrans" cxnId="{002D8498-CB27-417E-835D-BED8608F4902}">
      <dgm:prSet/>
      <dgm:spPr/>
      <dgm:t>
        <a:bodyPr/>
        <a:lstStyle/>
        <a:p>
          <a:endParaRPr lang="zh-TW" altLang="en-US"/>
        </a:p>
      </dgm:t>
    </dgm:pt>
    <dgm:pt modelId="{D8D2BF44-6B64-4C77-9B61-BE5952957237}" type="sibTrans" cxnId="{002D8498-CB27-417E-835D-BED8608F4902}">
      <dgm:prSet/>
      <dgm:spPr/>
      <dgm:t>
        <a:bodyPr/>
        <a:lstStyle/>
        <a:p>
          <a:endParaRPr lang="zh-TW" altLang="en-US"/>
        </a:p>
      </dgm:t>
    </dgm:pt>
    <dgm:pt modelId="{FA47EC5A-CDC9-4DB9-A82D-0870EF52D1F5}">
      <dgm:prSet phldrT="[文字]"/>
      <dgm:spPr/>
      <dgm:t>
        <a:bodyPr/>
        <a:lstStyle/>
        <a:p>
          <a:r>
            <a:rPr lang="en-US" altLang="zh-TW"/>
            <a:t>Tell</a:t>
          </a:r>
          <a:endParaRPr lang="zh-TW" altLang="en-US"/>
        </a:p>
      </dgm:t>
    </dgm:pt>
    <dgm:pt modelId="{28820D70-F67A-4837-A5E0-B48ECE59E97F}" type="parTrans" cxnId="{CE095971-9943-4F3B-8404-C301BD6AB3FB}">
      <dgm:prSet/>
      <dgm:spPr/>
      <dgm:t>
        <a:bodyPr/>
        <a:lstStyle/>
        <a:p>
          <a:endParaRPr lang="zh-TW" altLang="en-US"/>
        </a:p>
      </dgm:t>
    </dgm:pt>
    <dgm:pt modelId="{5BBC03C3-08E9-40A6-A6DE-2C29C5715328}" type="sibTrans" cxnId="{CE095971-9943-4F3B-8404-C301BD6AB3FB}">
      <dgm:prSet/>
      <dgm:spPr/>
      <dgm:t>
        <a:bodyPr/>
        <a:lstStyle/>
        <a:p>
          <a:endParaRPr lang="zh-TW" altLang="en-US"/>
        </a:p>
      </dgm:t>
    </dgm:pt>
    <dgm:pt modelId="{D0FB6A5D-0BA5-411C-B94E-846735ECA352}" type="pres">
      <dgm:prSet presAssocID="{74F2846F-4064-41AE-A574-2EBD1A30DE9A}" presName="Name0" presStyleCnt="0">
        <dgm:presLayoutVars>
          <dgm:chMax val="7"/>
          <dgm:chPref val="7"/>
          <dgm:dir/>
          <dgm:animLvl val="lvl"/>
        </dgm:presLayoutVars>
      </dgm:prSet>
      <dgm:spPr/>
    </dgm:pt>
    <dgm:pt modelId="{E4B6BDEC-178E-4042-B93F-7ED5C0F56006}" type="pres">
      <dgm:prSet presAssocID="{C75789B5-0BBA-4276-905A-4751B87F54BF}" presName="Accent1" presStyleCnt="0"/>
      <dgm:spPr/>
    </dgm:pt>
    <dgm:pt modelId="{6F29464F-5769-44D6-99D7-A62033BFC67C}" type="pres">
      <dgm:prSet presAssocID="{C75789B5-0BBA-4276-905A-4751B87F54BF}" presName="Accent" presStyleLbl="node1" presStyleIdx="0" presStyleCnt="3"/>
      <dgm:spPr/>
    </dgm:pt>
    <dgm:pt modelId="{63745C71-C4F5-435C-9865-B032892816B9}" type="pres">
      <dgm:prSet presAssocID="{C75789B5-0BBA-4276-905A-4751B87F54BF}" presName="Parent1" presStyleLbl="revTx" presStyleIdx="0" presStyleCnt="3">
        <dgm:presLayoutVars>
          <dgm:chMax val="1"/>
          <dgm:chPref val="1"/>
          <dgm:bulletEnabled val="1"/>
        </dgm:presLayoutVars>
      </dgm:prSet>
      <dgm:spPr/>
    </dgm:pt>
    <dgm:pt modelId="{7FE6BA97-86B6-423E-9882-87B0218FF06A}" type="pres">
      <dgm:prSet presAssocID="{D81CAD66-3440-4026-B7B9-A4E94276BB17}" presName="Accent2" presStyleCnt="0"/>
      <dgm:spPr/>
    </dgm:pt>
    <dgm:pt modelId="{D722811E-AD67-42D2-81C4-BD66A4491105}" type="pres">
      <dgm:prSet presAssocID="{D81CAD66-3440-4026-B7B9-A4E94276BB17}" presName="Accent" presStyleLbl="node1" presStyleIdx="1" presStyleCnt="3"/>
      <dgm:spPr/>
    </dgm:pt>
    <dgm:pt modelId="{F5DCE231-D872-479E-8FE3-16EAC42F44FE}" type="pres">
      <dgm:prSet presAssocID="{D81CAD66-3440-4026-B7B9-A4E94276BB17}" presName="Parent2" presStyleLbl="revTx" presStyleIdx="1" presStyleCnt="3">
        <dgm:presLayoutVars>
          <dgm:chMax val="1"/>
          <dgm:chPref val="1"/>
          <dgm:bulletEnabled val="1"/>
        </dgm:presLayoutVars>
      </dgm:prSet>
      <dgm:spPr/>
    </dgm:pt>
    <dgm:pt modelId="{42FADF24-26A5-4418-8AB2-7133EBEC4569}" type="pres">
      <dgm:prSet presAssocID="{FA47EC5A-CDC9-4DB9-A82D-0870EF52D1F5}" presName="Accent3" presStyleCnt="0"/>
      <dgm:spPr/>
    </dgm:pt>
    <dgm:pt modelId="{61AF4E41-7F75-47DA-99C0-DFA52A443F75}" type="pres">
      <dgm:prSet presAssocID="{FA47EC5A-CDC9-4DB9-A82D-0870EF52D1F5}" presName="Accent" presStyleLbl="node1" presStyleIdx="2" presStyleCnt="3"/>
      <dgm:spPr/>
    </dgm:pt>
    <dgm:pt modelId="{85FD298E-DE11-416B-90B4-E3B8A2EBAF65}" type="pres">
      <dgm:prSet presAssocID="{FA47EC5A-CDC9-4DB9-A82D-0870EF52D1F5}" presName="Parent3" presStyleLbl="revTx" presStyleIdx="2" presStyleCnt="3">
        <dgm:presLayoutVars>
          <dgm:chMax val="1"/>
          <dgm:chPref val="1"/>
          <dgm:bulletEnabled val="1"/>
        </dgm:presLayoutVars>
      </dgm:prSet>
      <dgm:spPr/>
    </dgm:pt>
  </dgm:ptLst>
  <dgm:cxnLst>
    <dgm:cxn modelId="{1B3B4A03-CF89-4EED-BF52-C23F04BAF73B}" type="presOf" srcId="{D81CAD66-3440-4026-B7B9-A4E94276BB17}" destId="{F5DCE231-D872-479E-8FE3-16EAC42F44FE}" srcOrd="0" destOrd="0" presId="urn:microsoft.com/office/officeart/2009/layout/CircleArrowProcess"/>
    <dgm:cxn modelId="{8BFF7131-9503-4DDC-9F36-B777A9B56A25}" srcId="{74F2846F-4064-41AE-A574-2EBD1A30DE9A}" destId="{C75789B5-0BBA-4276-905A-4751B87F54BF}" srcOrd="0" destOrd="0" parTransId="{14A8EA27-9F41-4230-A539-1B854D51F75D}" sibTransId="{A23F08BD-2FBD-4065-8220-F98B31DC65B7}"/>
    <dgm:cxn modelId="{CE095971-9943-4F3B-8404-C301BD6AB3FB}" srcId="{74F2846F-4064-41AE-A574-2EBD1A30DE9A}" destId="{FA47EC5A-CDC9-4DB9-A82D-0870EF52D1F5}" srcOrd="2" destOrd="0" parTransId="{28820D70-F67A-4837-A5E0-B48ECE59E97F}" sibTransId="{5BBC03C3-08E9-40A6-A6DE-2C29C5715328}"/>
    <dgm:cxn modelId="{2098137F-ED64-465C-9E6B-187B4B683DF9}" type="presOf" srcId="{C75789B5-0BBA-4276-905A-4751B87F54BF}" destId="{63745C71-C4F5-435C-9865-B032892816B9}" srcOrd="0" destOrd="0" presId="urn:microsoft.com/office/officeart/2009/layout/CircleArrowProcess"/>
    <dgm:cxn modelId="{CF154190-76FA-4F36-82BD-B613ECEBB13D}" type="presOf" srcId="{74F2846F-4064-41AE-A574-2EBD1A30DE9A}" destId="{D0FB6A5D-0BA5-411C-B94E-846735ECA352}" srcOrd="0" destOrd="0" presId="urn:microsoft.com/office/officeart/2009/layout/CircleArrowProcess"/>
    <dgm:cxn modelId="{002D8498-CB27-417E-835D-BED8608F4902}" srcId="{74F2846F-4064-41AE-A574-2EBD1A30DE9A}" destId="{D81CAD66-3440-4026-B7B9-A4E94276BB17}" srcOrd="1" destOrd="0" parTransId="{2FB95B12-65FE-481F-B2E7-B890473D5698}" sibTransId="{D8D2BF44-6B64-4C77-9B61-BE5952957237}"/>
    <dgm:cxn modelId="{25FDFAB2-28DE-4AB6-AA18-3CFC9E186D61}" type="presOf" srcId="{FA47EC5A-CDC9-4DB9-A82D-0870EF52D1F5}" destId="{85FD298E-DE11-416B-90B4-E3B8A2EBAF65}" srcOrd="0" destOrd="0" presId="urn:microsoft.com/office/officeart/2009/layout/CircleArrowProcess"/>
    <dgm:cxn modelId="{2F7652D8-AD12-4227-8FB2-B8FF3E5EF56C}" type="presParOf" srcId="{D0FB6A5D-0BA5-411C-B94E-846735ECA352}" destId="{E4B6BDEC-178E-4042-B93F-7ED5C0F56006}" srcOrd="0" destOrd="0" presId="urn:microsoft.com/office/officeart/2009/layout/CircleArrowProcess"/>
    <dgm:cxn modelId="{D3F69B99-D29C-40C1-AB9B-5920CDE92EF0}" type="presParOf" srcId="{E4B6BDEC-178E-4042-B93F-7ED5C0F56006}" destId="{6F29464F-5769-44D6-99D7-A62033BFC67C}" srcOrd="0" destOrd="0" presId="urn:microsoft.com/office/officeart/2009/layout/CircleArrowProcess"/>
    <dgm:cxn modelId="{77B1E995-5B30-4EC8-9A32-5ADE3029EE08}" type="presParOf" srcId="{D0FB6A5D-0BA5-411C-B94E-846735ECA352}" destId="{63745C71-C4F5-435C-9865-B032892816B9}" srcOrd="1" destOrd="0" presId="urn:microsoft.com/office/officeart/2009/layout/CircleArrowProcess"/>
    <dgm:cxn modelId="{026CFFCF-0C37-416F-9622-1DC4AAA1AF5F}" type="presParOf" srcId="{D0FB6A5D-0BA5-411C-B94E-846735ECA352}" destId="{7FE6BA97-86B6-423E-9882-87B0218FF06A}" srcOrd="2" destOrd="0" presId="urn:microsoft.com/office/officeart/2009/layout/CircleArrowProcess"/>
    <dgm:cxn modelId="{9A46C300-8CDB-4591-9E30-BBF1DBCE9271}" type="presParOf" srcId="{7FE6BA97-86B6-423E-9882-87B0218FF06A}" destId="{D722811E-AD67-42D2-81C4-BD66A4491105}" srcOrd="0" destOrd="0" presId="urn:microsoft.com/office/officeart/2009/layout/CircleArrowProcess"/>
    <dgm:cxn modelId="{982E9D63-6F35-4AF6-8382-A859E36B90B5}" type="presParOf" srcId="{D0FB6A5D-0BA5-411C-B94E-846735ECA352}" destId="{F5DCE231-D872-479E-8FE3-16EAC42F44FE}" srcOrd="3" destOrd="0" presId="urn:microsoft.com/office/officeart/2009/layout/CircleArrowProcess"/>
    <dgm:cxn modelId="{2A7695DC-EB18-45F2-B97F-7C58578497F9}" type="presParOf" srcId="{D0FB6A5D-0BA5-411C-B94E-846735ECA352}" destId="{42FADF24-26A5-4418-8AB2-7133EBEC4569}" srcOrd="4" destOrd="0" presId="urn:microsoft.com/office/officeart/2009/layout/CircleArrowProcess"/>
    <dgm:cxn modelId="{3AA20F2A-684C-4B8B-A28B-59E4877A6385}" type="presParOf" srcId="{42FADF24-26A5-4418-8AB2-7133EBEC4569}" destId="{61AF4E41-7F75-47DA-99C0-DFA52A443F75}" srcOrd="0" destOrd="0" presId="urn:microsoft.com/office/officeart/2009/layout/CircleArrowProcess"/>
    <dgm:cxn modelId="{51C511F1-477A-4068-89FD-4B9A1CD995A2}" type="presParOf" srcId="{D0FB6A5D-0BA5-411C-B94E-846735ECA352}" destId="{85FD298E-DE11-416B-90B4-E3B8A2EBAF65}" srcOrd="5" destOrd="0" presId="urn:microsoft.com/office/officeart/2009/layout/CircleArrowProcess"/>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029F8B-47B2-4521-A94F-8E61CAB78C6F}">
      <dsp:nvSpPr>
        <dsp:cNvPr id="0" name=""/>
        <dsp:cNvSpPr/>
      </dsp:nvSpPr>
      <dsp:spPr>
        <a:xfrm>
          <a:off x="0" y="0"/>
          <a:ext cx="4832350" cy="1427343"/>
        </a:xfrm>
        <a:prstGeom prst="roundRect">
          <a:avLst>
            <a:gd name="adj" fmla="val 10000"/>
          </a:avLst>
        </a:prstGeom>
        <a:solidFill>
          <a:schemeClr val="lt1"/>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ts val="0"/>
            </a:spcAft>
            <a:buNone/>
          </a:pPr>
          <a:r>
            <a:rPr lang="en-GB" altLang="en-US" sz="1000" kern="1200">
              <a:latin typeface="微軟正黑體" panose="020B0604030504040204" pitchFamily="34" charset="-120"/>
              <a:ea typeface="微軟正黑體" panose="020B0604030504040204" pitchFamily="34" charset="-120"/>
            </a:rPr>
            <a:t> </a:t>
          </a:r>
          <a:r>
            <a:rPr lang="zh-TW" altLang="en-US" sz="1400" b="1" kern="1200">
              <a:latin typeface="微軟正黑體" panose="020B0604030504040204" pitchFamily="34" charset="-120"/>
              <a:ea typeface="微軟正黑體" panose="020B0604030504040204" pitchFamily="34" charset="-120"/>
            </a:rPr>
            <a:t>保持</a:t>
          </a:r>
          <a:endParaRPr lang="zh-TW" altLang="en-US" sz="1000" b="1" kern="1200">
            <a:latin typeface="微軟正黑體" panose="020B0604030504040204" pitchFamily="34" charset="-120"/>
            <a:ea typeface="微軟正黑體" panose="020B0604030504040204" pitchFamily="34" charset="-120"/>
          </a:endParaRP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个人卫生</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生活规律</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心理健康（包括认识自己、提升自尊自信、情绪管理、时间管理、正面思考、建立良好人际关系等）</a:t>
          </a:r>
          <a:endParaRPr lang="zh-TW" altLang="en-US" sz="1200" kern="1200">
            <a:highlight>
              <a:srgbClr val="FFFF00"/>
            </a:highlight>
            <a:latin typeface="微軟正黑體" panose="020B0604030504040204" pitchFamily="34" charset="-120"/>
            <a:ea typeface="微軟正黑體" panose="020B0604030504040204" pitchFamily="34" charset="-120"/>
          </a:endParaRPr>
        </a:p>
      </dsp:txBody>
      <dsp:txXfrm>
        <a:off x="1128313" y="0"/>
        <a:ext cx="3704036" cy="1427343"/>
      </dsp:txXfrm>
    </dsp:sp>
    <dsp:sp modelId="{E80D9EBD-9A74-47C2-A454-7618A412CA42}">
      <dsp:nvSpPr>
        <dsp:cNvPr id="0" name=""/>
        <dsp:cNvSpPr/>
      </dsp:nvSpPr>
      <dsp:spPr>
        <a:xfrm>
          <a:off x="222870" y="266589"/>
          <a:ext cx="844414" cy="894163"/>
        </a:xfrm>
        <a:prstGeom prst="roundRect">
          <a:avLst>
            <a:gd name="adj" fmla="val 10000"/>
          </a:avLst>
        </a:prstGeom>
        <a:blipFill>
          <a:blip xmlns:r="http://schemas.openxmlformats.org/officeDocument/2006/relationships" r:embed="rId1"/>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1442CE-51FC-4AA3-9114-B7E748433950}">
      <dsp:nvSpPr>
        <dsp:cNvPr id="0" name=""/>
        <dsp:cNvSpPr/>
      </dsp:nvSpPr>
      <dsp:spPr>
        <a:xfrm>
          <a:off x="0" y="1580867"/>
          <a:ext cx="4832350" cy="1428314"/>
        </a:xfrm>
        <a:prstGeom prst="roundRect">
          <a:avLst>
            <a:gd name="adj" fmla="val 10000"/>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ts val="0"/>
            </a:spcAft>
            <a:buNone/>
          </a:pPr>
          <a:r>
            <a:rPr lang="zh-TW" altLang="en-US" sz="1400" b="1" kern="1200">
              <a:latin typeface="微軟正黑體" panose="020B0604030504040204" pitchFamily="34" charset="-120"/>
              <a:ea typeface="微軟正黑體" panose="020B0604030504040204" pitchFamily="34" charset="-120"/>
            </a:rPr>
            <a:t>实行</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恒常运动</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健康饮食</a:t>
          </a:r>
        </a:p>
      </dsp:txBody>
      <dsp:txXfrm>
        <a:off x="1128313" y="1580867"/>
        <a:ext cx="3704036" cy="1428314"/>
      </dsp:txXfrm>
    </dsp:sp>
    <dsp:sp modelId="{45EAD7BB-226A-491C-A804-E792855303DA}">
      <dsp:nvSpPr>
        <dsp:cNvPr id="0" name=""/>
        <dsp:cNvSpPr/>
      </dsp:nvSpPr>
      <dsp:spPr>
        <a:xfrm>
          <a:off x="166206" y="1829046"/>
          <a:ext cx="957742" cy="948595"/>
        </a:xfrm>
        <a:prstGeom prst="roundRect">
          <a:avLst>
            <a:gd name="adj" fmla="val 10000"/>
          </a:avLst>
        </a:prstGeom>
        <a:blipFill>
          <a:blip xmlns:r="http://schemas.openxmlformats.org/officeDocument/2006/relationships" r:embed="rId2"/>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64A5BA3-B29C-4A40-9907-63518AC50B5F}">
      <dsp:nvSpPr>
        <dsp:cNvPr id="0" name=""/>
        <dsp:cNvSpPr/>
      </dsp:nvSpPr>
      <dsp:spPr>
        <a:xfrm>
          <a:off x="0" y="3171025"/>
          <a:ext cx="4832350" cy="1369581"/>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ts val="0"/>
            </a:spcAft>
            <a:buNone/>
          </a:pPr>
          <a:r>
            <a:rPr lang="zh-TW" altLang="en-US" sz="1400" b="1" kern="1200">
              <a:latin typeface="微軟正黑體" panose="020B0604030504040204" pitchFamily="34" charset="-120"/>
              <a:ea typeface="微軟正黑體" panose="020B0604030504040204" pitchFamily="34" charset="-120"/>
            </a:rPr>
            <a:t>拒绝</a:t>
          </a:r>
        </a:p>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吸烟</a:t>
          </a:r>
        </a:p>
        <a:p>
          <a:pPr marL="114300" lvl="1" indent="-114300" algn="l" defTabSz="533400">
            <a:lnSpc>
              <a:spcPct val="90000"/>
            </a:lnSpc>
            <a:spcBef>
              <a:spcPct val="0"/>
            </a:spcBef>
            <a:spcAft>
              <a:spcPct val="15000"/>
            </a:spcAft>
            <a:buChar char="•"/>
          </a:pPr>
          <a:r>
            <a:rPr lang="zh-TW" altLang="en-US" sz="1200" strike="noStrike" kern="1200">
              <a:solidFill>
                <a:schemeClr val="tx1"/>
              </a:solidFill>
              <a:latin typeface="微軟正黑體" panose="020B0604030504040204" pitchFamily="34" charset="-120"/>
              <a:ea typeface="微軟正黑體" panose="020B0604030504040204" pitchFamily="34" charset="-120"/>
            </a:rPr>
            <a:t>喝酒</a:t>
          </a:r>
        </a:p>
        <a:p>
          <a:pPr marL="114300" lvl="1" indent="-114300" algn="l" defTabSz="533400">
            <a:lnSpc>
              <a:spcPct val="90000"/>
            </a:lnSpc>
            <a:spcBef>
              <a:spcPct val="0"/>
            </a:spcBef>
            <a:spcAft>
              <a:spcPct val="15000"/>
            </a:spcAft>
            <a:buChar char="•"/>
          </a:pPr>
          <a:r>
            <a:rPr lang="zh-TW" altLang="en-US" sz="1200" kern="1200">
              <a:solidFill>
                <a:schemeClr val="tx1"/>
              </a:solidFill>
              <a:latin typeface="微軟正黑體" panose="020B0604030504040204" pitchFamily="34" charset="-120"/>
              <a:ea typeface="微軟正黑體" panose="020B0604030504040204" pitchFamily="34" charset="-120"/>
            </a:rPr>
            <a:t>吸毒</a:t>
          </a:r>
          <a:endParaRPr lang="zh-TW" altLang="en-US" sz="1200" strike="noStrike" kern="1200">
            <a:solidFill>
              <a:schemeClr val="tx1"/>
            </a:solidFill>
            <a:latin typeface="微軟正黑體" panose="020B0604030504040204" pitchFamily="34" charset="-120"/>
            <a:ea typeface="微軟正黑體" panose="020B0604030504040204" pitchFamily="34" charset="-120"/>
          </a:endParaRPr>
        </a:p>
      </dsp:txBody>
      <dsp:txXfrm>
        <a:off x="1128313" y="3171025"/>
        <a:ext cx="3704036" cy="1369581"/>
      </dsp:txXfrm>
    </dsp:sp>
    <dsp:sp modelId="{C92A86E4-4102-4047-9A4D-B3695561F7E0}">
      <dsp:nvSpPr>
        <dsp:cNvPr id="0" name=""/>
        <dsp:cNvSpPr/>
      </dsp:nvSpPr>
      <dsp:spPr>
        <a:xfrm>
          <a:off x="222870" y="3407413"/>
          <a:ext cx="844414" cy="913442"/>
        </a:xfrm>
        <a:prstGeom prst="roundRect">
          <a:avLst>
            <a:gd name="adj" fmla="val 1000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F1E982-9294-4E6E-B3C7-510051C40B78}">
      <dsp:nvSpPr>
        <dsp:cNvPr id="0" name=""/>
        <dsp:cNvSpPr/>
      </dsp:nvSpPr>
      <dsp:spPr>
        <a:xfrm>
          <a:off x="0" y="262462"/>
          <a:ext cx="5270500" cy="722925"/>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9049" tIns="354076" rIns="409049" bIns="92456" numCol="1" spcCol="1270" anchor="t" anchorCtr="0">
          <a:noAutofit/>
        </a:bodyPr>
        <a:lstStyle/>
        <a:p>
          <a:pPr marL="114300" lvl="1" indent="-114300" algn="l" defTabSz="577850">
            <a:lnSpc>
              <a:spcPct val="90000"/>
            </a:lnSpc>
            <a:spcBef>
              <a:spcPct val="0"/>
            </a:spcBef>
            <a:spcAft>
              <a:spcPct val="15000"/>
            </a:spcAft>
            <a:buChar char="•"/>
          </a:pPr>
          <a:r>
            <a:rPr lang="zh-TW" altLang="en-US" sz="1300" kern="1200">
              <a:latin typeface="微軟正黑體" panose="020B0604030504040204" pitchFamily="34" charset="-120"/>
              <a:ea typeface="微軟正黑體" panose="020B0604030504040204" pitchFamily="34" charset="-120"/>
            </a:rPr>
            <a:t>活出快乐、健康、自信、满足的人生，维持正面的情绪。</a:t>
          </a:r>
        </a:p>
      </dsp:txBody>
      <dsp:txXfrm>
        <a:off x="0" y="262462"/>
        <a:ext cx="5270500" cy="722925"/>
      </dsp:txXfrm>
    </dsp:sp>
    <dsp:sp modelId="{DD520303-24A4-45B1-B16C-AD2593448EFE}">
      <dsp:nvSpPr>
        <dsp:cNvPr id="0" name=""/>
        <dsp:cNvSpPr/>
      </dsp:nvSpPr>
      <dsp:spPr>
        <a:xfrm>
          <a:off x="263525" y="11542"/>
          <a:ext cx="3689350" cy="50184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449" tIns="0" rIns="139449" bIns="0" numCol="1" spcCol="1270" anchor="ctr" anchorCtr="0">
          <a:noAutofit/>
        </a:bodyPr>
        <a:lstStyle/>
        <a:p>
          <a:pPr marL="0" lvl="0" indent="0" algn="l" defTabSz="622300">
            <a:lnSpc>
              <a:spcPct val="90000"/>
            </a:lnSpc>
            <a:spcBef>
              <a:spcPct val="0"/>
            </a:spcBef>
            <a:spcAft>
              <a:spcPct val="35000"/>
            </a:spcAft>
            <a:buNone/>
          </a:pPr>
          <a:r>
            <a:rPr lang="en-GB" sz="1400" b="1" kern="1200">
              <a:latin typeface="Times New Roman" panose="02020603050405020304" pitchFamily="18" charset="0"/>
              <a:ea typeface="微軟正黑體" panose="020B0604030504040204" pitchFamily="34" charset="-120"/>
              <a:cs typeface="Times New Roman" panose="02020603050405020304" pitchFamily="18" charset="0"/>
            </a:rPr>
            <a:t>1</a:t>
          </a:r>
          <a:r>
            <a:rPr lang="zh-TW" altLang="en-US" sz="1400" b="1" kern="1200">
              <a:latin typeface="微軟正黑體" panose="020B0604030504040204" pitchFamily="34" charset="-120"/>
              <a:ea typeface="微軟正黑體" panose="020B0604030504040204" pitchFamily="34" charset="-120"/>
            </a:rPr>
            <a:t>）快乐的人生</a:t>
          </a:r>
        </a:p>
      </dsp:txBody>
      <dsp:txXfrm>
        <a:off x="288023" y="36040"/>
        <a:ext cx="3640354" cy="452844"/>
      </dsp:txXfrm>
    </dsp:sp>
    <dsp:sp modelId="{33A0529F-4085-4207-B57B-730854EDCFC8}">
      <dsp:nvSpPr>
        <dsp:cNvPr id="0" name=""/>
        <dsp:cNvSpPr/>
      </dsp:nvSpPr>
      <dsp:spPr>
        <a:xfrm>
          <a:off x="0" y="1328107"/>
          <a:ext cx="5270500" cy="696150"/>
        </a:xfrm>
        <a:prstGeom prst="rect">
          <a:avLst/>
        </a:prstGeom>
        <a:solidFill>
          <a:schemeClr val="lt1">
            <a:alpha val="90000"/>
            <a:hueOff val="0"/>
            <a:satOff val="0"/>
            <a:lumOff val="0"/>
            <a:alphaOff val="0"/>
          </a:schemeClr>
        </a:solidFill>
        <a:ln w="12700" cap="flat" cmpd="sng" algn="ctr">
          <a:solidFill>
            <a:schemeClr val="accent5">
              <a:hueOff val="-3676672"/>
              <a:satOff val="-5114"/>
              <a:lumOff val="-196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9049" tIns="354076" rIns="409049"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积极投入生活，包括家庭、学校、休闲活动等，以达致平衡。</a:t>
          </a:r>
        </a:p>
      </dsp:txBody>
      <dsp:txXfrm>
        <a:off x="0" y="1328107"/>
        <a:ext cx="5270500" cy="696150"/>
      </dsp:txXfrm>
    </dsp:sp>
    <dsp:sp modelId="{A8F114F7-A3FA-4CAA-BD38-64B602B00D7E}">
      <dsp:nvSpPr>
        <dsp:cNvPr id="0" name=""/>
        <dsp:cNvSpPr/>
      </dsp:nvSpPr>
      <dsp:spPr>
        <a:xfrm>
          <a:off x="240079" y="1069524"/>
          <a:ext cx="3689350" cy="501840"/>
        </a:xfrm>
        <a:prstGeom prst="roundRect">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449" tIns="0" rIns="139449" bIns="0" numCol="1" spcCol="1270" anchor="ctr" anchorCtr="0">
          <a:noAutofit/>
        </a:bodyPr>
        <a:lstStyle/>
        <a:p>
          <a:pPr marL="0" lvl="0" indent="0" algn="l" defTabSz="622300">
            <a:lnSpc>
              <a:spcPct val="90000"/>
            </a:lnSpc>
            <a:spcBef>
              <a:spcPct val="0"/>
            </a:spcBef>
            <a:spcAft>
              <a:spcPct val="35000"/>
            </a:spcAft>
            <a:buNone/>
          </a:pPr>
          <a:r>
            <a:rPr lang="en-GB" sz="1400" b="1" kern="1200">
              <a:latin typeface="Times New Roman" panose="02020603050405020304" pitchFamily="18" charset="0"/>
              <a:ea typeface="微軟正黑體" panose="020B0604030504040204" pitchFamily="34" charset="-120"/>
              <a:cs typeface="Times New Roman" panose="02020603050405020304" pitchFamily="18" charset="0"/>
            </a:rPr>
            <a:t>2</a:t>
          </a:r>
          <a:r>
            <a:rPr lang="zh-TW" altLang="en-US" sz="1400" b="1" kern="1200">
              <a:latin typeface="微軟正黑體" panose="020B0604030504040204" pitchFamily="34" charset="-120"/>
              <a:ea typeface="微軟正黑體" panose="020B0604030504040204" pitchFamily="34" charset="-120"/>
            </a:rPr>
            <a:t>）投入的人生</a:t>
          </a:r>
          <a:endParaRPr lang="zh-TW" sz="1400" b="1" kern="1200">
            <a:latin typeface="微軟正黑體" panose="020B0604030504040204" pitchFamily="34" charset="-120"/>
            <a:ea typeface="微軟正黑體" panose="020B0604030504040204" pitchFamily="34" charset="-120"/>
          </a:endParaRPr>
        </a:p>
      </dsp:txBody>
      <dsp:txXfrm>
        <a:off x="264577" y="1094022"/>
        <a:ext cx="3640354" cy="452844"/>
      </dsp:txXfrm>
    </dsp:sp>
    <dsp:sp modelId="{C97DEDC9-2FAB-42C6-8CFE-4B5DC1640A31}">
      <dsp:nvSpPr>
        <dsp:cNvPr id="0" name=""/>
        <dsp:cNvSpPr/>
      </dsp:nvSpPr>
      <dsp:spPr>
        <a:xfrm>
          <a:off x="0" y="2366977"/>
          <a:ext cx="5270500" cy="696150"/>
        </a:xfrm>
        <a:prstGeom prst="rect">
          <a:avLst/>
        </a:prstGeom>
        <a:solidFill>
          <a:schemeClr val="lt1">
            <a:alpha val="90000"/>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9049" tIns="354076" rIns="409049" bIns="85344" numCol="1" spcCol="1270" anchor="t" anchorCtr="0">
          <a:noAutofit/>
        </a:bodyPr>
        <a:lstStyle/>
        <a:p>
          <a:pPr marL="114300" lvl="1" indent="-114300" algn="l" defTabSz="533400">
            <a:lnSpc>
              <a:spcPct val="90000"/>
            </a:lnSpc>
            <a:spcBef>
              <a:spcPct val="0"/>
            </a:spcBef>
            <a:spcAft>
              <a:spcPct val="15000"/>
            </a:spcAft>
            <a:buChar char="•"/>
          </a:pPr>
          <a:r>
            <a:rPr lang="zh-TW" altLang="en-US" sz="1200" kern="1200">
              <a:latin typeface="微軟正黑體" panose="020B0604030504040204" pitchFamily="34" charset="-120"/>
              <a:ea typeface="微軟正黑體" panose="020B0604030504040204" pitchFamily="34" charset="-120"/>
            </a:rPr>
            <a:t>发挥个人力量，奉献自己，回馈社会，追寻有意义的人生。</a:t>
          </a:r>
        </a:p>
      </dsp:txBody>
      <dsp:txXfrm>
        <a:off x="0" y="2366977"/>
        <a:ext cx="5270500" cy="696150"/>
      </dsp:txXfrm>
    </dsp:sp>
    <dsp:sp modelId="{74760761-C88D-45C8-B15D-2173D440F1C5}">
      <dsp:nvSpPr>
        <dsp:cNvPr id="0" name=""/>
        <dsp:cNvSpPr/>
      </dsp:nvSpPr>
      <dsp:spPr>
        <a:xfrm>
          <a:off x="263525" y="2116057"/>
          <a:ext cx="3689350" cy="501840"/>
        </a:xfrm>
        <a:prstGeom prst="round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449" tIns="0" rIns="139449" bIns="0" numCol="1" spcCol="1270" anchor="ctr" anchorCtr="0">
          <a:noAutofit/>
        </a:bodyPr>
        <a:lstStyle/>
        <a:p>
          <a:pPr marL="0" lvl="0" indent="0" algn="l" defTabSz="622300">
            <a:lnSpc>
              <a:spcPct val="90000"/>
            </a:lnSpc>
            <a:spcBef>
              <a:spcPct val="0"/>
            </a:spcBef>
            <a:spcAft>
              <a:spcPct val="35000"/>
            </a:spcAft>
            <a:buNone/>
          </a:pPr>
          <a:r>
            <a:rPr lang="en-GB" sz="1400" b="1" kern="1200">
              <a:latin typeface="Times New Roman" panose="02020603050405020304" pitchFamily="18" charset="0"/>
              <a:ea typeface="微軟正黑體" panose="020B0604030504040204" pitchFamily="34" charset="-120"/>
              <a:cs typeface="Times New Roman" panose="02020603050405020304" pitchFamily="18" charset="0"/>
            </a:rPr>
            <a:t>3</a:t>
          </a:r>
          <a:r>
            <a:rPr lang="zh-TW" altLang="en-US" sz="1400" b="1" kern="1200">
              <a:latin typeface="Times New Roman" panose="02020603050405020304" pitchFamily="18" charset="0"/>
              <a:ea typeface="微軟正黑體" panose="020B0604030504040204" pitchFamily="34" charset="-120"/>
              <a:cs typeface="Times New Roman" panose="02020603050405020304" pitchFamily="18" charset="0"/>
            </a:rPr>
            <a:t>）有意义的人生</a:t>
          </a:r>
          <a:endParaRPr lang="zh-TW" sz="1400" b="1" kern="1200">
            <a:latin typeface="Times New Roman" panose="02020603050405020304" pitchFamily="18" charset="0"/>
            <a:ea typeface="微軟正黑體" panose="020B0604030504040204" pitchFamily="34" charset="-120"/>
            <a:cs typeface="Times New Roman" panose="02020603050405020304" pitchFamily="18" charset="0"/>
          </a:endParaRPr>
        </a:p>
      </dsp:txBody>
      <dsp:txXfrm>
        <a:off x="288023" y="2140555"/>
        <a:ext cx="3640354" cy="45284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779926-0E8B-41E3-82BE-A917C60B909E}">
      <dsp:nvSpPr>
        <dsp:cNvPr id="0" name=""/>
        <dsp:cNvSpPr/>
      </dsp:nvSpPr>
      <dsp:spPr>
        <a:xfrm rot="16200000">
          <a:off x="-891745" y="1272627"/>
          <a:ext cx="2067382" cy="361418"/>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言语</a:t>
          </a:r>
        </a:p>
      </dsp:txBody>
      <dsp:txXfrm>
        <a:off x="-891745" y="1272627"/>
        <a:ext cx="2067382" cy="361418"/>
      </dsp:txXfrm>
    </dsp:sp>
    <dsp:sp modelId="{5D2A35CB-0B17-4DD6-895F-F4D021AFFFC9}">
      <dsp:nvSpPr>
        <dsp:cNvPr id="0" name=""/>
        <dsp:cNvSpPr/>
      </dsp:nvSpPr>
      <dsp:spPr>
        <a:xfrm>
          <a:off x="238984" y="419645"/>
          <a:ext cx="966715" cy="2067382"/>
        </a:xfrm>
        <a:prstGeom prst="rect">
          <a:avLst/>
        </a:prstGeom>
        <a:solidFill>
          <a:schemeClr val="lt1"/>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如带有性方面影射的评论、性笑话、侮辱性的说话等。</a:t>
          </a:r>
        </a:p>
      </dsp:txBody>
      <dsp:txXfrm>
        <a:off x="238984" y="419645"/>
        <a:ext cx="966715" cy="2067382"/>
      </dsp:txXfrm>
    </dsp:sp>
    <dsp:sp modelId="{38B663A6-59C5-490B-AB63-8B1FF34F8C3C}">
      <dsp:nvSpPr>
        <dsp:cNvPr id="0" name=""/>
        <dsp:cNvSpPr/>
      </dsp:nvSpPr>
      <dsp:spPr>
        <a:xfrm>
          <a:off x="44906" y="163462"/>
          <a:ext cx="388156" cy="38815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97B4D2F-8991-41C3-B378-06F9A75684A4}">
      <dsp:nvSpPr>
        <dsp:cNvPr id="0" name=""/>
        <dsp:cNvSpPr/>
      </dsp:nvSpPr>
      <dsp:spPr>
        <a:xfrm rot="16200000">
          <a:off x="574550" y="1304342"/>
          <a:ext cx="2067382" cy="297987"/>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性要求</a:t>
          </a:r>
        </a:p>
      </dsp:txBody>
      <dsp:txXfrm>
        <a:off x="574550" y="1304342"/>
        <a:ext cx="2067382" cy="297987"/>
      </dsp:txXfrm>
    </dsp:sp>
    <dsp:sp modelId="{5320F613-D9F7-4EB0-B8C8-6D06DAA72F47}">
      <dsp:nvSpPr>
        <dsp:cNvPr id="0" name=""/>
        <dsp:cNvSpPr/>
      </dsp:nvSpPr>
      <dsp:spPr>
        <a:xfrm>
          <a:off x="1705280" y="419645"/>
          <a:ext cx="966715" cy="2067382"/>
        </a:xfrm>
        <a:prstGeom prst="rect">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如性方面提议、给予压力来达到性要求、威胁发生性行为等。</a:t>
          </a:r>
          <a:endParaRPr lang="zh-TW" altLang="en-US" sz="1200" kern="1200">
            <a:solidFill>
              <a:schemeClr val="tx1"/>
            </a:solidFill>
            <a:latin typeface="微軟正黑體" panose="020B0604030504040204" pitchFamily="34" charset="-120"/>
            <a:ea typeface="微軟正黑體" panose="020B0604030504040204" pitchFamily="34" charset="-120"/>
            <a:cs typeface="+mn-cs"/>
          </a:endParaRPr>
        </a:p>
      </dsp:txBody>
      <dsp:txXfrm>
        <a:off x="1705280" y="419645"/>
        <a:ext cx="966715" cy="2067382"/>
      </dsp:txXfrm>
    </dsp:sp>
    <dsp:sp modelId="{C45CD4F1-CCAD-46EA-9712-DFF909E418F6}">
      <dsp:nvSpPr>
        <dsp:cNvPr id="0" name=""/>
        <dsp:cNvSpPr/>
      </dsp:nvSpPr>
      <dsp:spPr>
        <a:xfrm>
          <a:off x="1511202" y="163462"/>
          <a:ext cx="388156" cy="388156"/>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0486B7-7546-4CDB-899F-3D26BAA86BDE}">
      <dsp:nvSpPr>
        <dsp:cNvPr id="0" name=""/>
        <dsp:cNvSpPr/>
      </dsp:nvSpPr>
      <dsp:spPr>
        <a:xfrm rot="16200000">
          <a:off x="2072497" y="1272691"/>
          <a:ext cx="2067382" cy="361290"/>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肢体接触</a:t>
          </a:r>
        </a:p>
      </dsp:txBody>
      <dsp:txXfrm>
        <a:off x="2072497" y="1272691"/>
        <a:ext cx="2067382" cy="361290"/>
      </dsp:txXfrm>
    </dsp:sp>
    <dsp:sp modelId="{9423F11F-BF9F-4EE5-A801-E374CEE40202}">
      <dsp:nvSpPr>
        <dsp:cNvPr id="0" name=""/>
        <dsp:cNvSpPr/>
      </dsp:nvSpPr>
      <dsp:spPr>
        <a:xfrm>
          <a:off x="3203227" y="419645"/>
          <a:ext cx="966715" cy="2067382"/>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如不恰当的触摸、意图强吻或爱抚等。</a:t>
          </a:r>
        </a:p>
      </dsp:txBody>
      <dsp:txXfrm>
        <a:off x="3203227" y="419645"/>
        <a:ext cx="966715" cy="2067382"/>
      </dsp:txXfrm>
    </dsp:sp>
    <dsp:sp modelId="{4BA945BC-0970-4BA5-937B-0A50415E72C6}">
      <dsp:nvSpPr>
        <dsp:cNvPr id="0" name=""/>
        <dsp:cNvSpPr/>
      </dsp:nvSpPr>
      <dsp:spPr>
        <a:xfrm>
          <a:off x="3009149" y="163462"/>
          <a:ext cx="388156" cy="388156"/>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EB662D5-C95E-4202-BD50-E73C6D342554}">
      <dsp:nvSpPr>
        <dsp:cNvPr id="0" name=""/>
        <dsp:cNvSpPr/>
      </dsp:nvSpPr>
      <dsp:spPr>
        <a:xfrm rot="16200000">
          <a:off x="3561067" y="1282068"/>
          <a:ext cx="2067382" cy="342536"/>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0" tIns="0" rIns="171166" bIns="0" numCol="1" spcCol="1270" anchor="t" anchorCtr="0">
          <a:noAutofit/>
        </a:bodyPr>
        <a:lstStyle/>
        <a:p>
          <a:pPr marL="0" lvl="0" indent="0" algn="r" defTabSz="622300">
            <a:lnSpc>
              <a:spcPct val="90000"/>
            </a:lnSpc>
            <a:spcBef>
              <a:spcPct val="0"/>
            </a:spcBef>
            <a:spcAft>
              <a:spcPct val="35000"/>
            </a:spcAft>
            <a:buNone/>
          </a:pPr>
          <a:r>
            <a:rPr lang="zh-TW" altLang="en-US" sz="1400" b="1" kern="1200">
              <a:solidFill>
                <a:schemeClr val="tx1"/>
              </a:solidFill>
              <a:latin typeface="微軟正黑體" panose="020B0604030504040204" pitchFamily="34" charset="-120"/>
              <a:ea typeface="微軟正黑體" panose="020B0604030504040204" pitchFamily="34" charset="-120"/>
              <a:cs typeface="+mn-cs"/>
            </a:rPr>
            <a:t>性行为</a:t>
          </a:r>
        </a:p>
      </dsp:txBody>
      <dsp:txXfrm>
        <a:off x="3561067" y="1282068"/>
        <a:ext cx="2067382" cy="342536"/>
      </dsp:txXfrm>
    </dsp:sp>
    <dsp:sp modelId="{DD2B108B-2F07-45A3-B04A-BA902F0CD35C}">
      <dsp:nvSpPr>
        <dsp:cNvPr id="0" name=""/>
        <dsp:cNvSpPr/>
      </dsp:nvSpPr>
      <dsp:spPr>
        <a:xfrm>
          <a:off x="4691797" y="419645"/>
          <a:ext cx="966715" cy="2067382"/>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85344" tIns="171166" rIns="85344" bIns="85344" numCol="1" spcCol="1270" anchor="t" anchorCtr="0">
          <a:noAutofit/>
        </a:bodyPr>
        <a:lstStyle/>
        <a:p>
          <a:pPr marL="114300" lvl="1" indent="-114300" algn="just" defTabSz="533400">
            <a:lnSpc>
              <a:spcPct val="90000"/>
            </a:lnSpc>
            <a:spcBef>
              <a:spcPct val="0"/>
            </a:spcBef>
            <a:spcAft>
              <a:spcPct val="15000"/>
            </a:spcAft>
            <a:buChar char="•"/>
          </a:pPr>
          <a:r>
            <a:rPr lang="zh-TW" altLang="en-US" sz="1200" kern="1200">
              <a:solidFill>
                <a:sysClr val="windowText" lastClr="000000">
                  <a:hueOff val="0"/>
                  <a:satOff val="0"/>
                  <a:lumOff val="0"/>
                  <a:alphaOff val="0"/>
                </a:sysClr>
              </a:solidFill>
              <a:latin typeface="微軟正黑體" panose="020B0604030504040204" pitchFamily="34" charset="-120"/>
              <a:ea typeface="微軟正黑體" panose="020B0604030504040204" pitchFamily="34" charset="-120"/>
              <a:cs typeface="+mn-cs"/>
            </a:rPr>
            <a:t>如性侵犯或强迫性行为等。</a:t>
          </a:r>
        </a:p>
      </dsp:txBody>
      <dsp:txXfrm>
        <a:off x="4691797" y="419645"/>
        <a:ext cx="966715" cy="2067382"/>
      </dsp:txXfrm>
    </dsp:sp>
    <dsp:sp modelId="{0A6F09D9-F631-434B-94F4-FFA638D5B2B4}">
      <dsp:nvSpPr>
        <dsp:cNvPr id="0" name=""/>
        <dsp:cNvSpPr/>
      </dsp:nvSpPr>
      <dsp:spPr>
        <a:xfrm>
          <a:off x="4497719" y="163462"/>
          <a:ext cx="388156" cy="388156"/>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C8F9C4-C6F1-4DB5-B758-AA11994E94E2}">
      <dsp:nvSpPr>
        <dsp:cNvPr id="0" name=""/>
        <dsp:cNvSpPr/>
      </dsp:nvSpPr>
      <dsp:spPr>
        <a:xfrm>
          <a:off x="0" y="0"/>
          <a:ext cx="5308600" cy="1805523"/>
        </a:xfrm>
        <a:prstGeom prst="roundRect">
          <a:avLst>
            <a:gd name="adj" fmla="val 10000"/>
          </a:avLst>
        </a:prstGeom>
        <a:solidFill>
          <a:schemeClr val="lt1"/>
        </a:solidFill>
        <a:ln w="12700" cap="flat" cmpd="sng" algn="ctr">
          <a:solidFill>
            <a:schemeClr val="accent4"/>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ts val="0"/>
            </a:spcAft>
            <a:buNone/>
          </a:pPr>
          <a:r>
            <a:rPr lang="zh-TW" altLang="en-US" sz="1600" b="1" kern="1200">
              <a:latin typeface="微軟正黑體" panose="020B0604030504040204" pitchFamily="34" charset="-120"/>
              <a:ea typeface="微軟正黑體" panose="020B0604030504040204" pitchFamily="34" charset="-120"/>
            </a:rPr>
            <a:t>生理</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因愤怒、失落、罪恶感等情绪引发的生理影响，如头痛、背痛、胃痛等</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无法集中精神及专注力，整天精神恍惚</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睡眠质素下降</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厌食或暴食，甚至依赖毒品、酒精来麻醉自己</a:t>
          </a:r>
        </a:p>
      </dsp:txBody>
      <dsp:txXfrm>
        <a:off x="1242272" y="0"/>
        <a:ext cx="4066327" cy="1805523"/>
      </dsp:txXfrm>
    </dsp:sp>
    <dsp:sp modelId="{4A15DE36-71E4-4314-833D-922D38746C0B}">
      <dsp:nvSpPr>
        <dsp:cNvPr id="0" name=""/>
        <dsp:cNvSpPr/>
      </dsp:nvSpPr>
      <dsp:spPr>
        <a:xfrm>
          <a:off x="180552" y="180552"/>
          <a:ext cx="1061720" cy="1444418"/>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353293D-24F6-4369-B7AB-12E63C23B691}">
      <dsp:nvSpPr>
        <dsp:cNvPr id="0" name=""/>
        <dsp:cNvSpPr/>
      </dsp:nvSpPr>
      <dsp:spPr>
        <a:xfrm>
          <a:off x="0" y="1986075"/>
          <a:ext cx="5308600" cy="1953413"/>
        </a:xfrm>
        <a:prstGeom prst="roundRect">
          <a:avLst>
            <a:gd name="adj" fmla="val 10000"/>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ts val="0"/>
            </a:spcAft>
            <a:buNone/>
          </a:pPr>
          <a:r>
            <a:rPr lang="zh-TW" altLang="en-US" sz="1600" b="1" kern="1200">
              <a:latin typeface="微軟正黑體" panose="020B0604030504040204" pitchFamily="34" charset="-120"/>
              <a:ea typeface="微軟正黑體" panose="020B0604030504040204" pitchFamily="34" charset="-120"/>
            </a:rPr>
            <a:t>心理</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受害人会因事件产生不同的负面情绪，例如失落、愤怒、自责、恐惧、愧疚</a:t>
          </a:r>
        </a:p>
        <a:p>
          <a:pPr marL="114300" lvl="1" indent="-114300" algn="l" defTabSz="533400">
            <a:lnSpc>
              <a:spcPct val="90000"/>
            </a:lnSpc>
            <a:spcBef>
              <a:spcPct val="0"/>
            </a:spcBef>
            <a:spcAft>
              <a:spcPts val="0"/>
            </a:spcAft>
            <a:buChar char="•"/>
          </a:pPr>
          <a:r>
            <a:rPr lang="zh-TW" altLang="en-US" sz="1200" kern="1200">
              <a:solidFill>
                <a:schemeClr val="tx1"/>
              </a:solidFill>
              <a:latin typeface="微軟正黑體" panose="020B0604030504040204" pitchFamily="34" charset="-120"/>
              <a:ea typeface="微軟正黑體" panose="020B0604030504040204" pitchFamily="34" charset="-120"/>
            </a:rPr>
            <a:t>部分受害人出现受创症状，如发恶梦、难以入睡、不断忆起事情发生的画面</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对环境及别人充满不信任与恐惧</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对两性关系充满敌意及戒备，害怕别人接触自己身体</a:t>
          </a:r>
        </a:p>
      </dsp:txBody>
      <dsp:txXfrm>
        <a:off x="1242272" y="1986075"/>
        <a:ext cx="4066327" cy="1953413"/>
      </dsp:txXfrm>
    </dsp:sp>
    <dsp:sp modelId="{1DBD94B4-AA30-42B6-84C7-7009B3A4C8D9}">
      <dsp:nvSpPr>
        <dsp:cNvPr id="0" name=""/>
        <dsp:cNvSpPr/>
      </dsp:nvSpPr>
      <dsp:spPr>
        <a:xfrm>
          <a:off x="180552" y="2240573"/>
          <a:ext cx="1061720" cy="1444418"/>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1841C6-6BEE-490F-ADBB-1AAC38E3B37F}">
      <dsp:nvSpPr>
        <dsp:cNvPr id="0" name=""/>
        <dsp:cNvSpPr/>
      </dsp:nvSpPr>
      <dsp:spPr>
        <a:xfrm>
          <a:off x="0" y="4120041"/>
          <a:ext cx="5308600" cy="1805523"/>
        </a:xfrm>
        <a:prstGeom prst="roundRect">
          <a:avLst>
            <a:gd name="adj" fmla="val 10000"/>
          </a:avLst>
        </a:prstGeom>
        <a:solidFill>
          <a:schemeClr val="lt1"/>
        </a:solidFill>
        <a:ln w="127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60960" tIns="60960" rIns="60960" bIns="60960" numCol="1" spcCol="1270" anchor="t" anchorCtr="0">
          <a:noAutofit/>
        </a:bodyPr>
        <a:lstStyle/>
        <a:p>
          <a:pPr marL="0" lvl="0" indent="0" algn="l" defTabSz="711200">
            <a:lnSpc>
              <a:spcPct val="90000"/>
            </a:lnSpc>
            <a:spcBef>
              <a:spcPct val="0"/>
            </a:spcBef>
            <a:spcAft>
              <a:spcPts val="0"/>
            </a:spcAft>
            <a:buNone/>
          </a:pPr>
          <a:r>
            <a:rPr lang="zh-TW" altLang="en-US" sz="1600" b="1" kern="1200">
              <a:solidFill>
                <a:schemeClr val="tx1"/>
              </a:solidFill>
              <a:latin typeface="微軟正黑體" panose="020B0604030504040204" pitchFamily="34" charset="-120"/>
              <a:ea typeface="微軟正黑體" panose="020B0604030504040204" pitchFamily="34" charset="-120"/>
            </a:rPr>
            <a:t>社交</a:t>
          </a:r>
        </a:p>
        <a:p>
          <a:pPr marL="114300" lvl="1" indent="-114300" algn="l" defTabSz="533400">
            <a:lnSpc>
              <a:spcPct val="90000"/>
            </a:lnSpc>
            <a:spcBef>
              <a:spcPct val="0"/>
            </a:spcBef>
            <a:spcAft>
              <a:spcPts val="0"/>
            </a:spcAft>
            <a:buChar char="•"/>
          </a:pPr>
          <a:r>
            <a:rPr lang="zh-TW" altLang="en-US" sz="1200" kern="1200">
              <a:solidFill>
                <a:schemeClr val="tx1"/>
              </a:solidFill>
              <a:latin typeface="微軟正黑體" panose="020B0604030504040204" pitchFamily="34" charset="-120"/>
              <a:ea typeface="微軟正黑體" panose="020B0604030504040204" pitchFamily="34" charset="-120"/>
            </a:rPr>
            <a:t>对他人产生敌意及防范</a:t>
          </a: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难以与他人建立密切关系，想孤立自己</a:t>
          </a:r>
          <a:endParaRPr lang="zh-TW" altLang="en-US" sz="1200" kern="1200">
            <a:highlight>
              <a:srgbClr val="FFFF00"/>
            </a:highlight>
            <a:latin typeface="微軟正黑體" panose="020B0604030504040204" pitchFamily="34" charset="-120"/>
            <a:ea typeface="微軟正黑體" panose="020B0604030504040204" pitchFamily="34" charset="-120"/>
          </a:endParaRPr>
        </a:p>
        <a:p>
          <a:pPr marL="114300" lvl="1" indent="-114300" algn="l" defTabSz="533400">
            <a:lnSpc>
              <a:spcPct val="90000"/>
            </a:lnSpc>
            <a:spcBef>
              <a:spcPct val="0"/>
            </a:spcBef>
            <a:spcAft>
              <a:spcPts val="0"/>
            </a:spcAft>
            <a:buChar char="•"/>
          </a:pPr>
          <a:r>
            <a:rPr lang="zh-TW" altLang="en-US" sz="1200" kern="1200">
              <a:latin typeface="微軟正黑體" panose="020B0604030504040204" pitchFamily="34" charset="-120"/>
              <a:ea typeface="微軟正黑體" panose="020B0604030504040204" pitchFamily="34" charset="-120"/>
            </a:rPr>
            <a:t>难以信任别人</a:t>
          </a:r>
          <a:endParaRPr lang="zh-TW" altLang="en-US" sz="1200" kern="1200">
            <a:highlight>
              <a:srgbClr val="FFFF00"/>
            </a:highlight>
            <a:latin typeface="微軟正黑體" panose="020B0604030504040204" pitchFamily="34" charset="-120"/>
            <a:ea typeface="微軟正黑體" panose="020B0604030504040204" pitchFamily="34" charset="-120"/>
          </a:endParaRPr>
        </a:p>
      </dsp:txBody>
      <dsp:txXfrm>
        <a:off x="1242272" y="4120041"/>
        <a:ext cx="4066327" cy="1805523"/>
      </dsp:txXfrm>
    </dsp:sp>
    <dsp:sp modelId="{1E736A6A-869B-43D1-80BC-4DF6B803C723}">
      <dsp:nvSpPr>
        <dsp:cNvPr id="0" name=""/>
        <dsp:cNvSpPr/>
      </dsp:nvSpPr>
      <dsp:spPr>
        <a:xfrm>
          <a:off x="180552" y="4300593"/>
          <a:ext cx="1061720" cy="1444418"/>
        </a:xfrm>
        <a:prstGeom prst="roundRect">
          <a:avLst>
            <a:gd name="adj" fmla="val 1000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7469AA-7F52-4A01-880A-591CE8F41FD5}">
      <dsp:nvSpPr>
        <dsp:cNvPr id="0" name=""/>
        <dsp:cNvSpPr/>
      </dsp:nvSpPr>
      <dsp:spPr>
        <a:xfrm>
          <a:off x="1140" y="0"/>
          <a:ext cx="1924283" cy="4276165"/>
        </a:xfrm>
        <a:prstGeom prst="roundRect">
          <a:avLst>
            <a:gd name="adj" fmla="val 10000"/>
          </a:avLst>
        </a:prstGeom>
        <a:solidFill>
          <a:schemeClr val="lt1"/>
        </a:solidFill>
        <a:ln w="381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128016" tIns="128016" rIns="128016" bIns="128016" numCol="1" spcCol="1270" anchor="t" anchorCtr="0">
          <a:noAutofit/>
        </a:bodyPr>
        <a:lstStyle/>
        <a:p>
          <a:pPr marL="0" lvl="0" indent="0" algn="ctr" defTabSz="800100">
            <a:lnSpc>
              <a:spcPct val="90000"/>
            </a:lnSpc>
            <a:spcBef>
              <a:spcPct val="0"/>
            </a:spcBef>
            <a:spcAft>
              <a:spcPts val="0"/>
            </a:spcAft>
            <a:buNone/>
          </a:pPr>
          <a:r>
            <a:rPr lang="zh-TW" altLang="en-US" sz="1800" b="1" kern="1200">
              <a:latin typeface="微軟正黑體" panose="020B0604030504040204" pitchFamily="34" charset="-120"/>
              <a:ea typeface="微軟正黑體" panose="020B0604030504040204" pitchFamily="34" charset="-120"/>
            </a:rPr>
            <a:t>生理</a:t>
          </a:r>
          <a:endParaRPr lang="en-US" altLang="zh-TW" sz="1800" b="1" kern="1200">
            <a:latin typeface="微軟正黑體" panose="020B0604030504040204" pitchFamily="34" charset="-120"/>
            <a:ea typeface="微軟正黑體" panose="020B0604030504040204" pitchFamily="34" charset="-120"/>
          </a:endParaRPr>
        </a:p>
        <a:p>
          <a:pPr marL="0" lvl="0" indent="0" algn="just" defTabSz="800100">
            <a:lnSpc>
              <a:spcPct val="90000"/>
            </a:lnSpc>
            <a:spcBef>
              <a:spcPct val="0"/>
            </a:spcBef>
            <a:spcAft>
              <a:spcPts val="0"/>
            </a:spcAft>
            <a:buNone/>
          </a:pPr>
          <a:r>
            <a:rPr lang="zh-HK" altLang="en-US" sz="1200" b="0" i="0" kern="1200">
              <a:latin typeface="微軟正黑體" panose="020B0604030504040204" pitchFamily="34" charset="-120"/>
              <a:ea typeface="微軟正黑體" panose="020B0604030504040204" pitchFamily="34" charset="-120"/>
            </a:rPr>
            <a:t>损</a:t>
          </a:r>
          <a:r>
            <a:rPr lang="zh-TW" altLang="en-US" sz="1200" b="0" i="0" kern="1200">
              <a:latin typeface="微軟正黑體" panose="020B0604030504040204" pitchFamily="34" charset="-120"/>
              <a:ea typeface="微軟正黑體" panose="020B0604030504040204" pitchFamily="34" charset="-120"/>
            </a:rPr>
            <a:t>害</a:t>
          </a:r>
          <a:r>
            <a:rPr lang="zh-HK" altLang="en-US" sz="1200" b="0" i="0" kern="1200">
              <a:latin typeface="微軟正黑體" panose="020B0604030504040204" pitchFamily="34" charset="-120"/>
              <a:ea typeface="微軟正黑體" panose="020B0604030504040204" pitchFamily="34" charset="-120"/>
            </a:rPr>
            <a:t>身体健康，包括</a:t>
          </a:r>
          <a:r>
            <a:rPr lang="zh-TW" altLang="en-US" sz="1200" kern="1200">
              <a:latin typeface="微軟正黑體" panose="020B0604030504040204" pitchFamily="34" charset="-120"/>
              <a:ea typeface="微軟正黑體" panose="020B0604030504040204" pitchFamily="34" charset="-120"/>
            </a:rPr>
            <a:t>产生幻觉，</a:t>
          </a:r>
          <a:r>
            <a:rPr lang="zh-CN" altLang="en-US" sz="1200" kern="1200">
              <a:latin typeface="微軟正黑體" panose="020B0604030504040204" pitchFamily="34" charset="-120"/>
              <a:ea typeface="微軟正黑體" panose="020B0604030504040204" pitchFamily="34" charset="-120"/>
            </a:rPr>
            <a:t>反应缓慢</a:t>
          </a:r>
          <a:r>
            <a:rPr lang="zh-TW" altLang="en-US" sz="1200" kern="1200">
              <a:latin typeface="微軟正黑體" panose="020B0604030504040204" pitchFamily="34" charset="-120"/>
              <a:ea typeface="微軟正黑體" panose="020B0604030504040204" pitchFamily="34" charset="-120"/>
            </a:rPr>
            <a:t>，记忆力衰退及认知能力受损，影响肌肉活动，膀胱受损，患上癌症的风险会增加</a:t>
          </a:r>
          <a:r>
            <a:rPr lang="zh-HK" altLang="en-US" sz="1200" b="0" i="0" kern="1200">
              <a:latin typeface="微軟正黑體" panose="020B0604030504040204" pitchFamily="34" charset="-120"/>
              <a:ea typeface="微軟正黑體" panose="020B0604030504040204" pitchFamily="34" charset="-120"/>
            </a:rPr>
            <a:t>等。</a:t>
          </a:r>
          <a:endParaRPr lang="zh-TW" altLang="en-US" sz="1200" kern="1200">
            <a:latin typeface="微軟正黑體" panose="020B0604030504040204" pitchFamily="34" charset="-120"/>
            <a:ea typeface="微軟正黑體" panose="020B0604030504040204" pitchFamily="34" charset="-120"/>
          </a:endParaRPr>
        </a:p>
      </dsp:txBody>
      <dsp:txXfrm>
        <a:off x="1140" y="1710466"/>
        <a:ext cx="1924283" cy="1710466"/>
      </dsp:txXfrm>
    </dsp:sp>
    <dsp:sp modelId="{57BDCA93-2E63-42B8-8183-99141855D399}">
      <dsp:nvSpPr>
        <dsp:cNvPr id="0" name=""/>
        <dsp:cNvSpPr/>
      </dsp:nvSpPr>
      <dsp:spPr>
        <a:xfrm>
          <a:off x="251300" y="256569"/>
          <a:ext cx="1423962" cy="1423962"/>
        </a:xfrm>
        <a:prstGeom prst="ellipse">
          <a:avLst/>
        </a:prstGeom>
        <a:blipFill>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029D3C-A17F-4DFB-A98E-27DABD436CB1}">
      <dsp:nvSpPr>
        <dsp:cNvPr id="0" name=""/>
        <dsp:cNvSpPr/>
      </dsp:nvSpPr>
      <dsp:spPr>
        <a:xfrm>
          <a:off x="1981728" y="0"/>
          <a:ext cx="1880775" cy="4276165"/>
        </a:xfrm>
        <a:prstGeom prst="roundRect">
          <a:avLst>
            <a:gd name="adj" fmla="val 10000"/>
          </a:avLst>
        </a:prstGeom>
        <a:solidFill>
          <a:schemeClr val="lt1"/>
        </a:solidFill>
        <a:ln w="38100"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128016" tIns="128016" rIns="128016" bIns="128016" numCol="1" spcCol="1270" anchor="t" anchorCtr="0">
          <a:noAutofit/>
        </a:bodyPr>
        <a:lstStyle/>
        <a:p>
          <a:pPr marL="0" lvl="0" indent="0" algn="ctr" defTabSz="800100">
            <a:lnSpc>
              <a:spcPct val="90000"/>
            </a:lnSpc>
            <a:spcBef>
              <a:spcPct val="0"/>
            </a:spcBef>
            <a:spcAft>
              <a:spcPts val="0"/>
            </a:spcAft>
            <a:buNone/>
          </a:pPr>
          <a:r>
            <a:rPr lang="zh-TW" altLang="en-US" sz="1800" b="1" kern="1200">
              <a:latin typeface="微軟正黑體" panose="020B0604030504040204" pitchFamily="34" charset="-120"/>
              <a:ea typeface="微軟正黑體" panose="020B0604030504040204" pitchFamily="34" charset="-120"/>
            </a:rPr>
            <a:t>心理</a:t>
          </a:r>
          <a:endParaRPr lang="en-US" altLang="zh-TW" sz="1800" b="1" kern="1200">
            <a:latin typeface="微軟正黑體" panose="020B0604030504040204" pitchFamily="34" charset="-120"/>
            <a:ea typeface="微軟正黑體" panose="020B0604030504040204" pitchFamily="34" charset="-120"/>
          </a:endParaRPr>
        </a:p>
        <a:p>
          <a:pPr marL="0" lvl="0" indent="0" algn="just" defTabSz="800100">
            <a:lnSpc>
              <a:spcPct val="90000"/>
            </a:lnSpc>
            <a:spcBef>
              <a:spcPct val="0"/>
            </a:spcBef>
            <a:spcAft>
              <a:spcPct val="35000"/>
            </a:spcAft>
            <a:buNone/>
          </a:pPr>
          <a:r>
            <a:rPr lang="zh-TW" altLang="en-US" sz="1200" kern="1200">
              <a:latin typeface="微軟正黑體" panose="020B0604030504040204" pitchFamily="34" charset="-120"/>
              <a:ea typeface="微軟正黑體" panose="020B0604030504040204" pitchFamily="34" charset="-120"/>
            </a:rPr>
            <a:t>情绪波动（焦虑、沮丧或发怒），专注力下降，影响个人抑制力。</a:t>
          </a:r>
          <a:r>
            <a:rPr lang="zh-HK" altLang="en-US" sz="1200" kern="1200">
              <a:latin typeface="微軟正黑體" panose="020B0604030504040204" pitchFamily="34" charset="-120"/>
              <a:ea typeface="微軟正黑體" panose="020B0604030504040204" pitchFamily="34" charset="-120"/>
            </a:rPr>
            <a:t>他们对</a:t>
          </a:r>
          <a:r>
            <a:rPr lang="zh-TW" altLang="en-US" sz="1200" kern="1200">
              <a:latin typeface="微軟正黑體" panose="020B0604030504040204" pitchFamily="34" charset="-120"/>
              <a:ea typeface="微軟正黑體" panose="020B0604030504040204" pitchFamily="34" charset="-120"/>
            </a:rPr>
            <a:t>吸食毒品</a:t>
          </a:r>
          <a:r>
            <a:rPr lang="zh-HK" altLang="en-US" sz="1200" kern="1200">
              <a:latin typeface="微軟正黑體" panose="020B0604030504040204" pitchFamily="34" charset="-120"/>
              <a:ea typeface="微軟正黑體" panose="020B0604030504040204" pitchFamily="34" charset="-120"/>
            </a:rPr>
            <a:t>不断出现强烈的渴望，当尝试戒除吸毒习惯时，便有可能出现断瘾症状，如情绪低落或脾气暴躁等。</a:t>
          </a:r>
          <a:endParaRPr lang="zh-TW" altLang="en-US" sz="1200" kern="1200">
            <a:latin typeface="微軟正黑體" panose="020B0604030504040204" pitchFamily="34" charset="-120"/>
            <a:ea typeface="微軟正黑體" panose="020B0604030504040204" pitchFamily="34" charset="-120"/>
          </a:endParaRPr>
        </a:p>
      </dsp:txBody>
      <dsp:txXfrm>
        <a:off x="1981728" y="1710466"/>
        <a:ext cx="1880775" cy="1710466"/>
      </dsp:txXfrm>
    </dsp:sp>
    <dsp:sp modelId="{AF12AFC7-07F1-4E50-8E7C-2B5AA2499CF3}">
      <dsp:nvSpPr>
        <dsp:cNvPr id="0" name=""/>
        <dsp:cNvSpPr/>
      </dsp:nvSpPr>
      <dsp:spPr>
        <a:xfrm>
          <a:off x="2211558" y="256569"/>
          <a:ext cx="1423962" cy="1423962"/>
        </a:xfrm>
        <a:prstGeom prst="ellipse">
          <a:avLst/>
        </a:prstGeom>
        <a:blipFill>
          <a:blip xmlns:r="http://schemas.openxmlformats.org/officeDocument/2006/relationships" r:embed="rId2"/>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CB89E54-B68C-40D8-B457-28EA2D4FB698}">
      <dsp:nvSpPr>
        <dsp:cNvPr id="0" name=""/>
        <dsp:cNvSpPr/>
      </dsp:nvSpPr>
      <dsp:spPr>
        <a:xfrm>
          <a:off x="3921656" y="0"/>
          <a:ext cx="1924283" cy="4276165"/>
        </a:xfrm>
        <a:prstGeom prst="roundRect">
          <a:avLst>
            <a:gd name="adj" fmla="val 10000"/>
          </a:avLst>
        </a:prstGeom>
        <a:solidFill>
          <a:schemeClr val="lt1"/>
        </a:solidFill>
        <a:ln w="381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128016" tIns="128016" rIns="128016" bIns="128016" numCol="1" spcCol="1270" anchor="t" anchorCtr="0">
          <a:noAutofit/>
        </a:bodyPr>
        <a:lstStyle/>
        <a:p>
          <a:pPr marL="0" lvl="0" indent="0" algn="ctr" defTabSz="800100">
            <a:lnSpc>
              <a:spcPct val="90000"/>
            </a:lnSpc>
            <a:spcBef>
              <a:spcPct val="0"/>
            </a:spcBef>
            <a:spcAft>
              <a:spcPts val="0"/>
            </a:spcAft>
            <a:buNone/>
          </a:pPr>
          <a:r>
            <a:rPr lang="zh-TW" altLang="en-US" sz="1800" b="1" kern="1200">
              <a:latin typeface="微軟正黑體" panose="020B0604030504040204" pitchFamily="34" charset="-120"/>
              <a:ea typeface="微軟正黑體" panose="020B0604030504040204" pitchFamily="34" charset="-120"/>
            </a:rPr>
            <a:t>人际关系</a:t>
          </a:r>
          <a:endParaRPr lang="en-US" altLang="zh-TW" sz="1800" b="1" kern="1200">
            <a:latin typeface="微軟正黑體" panose="020B0604030504040204" pitchFamily="34" charset="-120"/>
            <a:ea typeface="微軟正黑體" panose="020B0604030504040204" pitchFamily="34" charset="-120"/>
          </a:endParaRPr>
        </a:p>
        <a:p>
          <a:pPr marL="0" lvl="0" indent="0" defTabSz="800100">
            <a:lnSpc>
              <a:spcPct val="90000"/>
            </a:lnSpc>
            <a:spcBef>
              <a:spcPct val="0"/>
            </a:spcBef>
            <a:buNone/>
          </a:pPr>
          <a:r>
            <a:rPr lang="zh-TW" altLang="zh-TW" sz="1200" b="0" kern="1200">
              <a:latin typeface="微軟正黑體" panose="020B0604030504040204" pitchFamily="34" charset="-120"/>
              <a:ea typeface="微軟正黑體" panose="020B0604030504040204" pitchFamily="34" charset="-120"/>
            </a:rPr>
            <a:t>影响个人社交行为，容易忽略家人及朋友的感受和劝喻，影响彼此的关系。</a:t>
          </a:r>
        </a:p>
        <a:p>
          <a:pPr marL="0" lvl="0" indent="0" algn="just" defTabSz="800100">
            <a:lnSpc>
              <a:spcPct val="90000"/>
            </a:lnSpc>
            <a:spcBef>
              <a:spcPct val="0"/>
            </a:spcBef>
            <a:spcAft>
              <a:spcPct val="35000"/>
            </a:spcAft>
            <a:buNone/>
          </a:pPr>
          <a:endParaRPr lang="zh-TW" altLang="en-US" sz="1200" b="0" kern="1200">
            <a:latin typeface="微軟正黑體" panose="020B0604030504040204" pitchFamily="34" charset="-120"/>
            <a:ea typeface="微軟正黑體" panose="020B0604030504040204" pitchFamily="34" charset="-120"/>
          </a:endParaRPr>
        </a:p>
      </dsp:txBody>
      <dsp:txXfrm>
        <a:off x="3921656" y="1710466"/>
        <a:ext cx="1924283" cy="1710466"/>
      </dsp:txXfrm>
    </dsp:sp>
    <dsp:sp modelId="{E2B5F24C-3C1A-472B-942D-127502C9B7EC}">
      <dsp:nvSpPr>
        <dsp:cNvPr id="0" name=""/>
        <dsp:cNvSpPr/>
      </dsp:nvSpPr>
      <dsp:spPr>
        <a:xfrm>
          <a:off x="4171816" y="256569"/>
          <a:ext cx="1423962" cy="1423962"/>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7794306-EC68-4510-8E87-630D89CF2A07}">
      <dsp:nvSpPr>
        <dsp:cNvPr id="0" name=""/>
        <dsp:cNvSpPr/>
      </dsp:nvSpPr>
      <dsp:spPr>
        <a:xfrm>
          <a:off x="233883" y="3420932"/>
          <a:ext cx="5379313" cy="641424"/>
        </a:xfrm>
        <a:prstGeom prst="leftRightArrow">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29464F-5769-44D6-99D7-A62033BFC67C}">
      <dsp:nvSpPr>
        <dsp:cNvPr id="0" name=""/>
        <dsp:cNvSpPr/>
      </dsp:nvSpPr>
      <dsp:spPr>
        <a:xfrm>
          <a:off x="2171516" y="0"/>
          <a:ext cx="1734224" cy="1734488"/>
        </a:xfrm>
        <a:prstGeom prst="circularArrow">
          <a:avLst>
            <a:gd name="adj1" fmla="val 10980"/>
            <a:gd name="adj2" fmla="val 1142322"/>
            <a:gd name="adj3" fmla="val 4500000"/>
            <a:gd name="adj4" fmla="val 108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3745C71-C4F5-435C-9865-B032892816B9}">
      <dsp:nvSpPr>
        <dsp:cNvPr id="0" name=""/>
        <dsp:cNvSpPr/>
      </dsp:nvSpPr>
      <dsp:spPr>
        <a:xfrm>
          <a:off x="2554836" y="626202"/>
          <a:ext cx="963675" cy="481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685" tIns="19685" rIns="19685" bIns="19685" numCol="1" spcCol="1270" anchor="ctr" anchorCtr="0">
          <a:noAutofit/>
        </a:bodyPr>
        <a:lstStyle/>
        <a:p>
          <a:pPr marL="0" lvl="0" indent="0" algn="ctr" defTabSz="1377950">
            <a:lnSpc>
              <a:spcPct val="90000"/>
            </a:lnSpc>
            <a:spcBef>
              <a:spcPct val="0"/>
            </a:spcBef>
            <a:spcAft>
              <a:spcPct val="35000"/>
            </a:spcAft>
            <a:buNone/>
          </a:pPr>
          <a:r>
            <a:rPr lang="en-US" altLang="zh-TW" sz="3100" kern="1200"/>
            <a:t>No</a:t>
          </a:r>
          <a:endParaRPr lang="zh-TW" altLang="en-US" sz="3100" kern="1200"/>
        </a:p>
      </dsp:txBody>
      <dsp:txXfrm>
        <a:off x="2554836" y="626202"/>
        <a:ext cx="963675" cy="481722"/>
      </dsp:txXfrm>
    </dsp:sp>
    <dsp:sp modelId="{D722811E-AD67-42D2-81C4-BD66A4491105}">
      <dsp:nvSpPr>
        <dsp:cNvPr id="0" name=""/>
        <dsp:cNvSpPr/>
      </dsp:nvSpPr>
      <dsp:spPr>
        <a:xfrm>
          <a:off x="1689841" y="996592"/>
          <a:ext cx="1734224" cy="1734488"/>
        </a:xfrm>
        <a:prstGeom prst="leftCircularArrow">
          <a:avLst>
            <a:gd name="adj1" fmla="val 10980"/>
            <a:gd name="adj2" fmla="val 1142322"/>
            <a:gd name="adj3" fmla="val 6300000"/>
            <a:gd name="adj4" fmla="val 189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DCE231-D872-479E-8FE3-16EAC42F44FE}">
      <dsp:nvSpPr>
        <dsp:cNvPr id="0" name=""/>
        <dsp:cNvSpPr/>
      </dsp:nvSpPr>
      <dsp:spPr>
        <a:xfrm>
          <a:off x="2075115" y="1628560"/>
          <a:ext cx="963675" cy="481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685" tIns="19685" rIns="19685" bIns="19685" numCol="1" spcCol="1270" anchor="ctr" anchorCtr="0">
          <a:noAutofit/>
        </a:bodyPr>
        <a:lstStyle/>
        <a:p>
          <a:pPr marL="0" lvl="0" indent="0" algn="ctr" defTabSz="1377950">
            <a:lnSpc>
              <a:spcPct val="90000"/>
            </a:lnSpc>
            <a:spcBef>
              <a:spcPct val="0"/>
            </a:spcBef>
            <a:spcAft>
              <a:spcPct val="35000"/>
            </a:spcAft>
            <a:buNone/>
          </a:pPr>
          <a:r>
            <a:rPr lang="en-US" altLang="zh-TW" sz="3100" kern="1200"/>
            <a:t>Off</a:t>
          </a:r>
          <a:endParaRPr lang="zh-TW" altLang="en-US" sz="3100" kern="1200"/>
        </a:p>
      </dsp:txBody>
      <dsp:txXfrm>
        <a:off x="2075115" y="1628560"/>
        <a:ext cx="963675" cy="481722"/>
      </dsp:txXfrm>
    </dsp:sp>
    <dsp:sp modelId="{61AF4E41-7F75-47DA-99C0-DFA52A443F75}">
      <dsp:nvSpPr>
        <dsp:cNvPr id="0" name=""/>
        <dsp:cNvSpPr/>
      </dsp:nvSpPr>
      <dsp:spPr>
        <a:xfrm>
          <a:off x="2294947" y="2112444"/>
          <a:ext cx="1489967" cy="1490564"/>
        </a:xfrm>
        <a:prstGeom prst="blockArc">
          <a:avLst>
            <a:gd name="adj1" fmla="val 13500000"/>
            <a:gd name="adj2" fmla="val 10800000"/>
            <a:gd name="adj3" fmla="val 127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FD298E-DE11-416B-90B4-E3B8A2EBAF65}">
      <dsp:nvSpPr>
        <dsp:cNvPr id="0" name=""/>
        <dsp:cNvSpPr/>
      </dsp:nvSpPr>
      <dsp:spPr>
        <a:xfrm>
          <a:off x="2557116" y="2632358"/>
          <a:ext cx="963675" cy="4817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685" tIns="19685" rIns="19685" bIns="19685" numCol="1" spcCol="1270" anchor="ctr" anchorCtr="0">
          <a:noAutofit/>
        </a:bodyPr>
        <a:lstStyle/>
        <a:p>
          <a:pPr marL="0" lvl="0" indent="0" algn="ctr" defTabSz="1377950">
            <a:lnSpc>
              <a:spcPct val="90000"/>
            </a:lnSpc>
            <a:spcBef>
              <a:spcPct val="0"/>
            </a:spcBef>
            <a:spcAft>
              <a:spcPct val="35000"/>
            </a:spcAft>
            <a:buNone/>
          </a:pPr>
          <a:r>
            <a:rPr lang="en-US" altLang="zh-TW" sz="3100" kern="1200"/>
            <a:t>Tell</a:t>
          </a:r>
          <a:endParaRPr lang="zh-TW" altLang="en-US" sz="3100" kern="1200"/>
        </a:p>
      </dsp:txBody>
      <dsp:txXfrm>
        <a:off x="2557116" y="2632358"/>
        <a:ext cx="963675" cy="481722"/>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A85C5-3517-4821-AEBF-46AA337C9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212</Pages>
  <Words>7582</Words>
  <Characters>43220</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B4427</dc:creator>
  <cp:keywords/>
  <dc:description/>
  <cp:lastModifiedBy>LAU, Siu-hang</cp:lastModifiedBy>
  <cp:revision>3</cp:revision>
  <cp:lastPrinted>2026-03-30T06:40:00Z</cp:lastPrinted>
  <dcterms:created xsi:type="dcterms:W3CDTF">2026-05-29T09:39:00Z</dcterms:created>
  <dcterms:modified xsi:type="dcterms:W3CDTF">2026-05-29T09:48:00Z</dcterms:modified>
</cp:coreProperties>
</file>